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A5A" w:rsidRPr="009C0600" w:rsidRDefault="006D2A5A" w:rsidP="009132E3">
      <w:pPr>
        <w:pStyle w:val="a3"/>
        <w:spacing w:line="360" w:lineRule="auto"/>
        <w:ind w:left="0"/>
        <w:rPr>
          <w:rFonts w:ascii="仿宋" w:eastAsia="仿宋" w:hAnsi="仿宋"/>
          <w:sz w:val="24"/>
          <w:szCs w:val="24"/>
          <w:lang w:eastAsia="zh-CN"/>
        </w:rPr>
      </w:pPr>
    </w:p>
    <w:p w:rsidR="006D2A5A" w:rsidRPr="009C0600" w:rsidRDefault="006D2A5A" w:rsidP="009132E3">
      <w:pPr>
        <w:pStyle w:val="a3"/>
        <w:spacing w:line="360" w:lineRule="auto"/>
        <w:ind w:left="0"/>
        <w:rPr>
          <w:rFonts w:ascii="仿宋" w:eastAsia="仿宋" w:hAnsi="仿宋"/>
          <w:sz w:val="24"/>
          <w:szCs w:val="24"/>
        </w:rPr>
      </w:pPr>
    </w:p>
    <w:p w:rsidR="006D2A5A" w:rsidRPr="009C0600" w:rsidRDefault="006D2A5A" w:rsidP="009132E3">
      <w:pPr>
        <w:pStyle w:val="a3"/>
        <w:spacing w:line="360" w:lineRule="auto"/>
        <w:ind w:left="0"/>
        <w:rPr>
          <w:rFonts w:ascii="仿宋" w:eastAsia="仿宋" w:hAnsi="仿宋"/>
          <w:sz w:val="24"/>
          <w:szCs w:val="24"/>
        </w:rPr>
      </w:pPr>
    </w:p>
    <w:p w:rsidR="006D2A5A" w:rsidRPr="006E79A5" w:rsidRDefault="009C0600" w:rsidP="006E79A5">
      <w:pPr>
        <w:spacing w:line="360" w:lineRule="auto"/>
        <w:jc w:val="center"/>
        <w:rPr>
          <w:rFonts w:ascii="仿宋" w:eastAsia="仿宋" w:hAnsi="仿宋"/>
          <w:b/>
          <w:sz w:val="36"/>
          <w:szCs w:val="24"/>
          <w:lang w:eastAsia="zh-CN"/>
        </w:rPr>
      </w:pPr>
      <w:r w:rsidRPr="006E79A5">
        <w:rPr>
          <w:rFonts w:ascii="仿宋" w:eastAsia="仿宋" w:hAnsi="仿宋"/>
          <w:b/>
          <w:sz w:val="36"/>
          <w:szCs w:val="24"/>
          <w:lang w:eastAsia="zh-CN"/>
        </w:rPr>
        <w:t>磋 商 文 件</w:t>
      </w:r>
    </w:p>
    <w:p w:rsidR="006D2A5A" w:rsidRPr="006E79A5" w:rsidRDefault="006D2A5A" w:rsidP="009132E3">
      <w:pPr>
        <w:pStyle w:val="a3"/>
        <w:spacing w:line="360" w:lineRule="auto"/>
        <w:ind w:left="0"/>
        <w:rPr>
          <w:rFonts w:ascii="仿宋" w:eastAsia="仿宋" w:hAnsi="仿宋"/>
          <w:b/>
          <w:sz w:val="36"/>
          <w:szCs w:val="24"/>
          <w:lang w:eastAsia="zh-CN"/>
        </w:rPr>
      </w:pPr>
    </w:p>
    <w:p w:rsidR="006D2A5A" w:rsidRPr="006E79A5" w:rsidRDefault="009C0600" w:rsidP="009132E3">
      <w:pPr>
        <w:pStyle w:val="11"/>
        <w:spacing w:before="0" w:line="360" w:lineRule="auto"/>
        <w:rPr>
          <w:rFonts w:ascii="仿宋" w:eastAsia="仿宋" w:hAnsi="仿宋"/>
          <w:b/>
          <w:sz w:val="36"/>
          <w:szCs w:val="24"/>
          <w:lang w:eastAsia="zh-CN"/>
        </w:rPr>
      </w:pPr>
      <w:r w:rsidRPr="006E79A5">
        <w:rPr>
          <w:rFonts w:ascii="仿宋" w:eastAsia="仿宋" w:hAnsi="仿宋"/>
          <w:b/>
          <w:sz w:val="36"/>
          <w:szCs w:val="24"/>
          <w:lang w:eastAsia="zh-CN"/>
        </w:rPr>
        <w:t>（货物类）</w:t>
      </w:r>
    </w:p>
    <w:p w:rsidR="006D2A5A" w:rsidRPr="009C0600" w:rsidRDefault="006D2A5A" w:rsidP="009132E3">
      <w:pPr>
        <w:pStyle w:val="a3"/>
        <w:spacing w:line="360" w:lineRule="auto"/>
        <w:ind w:left="0"/>
        <w:rPr>
          <w:rFonts w:ascii="仿宋" w:eastAsia="仿宋" w:hAnsi="仿宋"/>
          <w:sz w:val="24"/>
          <w:szCs w:val="24"/>
          <w:lang w:eastAsia="zh-CN"/>
        </w:rPr>
      </w:pPr>
    </w:p>
    <w:p w:rsidR="006D2A5A" w:rsidRPr="009C0600" w:rsidRDefault="006D2A5A" w:rsidP="009132E3">
      <w:pPr>
        <w:pStyle w:val="a3"/>
        <w:spacing w:line="360" w:lineRule="auto"/>
        <w:ind w:left="0"/>
        <w:rPr>
          <w:rFonts w:ascii="仿宋" w:eastAsia="仿宋" w:hAnsi="仿宋"/>
          <w:sz w:val="24"/>
          <w:szCs w:val="24"/>
          <w:lang w:eastAsia="zh-CN"/>
        </w:rPr>
      </w:pPr>
    </w:p>
    <w:p w:rsidR="006D2A5A" w:rsidRPr="00702DB6" w:rsidRDefault="006D2A5A" w:rsidP="009132E3">
      <w:pPr>
        <w:pStyle w:val="a3"/>
        <w:spacing w:line="360" w:lineRule="auto"/>
        <w:ind w:left="0"/>
        <w:rPr>
          <w:rFonts w:ascii="仿宋" w:eastAsia="仿宋" w:hAnsi="仿宋"/>
          <w:sz w:val="24"/>
          <w:szCs w:val="24"/>
          <w:lang w:eastAsia="zh-CN"/>
        </w:rPr>
      </w:pPr>
    </w:p>
    <w:p w:rsidR="006D2A5A" w:rsidRPr="009C0600" w:rsidRDefault="006D2A5A" w:rsidP="009132E3">
      <w:pPr>
        <w:pStyle w:val="a3"/>
        <w:spacing w:line="360" w:lineRule="auto"/>
        <w:ind w:left="0"/>
        <w:rPr>
          <w:rFonts w:ascii="仿宋" w:eastAsia="仿宋" w:hAnsi="仿宋"/>
          <w:sz w:val="24"/>
          <w:szCs w:val="24"/>
          <w:lang w:eastAsia="zh-CN"/>
        </w:rPr>
      </w:pPr>
    </w:p>
    <w:p w:rsidR="006D2A5A" w:rsidRPr="009C0600" w:rsidRDefault="006D2A5A" w:rsidP="009132E3">
      <w:pPr>
        <w:pStyle w:val="a3"/>
        <w:spacing w:line="360" w:lineRule="auto"/>
        <w:ind w:left="0"/>
        <w:rPr>
          <w:rFonts w:ascii="仿宋" w:eastAsia="仿宋" w:hAnsi="仿宋"/>
          <w:sz w:val="24"/>
          <w:szCs w:val="24"/>
          <w:lang w:eastAsia="zh-CN"/>
        </w:rPr>
      </w:pPr>
    </w:p>
    <w:p w:rsidR="006D2A5A" w:rsidRPr="009C0600" w:rsidRDefault="006D2A5A" w:rsidP="009132E3">
      <w:pPr>
        <w:pStyle w:val="a3"/>
        <w:spacing w:line="360" w:lineRule="auto"/>
        <w:ind w:left="0"/>
        <w:rPr>
          <w:rFonts w:ascii="仿宋" w:eastAsia="仿宋" w:hAnsi="仿宋"/>
          <w:sz w:val="24"/>
          <w:szCs w:val="24"/>
          <w:lang w:eastAsia="zh-CN"/>
        </w:rPr>
      </w:pPr>
    </w:p>
    <w:p w:rsidR="006D2A5A" w:rsidRPr="009C0600" w:rsidRDefault="006D2A5A" w:rsidP="009132E3">
      <w:pPr>
        <w:pStyle w:val="a3"/>
        <w:spacing w:line="360" w:lineRule="auto"/>
        <w:ind w:left="0"/>
        <w:rPr>
          <w:rFonts w:ascii="仿宋" w:eastAsia="仿宋" w:hAnsi="仿宋"/>
          <w:sz w:val="24"/>
          <w:szCs w:val="24"/>
          <w:lang w:eastAsia="zh-CN"/>
        </w:rPr>
      </w:pPr>
    </w:p>
    <w:p w:rsidR="001146E3" w:rsidRPr="001146E3" w:rsidRDefault="001522F8" w:rsidP="001146E3">
      <w:pPr>
        <w:pStyle w:val="21"/>
        <w:spacing w:line="360" w:lineRule="auto"/>
        <w:ind w:left="0" w:right="113" w:firstLine="0"/>
        <w:jc w:val="center"/>
        <w:rPr>
          <w:rFonts w:ascii="仿宋" w:eastAsia="仿宋" w:hAnsi="仿宋"/>
          <w:b/>
          <w:sz w:val="28"/>
          <w:lang w:eastAsia="zh-CN"/>
        </w:rPr>
      </w:pPr>
      <w:r>
        <w:rPr>
          <w:rFonts w:ascii="仿宋" w:eastAsia="仿宋" w:hAnsi="仿宋"/>
          <w:b/>
          <w:sz w:val="28"/>
          <w:lang w:eastAsia="zh-CN"/>
        </w:rPr>
        <w:t>采购项目名称：</w:t>
      </w:r>
      <w:r w:rsidR="001146E3" w:rsidRPr="001146E3">
        <w:rPr>
          <w:rFonts w:ascii="仿宋" w:eastAsia="仿宋" w:hAnsi="仿宋" w:hint="eastAsia"/>
          <w:b/>
          <w:sz w:val="28"/>
          <w:lang w:eastAsia="zh-CN"/>
        </w:rPr>
        <w:t>照护中心监控系统采购项目</w:t>
      </w:r>
    </w:p>
    <w:p w:rsidR="001146E3" w:rsidRPr="001146E3" w:rsidRDefault="001146E3" w:rsidP="001146E3">
      <w:pPr>
        <w:pStyle w:val="21"/>
        <w:spacing w:line="360" w:lineRule="auto"/>
        <w:ind w:left="0" w:right="113" w:firstLine="0"/>
        <w:jc w:val="center"/>
        <w:rPr>
          <w:rFonts w:ascii="仿宋" w:eastAsia="仿宋" w:hAnsi="仿宋"/>
          <w:b/>
          <w:sz w:val="28"/>
          <w:lang w:eastAsia="zh-CN"/>
        </w:rPr>
      </w:pPr>
    </w:p>
    <w:p w:rsidR="006D2A5A" w:rsidRPr="001146E3" w:rsidRDefault="009C0600" w:rsidP="001146E3">
      <w:pPr>
        <w:pStyle w:val="21"/>
        <w:spacing w:line="360" w:lineRule="auto"/>
        <w:ind w:left="379" w:right="113" w:hangingChars="135" w:hanging="379"/>
        <w:jc w:val="center"/>
        <w:rPr>
          <w:rFonts w:ascii="仿宋" w:eastAsia="仿宋" w:hAnsi="仿宋"/>
          <w:b/>
          <w:sz w:val="28"/>
          <w:lang w:eastAsia="zh-CN"/>
        </w:rPr>
      </w:pPr>
      <w:r w:rsidRPr="001146E3">
        <w:rPr>
          <w:rFonts w:ascii="仿宋" w:eastAsia="仿宋" w:hAnsi="仿宋"/>
          <w:b/>
          <w:sz w:val="28"/>
          <w:lang w:eastAsia="zh-CN"/>
        </w:rPr>
        <w:t>采购项目编号：</w:t>
      </w:r>
      <w:r w:rsidR="006E79A5" w:rsidRPr="001146E3">
        <w:rPr>
          <w:rFonts w:ascii="仿宋" w:eastAsia="仿宋" w:hAnsi="仿宋" w:cs="仿宋_GB2312" w:hint="eastAsia"/>
          <w:b/>
          <w:bCs/>
          <w:sz w:val="28"/>
          <w:lang w:eastAsia="zh-CN"/>
        </w:rPr>
        <w:t>RXZYYYFZFCG2023020301</w:t>
      </w:r>
    </w:p>
    <w:p w:rsidR="006D2A5A" w:rsidRPr="001146E3" w:rsidRDefault="006D2A5A" w:rsidP="009132E3">
      <w:pPr>
        <w:pStyle w:val="a3"/>
        <w:spacing w:line="360" w:lineRule="auto"/>
        <w:ind w:left="0"/>
        <w:rPr>
          <w:rFonts w:ascii="仿宋" w:eastAsia="仿宋" w:hAnsi="仿宋"/>
          <w:b/>
          <w:sz w:val="28"/>
          <w:szCs w:val="24"/>
          <w:lang w:eastAsia="zh-CN"/>
        </w:rPr>
      </w:pPr>
    </w:p>
    <w:p w:rsidR="006D2A5A" w:rsidRPr="001146E3" w:rsidRDefault="006D2A5A" w:rsidP="009132E3">
      <w:pPr>
        <w:pStyle w:val="a3"/>
        <w:spacing w:line="360" w:lineRule="auto"/>
        <w:ind w:left="0"/>
        <w:rPr>
          <w:rFonts w:ascii="仿宋" w:eastAsia="仿宋" w:hAnsi="仿宋"/>
          <w:b/>
          <w:sz w:val="28"/>
          <w:szCs w:val="24"/>
          <w:lang w:eastAsia="zh-CN"/>
        </w:rPr>
      </w:pPr>
    </w:p>
    <w:p w:rsidR="006D2A5A" w:rsidRPr="001146E3" w:rsidRDefault="006D2A5A" w:rsidP="009132E3">
      <w:pPr>
        <w:pStyle w:val="a3"/>
        <w:spacing w:line="360" w:lineRule="auto"/>
        <w:ind w:left="0"/>
        <w:rPr>
          <w:rFonts w:ascii="仿宋" w:eastAsia="仿宋" w:hAnsi="仿宋"/>
          <w:b/>
          <w:sz w:val="28"/>
          <w:szCs w:val="24"/>
          <w:lang w:eastAsia="zh-CN"/>
        </w:rPr>
      </w:pPr>
    </w:p>
    <w:p w:rsidR="006D2A5A" w:rsidRPr="001146E3" w:rsidRDefault="009C0600" w:rsidP="009132E3">
      <w:pPr>
        <w:spacing w:line="360" w:lineRule="auto"/>
        <w:ind w:left="2903" w:right="2920"/>
        <w:jc w:val="center"/>
        <w:rPr>
          <w:rFonts w:ascii="仿宋" w:eastAsia="仿宋" w:hAnsi="仿宋"/>
          <w:b/>
          <w:sz w:val="28"/>
          <w:szCs w:val="24"/>
          <w:lang w:eastAsia="zh-CN"/>
        </w:rPr>
      </w:pPr>
      <w:r w:rsidRPr="001146E3">
        <w:rPr>
          <w:rFonts w:ascii="仿宋" w:eastAsia="仿宋" w:hAnsi="仿宋"/>
          <w:b/>
          <w:sz w:val="28"/>
          <w:szCs w:val="24"/>
          <w:lang w:eastAsia="zh-CN"/>
        </w:rPr>
        <w:t>荣县中医医院</w:t>
      </w:r>
    </w:p>
    <w:p w:rsidR="006D2A5A" w:rsidRPr="006E79A5" w:rsidRDefault="006D2A5A" w:rsidP="009132E3">
      <w:pPr>
        <w:pStyle w:val="a3"/>
        <w:spacing w:line="360" w:lineRule="auto"/>
        <w:ind w:left="0"/>
        <w:rPr>
          <w:rFonts w:ascii="仿宋" w:eastAsia="仿宋" w:hAnsi="仿宋"/>
          <w:sz w:val="28"/>
          <w:szCs w:val="24"/>
          <w:lang w:eastAsia="zh-CN"/>
        </w:rPr>
      </w:pPr>
    </w:p>
    <w:p w:rsidR="006D2A5A" w:rsidRDefault="006D2A5A" w:rsidP="009132E3">
      <w:pPr>
        <w:pStyle w:val="a3"/>
        <w:spacing w:line="360" w:lineRule="auto"/>
        <w:ind w:left="0"/>
        <w:rPr>
          <w:rFonts w:ascii="仿宋" w:eastAsia="仿宋" w:hAnsi="仿宋"/>
          <w:sz w:val="28"/>
          <w:szCs w:val="24"/>
          <w:lang w:eastAsia="zh-CN"/>
        </w:rPr>
      </w:pPr>
    </w:p>
    <w:p w:rsidR="006E79A5" w:rsidRPr="001146E3" w:rsidRDefault="006E79A5" w:rsidP="009132E3">
      <w:pPr>
        <w:pStyle w:val="a3"/>
        <w:spacing w:line="360" w:lineRule="auto"/>
        <w:ind w:left="0"/>
        <w:rPr>
          <w:rFonts w:ascii="仿宋" w:eastAsia="仿宋" w:hAnsi="仿宋"/>
          <w:b/>
          <w:sz w:val="28"/>
          <w:szCs w:val="24"/>
          <w:lang w:eastAsia="zh-CN"/>
        </w:rPr>
      </w:pPr>
    </w:p>
    <w:p w:rsidR="006D2A5A" w:rsidRPr="001146E3" w:rsidRDefault="009C0600" w:rsidP="009132E3">
      <w:pPr>
        <w:spacing w:line="360" w:lineRule="auto"/>
        <w:ind w:left="2903" w:right="2920"/>
        <w:jc w:val="center"/>
        <w:rPr>
          <w:rFonts w:ascii="仿宋" w:eastAsia="仿宋" w:hAnsi="仿宋"/>
          <w:b/>
          <w:sz w:val="28"/>
          <w:szCs w:val="24"/>
          <w:lang w:eastAsia="zh-CN"/>
        </w:rPr>
      </w:pPr>
      <w:r w:rsidRPr="001146E3">
        <w:rPr>
          <w:rFonts w:ascii="仿宋" w:eastAsia="仿宋" w:hAnsi="仿宋"/>
          <w:b/>
          <w:sz w:val="28"/>
          <w:szCs w:val="24"/>
          <w:lang w:eastAsia="zh-CN"/>
        </w:rPr>
        <w:t>2023年</w:t>
      </w:r>
      <w:r w:rsidR="003360F1">
        <w:rPr>
          <w:rFonts w:ascii="仿宋" w:eastAsia="仿宋" w:hAnsi="仿宋"/>
          <w:b/>
          <w:sz w:val="28"/>
          <w:szCs w:val="24"/>
          <w:lang w:eastAsia="zh-CN"/>
        </w:rPr>
        <w:t>0</w:t>
      </w:r>
      <w:r w:rsidR="003360F1">
        <w:rPr>
          <w:rFonts w:ascii="仿宋" w:eastAsia="仿宋" w:hAnsi="仿宋" w:hint="eastAsia"/>
          <w:b/>
          <w:sz w:val="28"/>
          <w:szCs w:val="24"/>
          <w:lang w:eastAsia="zh-CN"/>
        </w:rPr>
        <w:t>3</w:t>
      </w:r>
      <w:r w:rsidRPr="001146E3">
        <w:rPr>
          <w:rFonts w:ascii="仿宋" w:eastAsia="仿宋" w:hAnsi="仿宋"/>
          <w:b/>
          <w:sz w:val="28"/>
          <w:szCs w:val="24"/>
          <w:lang w:eastAsia="zh-CN"/>
        </w:rPr>
        <w:t>月</w:t>
      </w:r>
      <w:r w:rsidR="003360F1">
        <w:rPr>
          <w:rFonts w:ascii="仿宋" w:eastAsia="仿宋" w:hAnsi="仿宋"/>
          <w:b/>
          <w:sz w:val="28"/>
          <w:szCs w:val="24"/>
          <w:lang w:eastAsia="zh-CN"/>
        </w:rPr>
        <w:t>0</w:t>
      </w:r>
      <w:r w:rsidR="00947829">
        <w:rPr>
          <w:rFonts w:ascii="仿宋" w:eastAsia="仿宋" w:hAnsi="仿宋" w:hint="eastAsia"/>
          <w:b/>
          <w:sz w:val="28"/>
          <w:szCs w:val="24"/>
          <w:lang w:eastAsia="zh-CN"/>
        </w:rPr>
        <w:t>6</w:t>
      </w:r>
      <w:r w:rsidRPr="001146E3">
        <w:rPr>
          <w:rFonts w:ascii="仿宋" w:eastAsia="仿宋" w:hAnsi="仿宋"/>
          <w:b/>
          <w:sz w:val="28"/>
          <w:szCs w:val="24"/>
          <w:lang w:eastAsia="zh-CN"/>
        </w:rPr>
        <w:t>日</w:t>
      </w:r>
    </w:p>
    <w:p w:rsidR="006D2A5A" w:rsidRPr="009C0600" w:rsidRDefault="006D2A5A" w:rsidP="009132E3">
      <w:pPr>
        <w:pStyle w:val="a3"/>
        <w:spacing w:line="360" w:lineRule="auto"/>
        <w:ind w:left="0"/>
        <w:rPr>
          <w:rFonts w:ascii="仿宋" w:eastAsia="仿宋" w:hAnsi="仿宋"/>
          <w:sz w:val="24"/>
          <w:szCs w:val="24"/>
          <w:lang w:eastAsia="zh-CN"/>
        </w:rPr>
      </w:pPr>
    </w:p>
    <w:p w:rsidR="009C0600" w:rsidRPr="009C0600" w:rsidRDefault="009C0600" w:rsidP="009132E3">
      <w:pPr>
        <w:spacing w:line="360" w:lineRule="auto"/>
        <w:ind w:left="2901" w:right="2920"/>
        <w:jc w:val="center"/>
        <w:rPr>
          <w:rFonts w:ascii="仿宋" w:eastAsia="仿宋" w:hAnsi="仿宋"/>
          <w:sz w:val="24"/>
          <w:szCs w:val="24"/>
          <w:lang w:eastAsia="zh-CN"/>
        </w:rPr>
      </w:pPr>
    </w:p>
    <w:p w:rsidR="009C0600" w:rsidRPr="009C0600" w:rsidRDefault="009C0600" w:rsidP="009132E3">
      <w:pPr>
        <w:spacing w:line="360" w:lineRule="auto"/>
        <w:ind w:left="2901" w:right="2920"/>
        <w:jc w:val="center"/>
        <w:rPr>
          <w:rFonts w:ascii="仿宋" w:eastAsia="仿宋" w:hAnsi="仿宋"/>
          <w:sz w:val="24"/>
          <w:szCs w:val="24"/>
          <w:lang w:eastAsia="zh-CN"/>
        </w:rPr>
      </w:pPr>
    </w:p>
    <w:p w:rsidR="009C0600" w:rsidRPr="009C0600" w:rsidRDefault="009C0600" w:rsidP="009132E3">
      <w:pPr>
        <w:spacing w:line="360" w:lineRule="auto"/>
        <w:ind w:left="2901" w:right="2920"/>
        <w:jc w:val="center"/>
        <w:rPr>
          <w:rFonts w:ascii="仿宋" w:eastAsia="仿宋" w:hAnsi="仿宋"/>
          <w:sz w:val="24"/>
          <w:szCs w:val="24"/>
          <w:lang w:eastAsia="zh-CN"/>
        </w:rPr>
      </w:pPr>
    </w:p>
    <w:p w:rsidR="009C0600" w:rsidRPr="009C0600" w:rsidRDefault="009C0600" w:rsidP="009132E3">
      <w:pPr>
        <w:spacing w:line="360" w:lineRule="auto"/>
        <w:ind w:left="2901" w:right="2920"/>
        <w:jc w:val="center"/>
        <w:rPr>
          <w:rFonts w:ascii="仿宋" w:eastAsia="仿宋" w:hAnsi="仿宋"/>
          <w:sz w:val="24"/>
          <w:szCs w:val="24"/>
          <w:lang w:eastAsia="zh-CN"/>
        </w:rPr>
      </w:pPr>
    </w:p>
    <w:p w:rsidR="009C0600" w:rsidRDefault="009C0600" w:rsidP="009132E3">
      <w:pPr>
        <w:spacing w:line="360" w:lineRule="auto"/>
        <w:ind w:left="2901" w:right="2920"/>
        <w:jc w:val="center"/>
        <w:rPr>
          <w:rFonts w:ascii="仿宋" w:eastAsia="仿宋" w:hAnsi="仿宋"/>
          <w:sz w:val="24"/>
          <w:szCs w:val="24"/>
          <w:lang w:eastAsia="zh-CN"/>
        </w:rPr>
      </w:pPr>
    </w:p>
    <w:p w:rsidR="001146E3" w:rsidRPr="009C0600" w:rsidRDefault="001146E3" w:rsidP="009132E3">
      <w:pPr>
        <w:spacing w:line="360" w:lineRule="auto"/>
        <w:ind w:left="2901" w:right="2920"/>
        <w:jc w:val="center"/>
        <w:rPr>
          <w:rFonts w:ascii="仿宋" w:eastAsia="仿宋" w:hAnsi="仿宋"/>
          <w:sz w:val="24"/>
          <w:szCs w:val="24"/>
          <w:lang w:eastAsia="zh-CN"/>
        </w:rPr>
      </w:pPr>
    </w:p>
    <w:p w:rsidR="006D2A5A" w:rsidRPr="006E79A5" w:rsidRDefault="009C0600" w:rsidP="009132E3">
      <w:pPr>
        <w:spacing w:line="360" w:lineRule="auto"/>
        <w:ind w:left="2901" w:right="2920"/>
        <w:jc w:val="center"/>
        <w:rPr>
          <w:rFonts w:ascii="仿宋" w:eastAsia="仿宋" w:hAnsi="仿宋"/>
          <w:b/>
          <w:sz w:val="28"/>
          <w:szCs w:val="24"/>
          <w:lang w:eastAsia="zh-CN"/>
        </w:rPr>
      </w:pPr>
      <w:r w:rsidRPr="006E79A5">
        <w:rPr>
          <w:rFonts w:ascii="仿宋" w:eastAsia="仿宋" w:hAnsi="仿宋"/>
          <w:b/>
          <w:sz w:val="28"/>
          <w:szCs w:val="24"/>
          <w:lang w:eastAsia="zh-CN"/>
        </w:rPr>
        <w:t>第一章 竞争性磋商邀请</w:t>
      </w:r>
    </w:p>
    <w:p w:rsidR="009C0600" w:rsidRPr="009C0600" w:rsidRDefault="001146E3" w:rsidP="009132E3">
      <w:pPr>
        <w:pStyle w:val="21"/>
        <w:spacing w:line="360" w:lineRule="auto"/>
        <w:ind w:leftChars="49" w:left="108" w:firstLineChars="200" w:firstLine="480"/>
        <w:rPr>
          <w:rFonts w:ascii="仿宋" w:eastAsia="仿宋" w:hAnsi="仿宋" w:cs="仿宋"/>
          <w:lang w:eastAsia="zh-CN"/>
        </w:rPr>
      </w:pPr>
      <w:r>
        <w:rPr>
          <w:rFonts w:ascii="仿宋" w:eastAsia="仿宋" w:hAnsi="仿宋" w:cs="仿宋" w:hint="eastAsia"/>
          <w:lang w:eastAsia="zh-CN"/>
        </w:rPr>
        <w:t>荣县中医医院拟对“</w:t>
      </w:r>
      <w:r w:rsidR="009C0600" w:rsidRPr="009C0600">
        <w:rPr>
          <w:rFonts w:ascii="仿宋" w:eastAsia="仿宋" w:hAnsi="仿宋" w:cs="仿宋" w:hint="eastAsia"/>
          <w:lang w:eastAsia="zh-CN"/>
        </w:rPr>
        <w:t>照护中心监控系统采购项目”进行非政府采购。本项目通过在荣县中医医院官网上发布公告的方式，邀请符合条件的供应商参与本项目的竞争性磋商。</w:t>
      </w:r>
    </w:p>
    <w:p w:rsidR="006D2A5A" w:rsidRPr="009C0600" w:rsidRDefault="009C0600" w:rsidP="009132E3">
      <w:pPr>
        <w:pStyle w:val="21"/>
        <w:spacing w:line="360" w:lineRule="auto"/>
        <w:ind w:left="108" w:firstLine="0"/>
        <w:rPr>
          <w:rFonts w:ascii="仿宋" w:eastAsia="仿宋" w:hAnsi="仿宋"/>
          <w:lang w:eastAsia="zh-CN"/>
        </w:rPr>
      </w:pPr>
      <w:r w:rsidRPr="009C0600">
        <w:rPr>
          <w:rFonts w:ascii="仿宋" w:eastAsia="仿宋" w:hAnsi="仿宋"/>
          <w:lang w:eastAsia="zh-CN"/>
        </w:rPr>
        <w:t>一、项目编号：</w:t>
      </w:r>
      <w:r w:rsidRPr="009C0600">
        <w:rPr>
          <w:rFonts w:ascii="仿宋" w:eastAsia="仿宋" w:hAnsi="仿宋" w:cs="仿宋_GB2312" w:hint="eastAsia"/>
          <w:bCs/>
          <w:lang w:eastAsia="zh-CN"/>
        </w:rPr>
        <w:t>RXZYYYFZFCG2023020301</w:t>
      </w:r>
    </w:p>
    <w:p w:rsidR="009C0600" w:rsidRPr="009C0600" w:rsidRDefault="009C0600" w:rsidP="009132E3">
      <w:pPr>
        <w:spacing w:line="360" w:lineRule="auto"/>
        <w:ind w:left="108"/>
        <w:rPr>
          <w:rFonts w:ascii="仿宋" w:eastAsia="仿宋" w:hAnsi="仿宋"/>
          <w:sz w:val="24"/>
          <w:szCs w:val="24"/>
          <w:lang w:eastAsia="zh-CN"/>
        </w:rPr>
      </w:pPr>
      <w:r w:rsidRPr="009C0600">
        <w:rPr>
          <w:rFonts w:ascii="仿宋" w:eastAsia="仿宋" w:hAnsi="仿宋"/>
          <w:sz w:val="24"/>
          <w:szCs w:val="24"/>
          <w:lang w:eastAsia="zh-CN"/>
        </w:rPr>
        <w:t>二、项目名称：</w:t>
      </w:r>
      <w:r w:rsidRPr="009C0600">
        <w:rPr>
          <w:rFonts w:ascii="仿宋" w:eastAsia="仿宋" w:hAnsi="仿宋" w:cs="仿宋" w:hint="eastAsia"/>
          <w:sz w:val="24"/>
          <w:szCs w:val="24"/>
          <w:lang w:eastAsia="zh-CN"/>
        </w:rPr>
        <w:t>照护中心监控系统采购项目</w:t>
      </w:r>
    </w:p>
    <w:p w:rsidR="006D2A5A" w:rsidRPr="009C0600" w:rsidRDefault="009C0600" w:rsidP="009132E3">
      <w:pPr>
        <w:spacing w:line="360" w:lineRule="auto"/>
        <w:ind w:left="108"/>
        <w:rPr>
          <w:rFonts w:ascii="仿宋" w:eastAsia="仿宋" w:hAnsi="仿宋"/>
          <w:sz w:val="24"/>
          <w:szCs w:val="24"/>
          <w:lang w:eastAsia="zh-CN"/>
        </w:rPr>
      </w:pPr>
      <w:r w:rsidRPr="009C0600">
        <w:rPr>
          <w:rFonts w:ascii="仿宋" w:eastAsia="仿宋" w:hAnsi="仿宋"/>
          <w:sz w:val="24"/>
          <w:szCs w:val="24"/>
          <w:lang w:eastAsia="zh-CN"/>
        </w:rPr>
        <w:t>三、磋商项目简介</w:t>
      </w:r>
    </w:p>
    <w:p w:rsidR="006D2A5A" w:rsidRPr="009C0600" w:rsidRDefault="009C0600" w:rsidP="009132E3">
      <w:pPr>
        <w:pStyle w:val="a3"/>
        <w:spacing w:line="360" w:lineRule="auto"/>
        <w:ind w:left="108" w:right="235" w:firstLine="432"/>
        <w:rPr>
          <w:rFonts w:ascii="仿宋" w:eastAsia="仿宋" w:hAnsi="仿宋"/>
          <w:sz w:val="24"/>
          <w:szCs w:val="24"/>
          <w:lang w:eastAsia="zh-CN"/>
        </w:rPr>
      </w:pPr>
      <w:r w:rsidRPr="009C0600">
        <w:rPr>
          <w:rFonts w:ascii="仿宋" w:eastAsia="仿宋" w:hAnsi="仿宋" w:hint="eastAsia"/>
          <w:sz w:val="24"/>
          <w:szCs w:val="24"/>
          <w:lang w:eastAsia="zh-CN"/>
        </w:rPr>
        <w:t>为保障</w:t>
      </w:r>
      <w:r w:rsidRPr="009C0600">
        <w:rPr>
          <w:rFonts w:ascii="仿宋" w:eastAsia="仿宋" w:hAnsi="仿宋" w:cs="方正仿宋_GB2312" w:hint="eastAsia"/>
          <w:sz w:val="24"/>
          <w:szCs w:val="24"/>
          <w:lang w:eastAsia="zh-CN"/>
        </w:rPr>
        <w:t>荣县中医医院照护中心正常运行，荣县中医医院拟对照护中心监控系统实施采购</w:t>
      </w:r>
      <w:r w:rsidRPr="009C0600">
        <w:rPr>
          <w:rFonts w:ascii="仿宋" w:eastAsia="仿宋" w:hAnsi="仿宋"/>
          <w:sz w:val="24"/>
          <w:szCs w:val="24"/>
          <w:lang w:eastAsia="zh-CN"/>
        </w:rPr>
        <w:t xml:space="preserve">，包含： </w:t>
      </w:r>
      <w:r w:rsidRPr="009C0600">
        <w:rPr>
          <w:rFonts w:ascii="仿宋" w:eastAsia="仿宋" w:hAnsi="仿宋"/>
          <w:w w:val="105"/>
          <w:sz w:val="24"/>
          <w:szCs w:val="24"/>
          <w:lang w:eastAsia="zh-CN"/>
        </w:rPr>
        <w:t>设备、安装、运输、售后服务等内容。</w:t>
      </w:r>
    </w:p>
    <w:p w:rsidR="006D2A5A" w:rsidRPr="009C0600" w:rsidRDefault="009C0600" w:rsidP="009132E3">
      <w:pPr>
        <w:pStyle w:val="21"/>
        <w:spacing w:line="360" w:lineRule="auto"/>
        <w:ind w:left="108" w:firstLine="0"/>
        <w:rPr>
          <w:rFonts w:ascii="仿宋" w:eastAsia="仿宋" w:hAnsi="仿宋"/>
          <w:lang w:eastAsia="zh-CN"/>
        </w:rPr>
      </w:pPr>
      <w:r w:rsidRPr="009C0600">
        <w:rPr>
          <w:rFonts w:ascii="仿宋" w:eastAsia="仿宋" w:hAnsi="仿宋"/>
          <w:lang w:eastAsia="zh-CN"/>
        </w:rPr>
        <w:t>四、邀请供应商</w:t>
      </w:r>
    </w:p>
    <w:p w:rsidR="006D2A5A" w:rsidRPr="009C0600" w:rsidRDefault="009C0600" w:rsidP="009132E3">
      <w:pPr>
        <w:pStyle w:val="a3"/>
        <w:spacing w:line="360" w:lineRule="auto"/>
        <w:rPr>
          <w:rFonts w:ascii="仿宋" w:eastAsia="仿宋" w:hAnsi="仿宋"/>
          <w:sz w:val="24"/>
          <w:szCs w:val="24"/>
          <w:lang w:eastAsia="zh-CN"/>
        </w:rPr>
      </w:pPr>
      <w:r w:rsidRPr="009C0600">
        <w:rPr>
          <w:rFonts w:ascii="仿宋" w:eastAsia="仿宋" w:hAnsi="仿宋"/>
          <w:w w:val="105"/>
          <w:sz w:val="24"/>
          <w:szCs w:val="24"/>
          <w:lang w:eastAsia="zh-CN"/>
        </w:rPr>
        <w:t>本次采购采取公告征集邀请磋商的供应商。</w:t>
      </w:r>
    </w:p>
    <w:p w:rsidR="006D2A5A" w:rsidRPr="009C0600" w:rsidRDefault="001B724C" w:rsidP="009132E3">
      <w:pPr>
        <w:pStyle w:val="a3"/>
        <w:spacing w:line="360" w:lineRule="auto"/>
        <w:ind w:left="108" w:right="187" w:firstLine="432"/>
        <w:rPr>
          <w:rFonts w:ascii="仿宋" w:eastAsia="仿宋" w:hAnsi="仿宋"/>
          <w:sz w:val="24"/>
          <w:szCs w:val="24"/>
          <w:lang w:eastAsia="zh-CN"/>
        </w:rPr>
      </w:pPr>
      <w:hyperlink r:id="rId8">
        <w:r w:rsidR="009C0600" w:rsidRPr="009C0600">
          <w:rPr>
            <w:rFonts w:ascii="仿宋" w:eastAsia="仿宋" w:hAnsi="仿宋"/>
            <w:sz w:val="24"/>
            <w:szCs w:val="24"/>
            <w:lang w:eastAsia="zh-CN"/>
          </w:rPr>
          <w:t>公告征集：本次竞争性磋商在“</w:t>
        </w:r>
        <w:r w:rsidR="009C0600" w:rsidRPr="009C0600">
          <w:rPr>
            <w:rFonts w:ascii="仿宋" w:eastAsia="仿宋" w:hAnsi="仿宋" w:hint="eastAsia"/>
            <w:sz w:val="24"/>
            <w:szCs w:val="24"/>
            <w:lang w:eastAsia="zh-CN"/>
          </w:rPr>
          <w:t>荣县中医医院</w:t>
        </w:r>
        <w:r w:rsidR="009C0600" w:rsidRPr="009C0600">
          <w:rPr>
            <w:rFonts w:ascii="仿宋" w:eastAsia="仿宋" w:hAnsi="仿宋"/>
            <w:sz w:val="24"/>
            <w:szCs w:val="24"/>
            <w:lang w:eastAsia="zh-CN"/>
          </w:rPr>
          <w:t>（http://www.rxzyyy.com/）”</w:t>
        </w:r>
        <w:r w:rsidR="009C0600" w:rsidRPr="009C0600">
          <w:rPr>
            <w:rFonts w:ascii="仿宋" w:eastAsia="仿宋" w:hAnsi="仿宋"/>
            <w:spacing w:val="-2"/>
            <w:sz w:val="24"/>
            <w:szCs w:val="24"/>
            <w:lang w:eastAsia="zh-CN"/>
          </w:rPr>
          <w:t xml:space="preserve">上以公告形式发布，兹邀 </w:t>
        </w:r>
      </w:hyperlink>
      <w:r w:rsidR="009C0600" w:rsidRPr="009C0600">
        <w:rPr>
          <w:rFonts w:ascii="仿宋" w:eastAsia="仿宋" w:hAnsi="仿宋"/>
          <w:w w:val="105"/>
          <w:sz w:val="24"/>
          <w:szCs w:val="24"/>
          <w:lang w:eastAsia="zh-CN"/>
        </w:rPr>
        <w:t>请符合本次采购要求的供应商参加本项目的竞争性磋商。</w:t>
      </w:r>
    </w:p>
    <w:p w:rsidR="006D2A5A" w:rsidRPr="009C0600" w:rsidRDefault="000820EF" w:rsidP="009132E3">
      <w:pPr>
        <w:pStyle w:val="21"/>
        <w:spacing w:line="360" w:lineRule="auto"/>
        <w:ind w:left="108" w:firstLine="0"/>
        <w:rPr>
          <w:rFonts w:ascii="仿宋" w:eastAsia="仿宋" w:hAnsi="仿宋"/>
          <w:lang w:eastAsia="zh-CN"/>
        </w:rPr>
      </w:pPr>
      <w:r>
        <w:rPr>
          <w:rFonts w:ascii="仿宋" w:eastAsia="仿宋" w:hAnsi="仿宋"/>
          <w:lang w:eastAsia="zh-CN"/>
        </w:rPr>
        <w:t>五、供应商参加本次</w:t>
      </w:r>
      <w:r w:rsidR="009C0600" w:rsidRPr="009C0600">
        <w:rPr>
          <w:rFonts w:ascii="仿宋" w:eastAsia="仿宋" w:hAnsi="仿宋"/>
          <w:lang w:eastAsia="zh-CN"/>
        </w:rPr>
        <w:t>采购活动应具备的条件</w:t>
      </w:r>
    </w:p>
    <w:p w:rsidR="006D2A5A" w:rsidRPr="009C0600" w:rsidRDefault="00301C73" w:rsidP="009132E3">
      <w:pPr>
        <w:pStyle w:val="a3"/>
        <w:spacing w:line="360" w:lineRule="auto"/>
        <w:rPr>
          <w:rFonts w:ascii="仿宋" w:eastAsia="仿宋" w:hAnsi="仿宋"/>
          <w:sz w:val="24"/>
          <w:szCs w:val="24"/>
          <w:lang w:eastAsia="zh-CN"/>
        </w:rPr>
      </w:pPr>
      <w:r>
        <w:rPr>
          <w:rFonts w:ascii="仿宋" w:eastAsia="仿宋" w:hAnsi="仿宋"/>
          <w:w w:val="105"/>
          <w:sz w:val="24"/>
          <w:szCs w:val="24"/>
          <w:lang w:eastAsia="zh-CN"/>
        </w:rPr>
        <w:t>（一）</w:t>
      </w:r>
      <w:r>
        <w:rPr>
          <w:rFonts w:ascii="仿宋" w:eastAsia="仿宋" w:hAnsi="仿宋" w:hint="eastAsia"/>
          <w:w w:val="105"/>
          <w:sz w:val="24"/>
          <w:szCs w:val="24"/>
          <w:lang w:eastAsia="zh-CN"/>
        </w:rPr>
        <w:t>参照</w:t>
      </w:r>
      <w:r w:rsidR="009C0600" w:rsidRPr="009C0600">
        <w:rPr>
          <w:rFonts w:ascii="仿宋" w:eastAsia="仿宋" w:hAnsi="仿宋"/>
          <w:w w:val="105"/>
          <w:sz w:val="24"/>
          <w:szCs w:val="24"/>
          <w:lang w:eastAsia="zh-CN"/>
        </w:rPr>
        <w:t>《中华人民共和国政府采购法》第二十二条规定；</w:t>
      </w:r>
    </w:p>
    <w:p w:rsidR="006D2A5A" w:rsidRPr="009C0600" w:rsidRDefault="00301C73" w:rsidP="009132E3">
      <w:pPr>
        <w:pStyle w:val="a3"/>
        <w:spacing w:line="360" w:lineRule="auto"/>
        <w:ind w:right="721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hint="eastAsia"/>
          <w:sz w:val="24"/>
          <w:szCs w:val="24"/>
          <w:lang w:eastAsia="zh-CN"/>
        </w:rPr>
        <w:t>二</w:t>
      </w:r>
      <w:r w:rsidR="009C0600" w:rsidRPr="00301C73">
        <w:rPr>
          <w:rFonts w:ascii="仿宋" w:eastAsia="仿宋" w:hAnsi="仿宋"/>
          <w:sz w:val="24"/>
          <w:szCs w:val="24"/>
          <w:lang w:eastAsia="zh-CN"/>
        </w:rPr>
        <w:t>）本项目的特定资格要：</w:t>
      </w:r>
    </w:p>
    <w:p w:rsidR="006D2A5A" w:rsidRPr="009C0600" w:rsidRDefault="009C0600" w:rsidP="009132E3">
      <w:pPr>
        <w:pStyle w:val="21"/>
        <w:spacing w:line="360" w:lineRule="auto"/>
        <w:ind w:left="108" w:firstLine="0"/>
        <w:rPr>
          <w:rFonts w:ascii="仿宋" w:eastAsia="仿宋" w:hAnsi="仿宋"/>
          <w:lang w:eastAsia="zh-CN"/>
        </w:rPr>
      </w:pPr>
      <w:r w:rsidRPr="009C0600">
        <w:rPr>
          <w:rFonts w:ascii="仿宋" w:eastAsia="仿宋" w:hAnsi="仿宋" w:hint="eastAsia"/>
          <w:lang w:eastAsia="zh-CN"/>
        </w:rPr>
        <w:t>六</w:t>
      </w:r>
      <w:r w:rsidRPr="009C0600">
        <w:rPr>
          <w:rFonts w:ascii="仿宋" w:eastAsia="仿宋" w:hAnsi="仿宋"/>
          <w:lang w:eastAsia="zh-CN"/>
        </w:rPr>
        <w:t>、竞争性磋商文件获取时间、方式及地址</w:t>
      </w:r>
    </w:p>
    <w:p w:rsidR="009C0600" w:rsidRPr="009C0600" w:rsidRDefault="009C0600" w:rsidP="009132E3">
      <w:pPr>
        <w:spacing w:line="360" w:lineRule="auto"/>
        <w:ind w:firstLineChars="200" w:firstLine="480"/>
        <w:rPr>
          <w:rFonts w:ascii="仿宋" w:eastAsia="仿宋" w:hAnsi="仿宋" w:cs="仿宋"/>
          <w:sz w:val="24"/>
          <w:szCs w:val="24"/>
          <w:lang w:eastAsia="zh-CN"/>
        </w:rPr>
      </w:pPr>
      <w:r w:rsidRPr="009C0600">
        <w:rPr>
          <w:rFonts w:ascii="仿宋" w:eastAsia="仿宋" w:hAnsi="仿宋" w:cs="仿宋" w:hint="eastAsia"/>
          <w:sz w:val="24"/>
          <w:szCs w:val="24"/>
          <w:lang w:eastAsia="zh-CN"/>
        </w:rPr>
        <w:t>（一）</w:t>
      </w:r>
      <w:r w:rsidRPr="009C0600">
        <w:rPr>
          <w:rFonts w:ascii="仿宋" w:eastAsia="仿宋" w:hAnsi="仿宋" w:cs="仿宋"/>
          <w:b/>
          <w:sz w:val="24"/>
          <w:szCs w:val="24"/>
          <w:lang w:eastAsia="zh-CN"/>
        </w:rPr>
        <w:t>获取文件的时间期限(即报名时间)</w:t>
      </w:r>
      <w:r w:rsidRPr="009C0600">
        <w:rPr>
          <w:rFonts w:ascii="仿宋" w:eastAsia="仿宋" w:hAnsi="仿宋" w:cs="仿宋"/>
          <w:sz w:val="24"/>
          <w:szCs w:val="24"/>
          <w:lang w:eastAsia="zh-CN"/>
        </w:rPr>
        <w:t xml:space="preserve">： </w:t>
      </w:r>
      <w:r w:rsidRPr="00301C73">
        <w:rPr>
          <w:rFonts w:ascii="仿宋" w:eastAsia="仿宋" w:hAnsi="仿宋" w:cs="仿宋" w:hint="eastAsia"/>
          <w:sz w:val="24"/>
          <w:szCs w:val="24"/>
          <w:lang w:eastAsia="zh-CN"/>
        </w:rPr>
        <w:t>2023</w:t>
      </w:r>
      <w:r w:rsidRPr="00301C73">
        <w:rPr>
          <w:rFonts w:ascii="仿宋" w:eastAsia="仿宋" w:hAnsi="仿宋" w:cs="仿宋"/>
          <w:sz w:val="24"/>
          <w:szCs w:val="24"/>
          <w:lang w:eastAsia="zh-CN"/>
        </w:rPr>
        <w:t>年</w:t>
      </w:r>
      <w:r w:rsidR="00947829" w:rsidRPr="00301C73">
        <w:rPr>
          <w:rFonts w:ascii="仿宋" w:eastAsia="仿宋" w:hAnsi="仿宋" w:cs="仿宋" w:hint="eastAsia"/>
          <w:sz w:val="24"/>
          <w:szCs w:val="24"/>
          <w:lang w:eastAsia="zh-CN"/>
        </w:rPr>
        <w:t>03</w:t>
      </w:r>
      <w:r w:rsidRPr="00301C73">
        <w:rPr>
          <w:rFonts w:ascii="仿宋" w:eastAsia="仿宋" w:hAnsi="仿宋" w:cs="仿宋"/>
          <w:sz w:val="24"/>
          <w:szCs w:val="24"/>
          <w:lang w:eastAsia="zh-CN"/>
        </w:rPr>
        <w:t>月</w:t>
      </w:r>
      <w:r w:rsidR="00947829" w:rsidRPr="00301C73">
        <w:rPr>
          <w:rFonts w:ascii="仿宋" w:eastAsia="仿宋" w:hAnsi="仿宋" w:cs="仿宋" w:hint="eastAsia"/>
          <w:sz w:val="24"/>
          <w:szCs w:val="24"/>
          <w:lang w:eastAsia="zh-CN"/>
        </w:rPr>
        <w:t>0</w:t>
      </w:r>
      <w:r w:rsidRPr="00301C73">
        <w:rPr>
          <w:rFonts w:ascii="仿宋" w:eastAsia="仿宋" w:hAnsi="仿宋" w:cs="仿宋" w:hint="eastAsia"/>
          <w:sz w:val="24"/>
          <w:szCs w:val="24"/>
          <w:lang w:eastAsia="zh-CN"/>
        </w:rPr>
        <w:t>7</w:t>
      </w:r>
      <w:r w:rsidRPr="00301C73">
        <w:rPr>
          <w:rFonts w:ascii="仿宋" w:eastAsia="仿宋" w:hAnsi="仿宋" w:cs="仿宋"/>
          <w:sz w:val="24"/>
          <w:szCs w:val="24"/>
          <w:lang w:eastAsia="zh-CN"/>
        </w:rPr>
        <w:t>日至</w:t>
      </w:r>
      <w:r w:rsidRPr="00301C73">
        <w:rPr>
          <w:rFonts w:ascii="仿宋" w:eastAsia="仿宋" w:hAnsi="仿宋" w:cs="仿宋" w:hint="eastAsia"/>
          <w:sz w:val="24"/>
          <w:szCs w:val="24"/>
          <w:lang w:eastAsia="zh-CN"/>
        </w:rPr>
        <w:t>2022</w:t>
      </w:r>
      <w:r w:rsidRPr="00301C73">
        <w:rPr>
          <w:rFonts w:ascii="仿宋" w:eastAsia="仿宋" w:hAnsi="仿宋" w:cs="仿宋"/>
          <w:sz w:val="24"/>
          <w:szCs w:val="24"/>
          <w:lang w:eastAsia="zh-CN"/>
        </w:rPr>
        <w:t>年</w:t>
      </w:r>
      <w:r w:rsidR="00947829" w:rsidRPr="00301C73">
        <w:rPr>
          <w:rFonts w:ascii="仿宋" w:eastAsia="仿宋" w:hAnsi="仿宋" w:cs="仿宋" w:hint="eastAsia"/>
          <w:sz w:val="24"/>
          <w:szCs w:val="24"/>
          <w:lang w:eastAsia="zh-CN"/>
        </w:rPr>
        <w:t>03</w:t>
      </w:r>
      <w:r w:rsidRPr="00301C73">
        <w:rPr>
          <w:rFonts w:ascii="仿宋" w:eastAsia="仿宋" w:hAnsi="仿宋" w:cs="仿宋"/>
          <w:sz w:val="24"/>
          <w:szCs w:val="24"/>
          <w:lang w:eastAsia="zh-CN"/>
        </w:rPr>
        <w:t>月</w:t>
      </w:r>
      <w:r w:rsidR="00947829" w:rsidRPr="00301C73">
        <w:rPr>
          <w:rFonts w:ascii="仿宋" w:eastAsia="仿宋" w:hAnsi="仿宋" w:cs="仿宋" w:hint="eastAsia"/>
          <w:sz w:val="24"/>
          <w:szCs w:val="24"/>
          <w:lang w:eastAsia="zh-CN"/>
        </w:rPr>
        <w:t>09</w:t>
      </w:r>
      <w:r w:rsidRPr="00301C73">
        <w:rPr>
          <w:rFonts w:ascii="仿宋" w:eastAsia="仿宋" w:hAnsi="仿宋" w:cs="仿宋"/>
          <w:sz w:val="24"/>
          <w:szCs w:val="24"/>
          <w:lang w:eastAsia="zh-CN"/>
        </w:rPr>
        <w:t>日</w:t>
      </w:r>
      <w:r w:rsidRPr="00301C73">
        <w:rPr>
          <w:rFonts w:ascii="仿宋" w:eastAsia="仿宋" w:hAnsi="仿宋" w:hint="eastAsia"/>
          <w:bCs/>
          <w:snapToGrid w:val="0"/>
          <w:sz w:val="24"/>
          <w:szCs w:val="24"/>
          <w:lang w:eastAsia="zh-CN"/>
        </w:rPr>
        <w:t>（北</w:t>
      </w:r>
      <w:r w:rsidRPr="009C0600">
        <w:rPr>
          <w:rFonts w:ascii="仿宋" w:eastAsia="仿宋" w:hAnsi="仿宋" w:hint="eastAsia"/>
          <w:bCs/>
          <w:snapToGrid w:val="0"/>
          <w:sz w:val="24"/>
          <w:szCs w:val="24"/>
          <w:lang w:eastAsia="zh-CN"/>
        </w:rPr>
        <w:t>京时间，下同）</w:t>
      </w:r>
      <w:r w:rsidRPr="009C0600">
        <w:rPr>
          <w:rFonts w:ascii="仿宋" w:eastAsia="仿宋" w:hAnsi="仿宋" w:cs="仿宋"/>
          <w:sz w:val="24"/>
          <w:szCs w:val="24"/>
          <w:lang w:eastAsia="zh-CN"/>
        </w:rPr>
        <w:t>。</w:t>
      </w:r>
    </w:p>
    <w:p w:rsidR="009C0600" w:rsidRPr="009C0600" w:rsidRDefault="009C0600" w:rsidP="009132E3">
      <w:pPr>
        <w:spacing w:line="360" w:lineRule="auto"/>
        <w:ind w:firstLineChars="200" w:firstLine="480"/>
        <w:rPr>
          <w:rFonts w:ascii="仿宋" w:eastAsia="仿宋" w:hAnsi="仿宋"/>
          <w:sz w:val="24"/>
          <w:szCs w:val="24"/>
          <w:lang w:eastAsia="zh-CN"/>
        </w:rPr>
      </w:pPr>
      <w:r w:rsidRPr="009C0600">
        <w:rPr>
          <w:rFonts w:ascii="仿宋" w:eastAsia="仿宋" w:hAnsi="仿宋" w:cs="仿宋" w:hint="eastAsia"/>
          <w:sz w:val="24"/>
          <w:szCs w:val="24"/>
          <w:lang w:eastAsia="zh-CN"/>
        </w:rPr>
        <w:t>（二）</w:t>
      </w:r>
      <w:r w:rsidRPr="009C0600">
        <w:rPr>
          <w:rFonts w:ascii="仿宋" w:eastAsia="仿宋" w:hAnsi="仿宋" w:cs="仿宋" w:hint="eastAsia"/>
          <w:b/>
          <w:sz w:val="24"/>
          <w:szCs w:val="24"/>
          <w:lang w:eastAsia="zh-CN"/>
        </w:rPr>
        <w:t>磋商文件获取方式（实质性要求）：</w:t>
      </w:r>
      <w:r w:rsidRPr="009C0600">
        <w:rPr>
          <w:rFonts w:ascii="仿宋" w:eastAsia="仿宋" w:hAnsi="仿宋" w:cs="仿宋" w:hint="eastAsia"/>
          <w:sz w:val="24"/>
          <w:szCs w:val="24"/>
          <w:lang w:eastAsia="zh-CN"/>
        </w:rPr>
        <w:t>自本项目公告发布之日起，供应商自行进入荣县中医医院门户网站，下载公告附件1、附件2，并按相关要求填写附件2信息，</w:t>
      </w:r>
      <w:r w:rsidRPr="009C0600">
        <w:rPr>
          <w:rFonts w:ascii="仿宋" w:eastAsia="仿宋" w:hAnsi="仿宋" w:cs="仿宋" w:hint="eastAsia"/>
          <w:b/>
          <w:sz w:val="24"/>
          <w:szCs w:val="24"/>
          <w:u w:val="single"/>
          <w:lang w:eastAsia="zh-CN"/>
        </w:rPr>
        <w:t>现场递交加盖单位公章的报名登记表</w:t>
      </w:r>
      <w:r w:rsidRPr="009C0600">
        <w:rPr>
          <w:rFonts w:ascii="仿宋" w:eastAsia="仿宋" w:hAnsi="仿宋" w:cs="仿宋" w:hint="eastAsia"/>
          <w:sz w:val="24"/>
          <w:szCs w:val="24"/>
          <w:lang w:eastAsia="zh-CN"/>
        </w:rPr>
        <w:t>。</w:t>
      </w:r>
      <w:r w:rsidRPr="009C0600">
        <w:rPr>
          <w:rFonts w:ascii="仿宋" w:eastAsia="仿宋" w:hAnsi="仿宋" w:hint="eastAsia"/>
          <w:sz w:val="24"/>
          <w:szCs w:val="24"/>
          <w:lang w:eastAsia="zh-CN"/>
        </w:rPr>
        <w:t>采购文件只在网上发布，不再提供其他发布方式。</w:t>
      </w:r>
    </w:p>
    <w:p w:rsidR="006D2A5A" w:rsidRPr="00D409CD" w:rsidRDefault="009C0600" w:rsidP="00D409CD">
      <w:pPr>
        <w:spacing w:line="360" w:lineRule="auto"/>
        <w:ind w:firstLineChars="200" w:firstLine="480"/>
        <w:rPr>
          <w:rFonts w:ascii="仿宋" w:eastAsia="仿宋" w:hAnsi="仿宋" w:cs="仿宋"/>
          <w:sz w:val="24"/>
          <w:szCs w:val="24"/>
          <w:lang w:eastAsia="zh-CN"/>
        </w:rPr>
      </w:pPr>
      <w:r w:rsidRPr="009C0600">
        <w:rPr>
          <w:rFonts w:ascii="仿宋" w:eastAsia="仿宋" w:hAnsi="仿宋" w:cs="仿宋" w:hint="eastAsia"/>
          <w:sz w:val="24"/>
          <w:szCs w:val="24"/>
          <w:lang w:eastAsia="zh-CN"/>
        </w:rPr>
        <w:t>（三）本项目磋商文件无偿获取。</w:t>
      </w:r>
    </w:p>
    <w:p w:rsidR="006D2A5A" w:rsidRPr="009C0600" w:rsidRDefault="003E3E1C" w:rsidP="009132E3">
      <w:pPr>
        <w:pStyle w:val="21"/>
        <w:spacing w:line="360" w:lineRule="auto"/>
        <w:ind w:left="108" w:firstLine="0"/>
        <w:rPr>
          <w:rFonts w:ascii="仿宋" w:eastAsia="仿宋" w:hAnsi="仿宋"/>
          <w:lang w:eastAsia="zh-CN"/>
        </w:rPr>
      </w:pPr>
      <w:r>
        <w:rPr>
          <w:rFonts w:ascii="仿宋" w:eastAsia="仿宋" w:hAnsi="仿宋"/>
          <w:lang w:eastAsia="zh-CN"/>
        </w:rPr>
        <w:t>八、</w:t>
      </w:r>
      <w:r w:rsidR="009C0600" w:rsidRPr="009C0600">
        <w:rPr>
          <w:rFonts w:ascii="仿宋" w:eastAsia="仿宋" w:hAnsi="仿宋"/>
          <w:lang w:eastAsia="zh-CN"/>
        </w:rPr>
        <w:t>响应文件提交截止时间及开启时间、地点、方式</w:t>
      </w:r>
    </w:p>
    <w:p w:rsidR="009C0600" w:rsidRPr="001F5A0F" w:rsidRDefault="009C0600" w:rsidP="009132E3">
      <w:pPr>
        <w:shd w:val="clear" w:color="auto" w:fill="FFFFFF"/>
        <w:spacing w:line="360" w:lineRule="auto"/>
        <w:ind w:firstLine="480"/>
        <w:textAlignment w:val="baseline"/>
        <w:rPr>
          <w:rFonts w:ascii="仿宋" w:eastAsia="仿宋" w:hAnsi="仿宋"/>
          <w:sz w:val="24"/>
          <w:lang w:eastAsia="zh-CN"/>
        </w:rPr>
      </w:pPr>
      <w:r>
        <w:rPr>
          <w:rFonts w:ascii="仿宋" w:eastAsia="仿宋" w:hAnsi="仿宋" w:hint="eastAsia"/>
          <w:b/>
          <w:sz w:val="24"/>
          <w:lang w:eastAsia="zh-CN"/>
        </w:rPr>
        <w:t>（一）</w:t>
      </w:r>
      <w:r w:rsidRPr="001F5A0F">
        <w:rPr>
          <w:rFonts w:ascii="仿宋" w:eastAsia="仿宋" w:hAnsi="仿宋" w:hint="eastAsia"/>
          <w:b/>
          <w:sz w:val="24"/>
          <w:lang w:eastAsia="zh-CN"/>
        </w:rPr>
        <w:t>截止时间：</w:t>
      </w:r>
      <w:r w:rsidRPr="001F5A0F">
        <w:rPr>
          <w:rFonts w:ascii="仿宋" w:eastAsia="仿宋" w:hAnsi="仿宋"/>
          <w:sz w:val="24"/>
          <w:lang w:eastAsia="zh-CN"/>
        </w:rPr>
        <w:t>2022年0</w:t>
      </w:r>
      <w:r w:rsidR="00947829">
        <w:rPr>
          <w:rFonts w:ascii="仿宋" w:eastAsia="仿宋" w:hAnsi="仿宋" w:hint="eastAsia"/>
          <w:sz w:val="24"/>
          <w:lang w:eastAsia="zh-CN"/>
        </w:rPr>
        <w:t>3</w:t>
      </w:r>
      <w:r w:rsidRPr="001F5A0F">
        <w:rPr>
          <w:rFonts w:ascii="仿宋" w:eastAsia="仿宋" w:hAnsi="仿宋" w:hint="eastAsia"/>
          <w:sz w:val="24"/>
          <w:lang w:eastAsia="zh-CN"/>
        </w:rPr>
        <w:t>月</w:t>
      </w:r>
      <w:r w:rsidR="00947829">
        <w:rPr>
          <w:rFonts w:ascii="仿宋" w:eastAsia="仿宋" w:hAnsi="仿宋" w:hint="eastAsia"/>
          <w:sz w:val="24"/>
          <w:lang w:eastAsia="zh-CN"/>
        </w:rPr>
        <w:t>10</w:t>
      </w:r>
      <w:r w:rsidRPr="001F5A0F">
        <w:rPr>
          <w:rFonts w:ascii="仿宋" w:eastAsia="仿宋" w:hAnsi="仿宋"/>
          <w:sz w:val="24"/>
          <w:lang w:eastAsia="zh-CN"/>
        </w:rPr>
        <w:t xml:space="preserve">日 </w:t>
      </w:r>
      <w:r w:rsidRPr="001F5A0F">
        <w:rPr>
          <w:rFonts w:ascii="仿宋" w:eastAsia="仿宋" w:hAnsi="仿宋" w:hint="eastAsia"/>
          <w:sz w:val="24"/>
          <w:lang w:eastAsia="zh-CN"/>
        </w:rPr>
        <w:t>09</w:t>
      </w:r>
      <w:r w:rsidRPr="001F5A0F">
        <w:rPr>
          <w:rFonts w:ascii="仿宋" w:eastAsia="仿宋" w:hAnsi="仿宋"/>
          <w:sz w:val="24"/>
          <w:lang w:eastAsia="zh-CN"/>
        </w:rPr>
        <w:t>时00分00秒</w:t>
      </w:r>
      <w:r w:rsidRPr="001F5A0F">
        <w:rPr>
          <w:rFonts w:ascii="仿宋" w:eastAsia="仿宋" w:hAnsi="仿宋" w:hint="eastAsia"/>
          <w:sz w:val="24"/>
          <w:lang w:eastAsia="zh-CN"/>
        </w:rPr>
        <w:t>（北京时间）</w:t>
      </w:r>
    </w:p>
    <w:p w:rsidR="009C0600" w:rsidRPr="001F5A0F" w:rsidRDefault="009C0600" w:rsidP="009132E3">
      <w:pPr>
        <w:shd w:val="clear" w:color="auto" w:fill="FFFFFF"/>
        <w:spacing w:line="360" w:lineRule="auto"/>
        <w:ind w:firstLine="480"/>
        <w:textAlignment w:val="baseline"/>
        <w:rPr>
          <w:rFonts w:ascii="仿宋" w:eastAsia="仿宋" w:hAnsi="仿宋"/>
          <w:sz w:val="24"/>
          <w:lang w:eastAsia="zh-CN"/>
        </w:rPr>
      </w:pPr>
      <w:r>
        <w:rPr>
          <w:rFonts w:ascii="仿宋" w:eastAsia="仿宋" w:hAnsi="仿宋" w:hint="eastAsia"/>
          <w:b/>
          <w:sz w:val="24"/>
          <w:lang w:eastAsia="zh-CN"/>
        </w:rPr>
        <w:t>（二）</w:t>
      </w:r>
      <w:r w:rsidRPr="001F5A0F">
        <w:rPr>
          <w:rFonts w:ascii="仿宋" w:eastAsia="仿宋" w:hAnsi="仿宋" w:hint="eastAsia"/>
          <w:b/>
          <w:sz w:val="24"/>
          <w:lang w:eastAsia="zh-CN"/>
        </w:rPr>
        <w:t>地点：</w:t>
      </w:r>
      <w:r w:rsidRPr="001F5A0F">
        <w:rPr>
          <w:rFonts w:ascii="仿宋" w:eastAsia="仿宋" w:hAnsi="仿宋" w:hint="eastAsia"/>
          <w:sz w:val="24"/>
          <w:lang w:eastAsia="zh-CN"/>
        </w:rPr>
        <w:t>荣县梧桐街道旭水大道西二段529号</w:t>
      </w:r>
      <w:r>
        <w:rPr>
          <w:rFonts w:ascii="仿宋" w:eastAsia="仿宋" w:hAnsi="仿宋" w:cs="仿宋" w:hint="eastAsia"/>
          <w:sz w:val="24"/>
          <w:lang w:eastAsia="zh-CN"/>
        </w:rPr>
        <w:t>荣县中医医院河西院区远志厅</w:t>
      </w:r>
    </w:p>
    <w:p w:rsidR="006D2A5A" w:rsidRPr="009C0600" w:rsidRDefault="003E3E1C" w:rsidP="009132E3">
      <w:pPr>
        <w:pStyle w:val="21"/>
        <w:spacing w:line="360" w:lineRule="auto"/>
        <w:ind w:left="108" w:firstLine="0"/>
        <w:rPr>
          <w:rFonts w:ascii="仿宋" w:eastAsia="仿宋" w:hAnsi="仿宋"/>
          <w:lang w:eastAsia="zh-CN"/>
        </w:rPr>
      </w:pPr>
      <w:r>
        <w:rPr>
          <w:rFonts w:ascii="仿宋" w:eastAsia="仿宋" w:hAnsi="仿宋" w:hint="eastAsia"/>
          <w:lang w:eastAsia="zh-CN"/>
        </w:rPr>
        <w:t>九</w:t>
      </w:r>
      <w:r w:rsidR="009C0600" w:rsidRPr="009C0600">
        <w:rPr>
          <w:rFonts w:ascii="仿宋" w:eastAsia="仿宋" w:hAnsi="仿宋"/>
          <w:lang w:eastAsia="zh-CN"/>
        </w:rPr>
        <w:t>、联系方式</w:t>
      </w:r>
    </w:p>
    <w:p w:rsidR="006D2A5A" w:rsidRPr="009C0600" w:rsidRDefault="009C0600" w:rsidP="00D409CD">
      <w:pPr>
        <w:pStyle w:val="a3"/>
        <w:spacing w:line="360" w:lineRule="auto"/>
        <w:ind w:leftChars="49" w:left="108" w:firstLineChars="196" w:firstLine="492"/>
        <w:rPr>
          <w:rFonts w:ascii="仿宋" w:eastAsia="仿宋" w:hAnsi="仿宋"/>
          <w:sz w:val="24"/>
          <w:szCs w:val="24"/>
          <w:lang w:eastAsia="zh-CN"/>
        </w:rPr>
      </w:pPr>
      <w:r w:rsidRPr="009C0600">
        <w:rPr>
          <w:rFonts w:ascii="仿宋" w:eastAsia="仿宋" w:hAnsi="仿宋"/>
          <w:w w:val="105"/>
          <w:sz w:val="24"/>
          <w:szCs w:val="24"/>
          <w:lang w:eastAsia="zh-CN"/>
        </w:rPr>
        <w:t>采购人： 荣县中医医院</w:t>
      </w:r>
    </w:p>
    <w:p w:rsidR="003E3E1C" w:rsidRDefault="009C0600" w:rsidP="00D409CD">
      <w:pPr>
        <w:pStyle w:val="a3"/>
        <w:spacing w:line="360" w:lineRule="auto"/>
        <w:ind w:leftChars="245" w:left="539"/>
        <w:rPr>
          <w:rFonts w:ascii="仿宋" w:eastAsia="仿宋" w:hAnsi="仿宋"/>
          <w:sz w:val="24"/>
          <w:lang w:eastAsia="zh-CN"/>
        </w:rPr>
      </w:pPr>
      <w:r w:rsidRPr="009C0600">
        <w:rPr>
          <w:rFonts w:ascii="仿宋" w:eastAsia="仿宋" w:hAnsi="仿宋"/>
          <w:spacing w:val="-9"/>
          <w:w w:val="105"/>
          <w:sz w:val="24"/>
          <w:szCs w:val="24"/>
          <w:lang w:eastAsia="zh-CN"/>
        </w:rPr>
        <w:t xml:space="preserve">地址： </w:t>
      </w:r>
      <w:r w:rsidR="003E3E1C" w:rsidRPr="001F5A0F">
        <w:rPr>
          <w:rFonts w:ascii="仿宋" w:eastAsia="仿宋" w:hAnsi="仿宋" w:hint="eastAsia"/>
          <w:sz w:val="24"/>
          <w:lang w:eastAsia="zh-CN"/>
        </w:rPr>
        <w:t>荣县梧桐街道旭水大道西二段529</w:t>
      </w:r>
      <w:r w:rsidR="003E3E1C">
        <w:rPr>
          <w:rFonts w:ascii="仿宋" w:eastAsia="仿宋" w:hAnsi="仿宋" w:hint="eastAsia"/>
          <w:sz w:val="24"/>
          <w:lang w:eastAsia="zh-CN"/>
        </w:rPr>
        <w:t xml:space="preserve">号   </w:t>
      </w:r>
    </w:p>
    <w:p w:rsidR="006D2A5A" w:rsidRPr="009C0600" w:rsidRDefault="009C0600" w:rsidP="009132E3">
      <w:pPr>
        <w:pStyle w:val="a3"/>
        <w:spacing w:line="360" w:lineRule="auto"/>
        <w:ind w:leftChars="245" w:left="539" w:right="5914"/>
        <w:rPr>
          <w:rFonts w:ascii="仿宋" w:eastAsia="仿宋" w:hAnsi="仿宋"/>
          <w:sz w:val="24"/>
          <w:szCs w:val="24"/>
          <w:lang w:eastAsia="zh-CN"/>
        </w:rPr>
      </w:pPr>
      <w:r w:rsidRPr="009C0600">
        <w:rPr>
          <w:rFonts w:ascii="仿宋" w:eastAsia="仿宋" w:hAnsi="仿宋"/>
          <w:spacing w:val="-1"/>
          <w:w w:val="105"/>
          <w:sz w:val="24"/>
          <w:szCs w:val="24"/>
          <w:lang w:eastAsia="zh-CN"/>
        </w:rPr>
        <w:lastRenderedPageBreak/>
        <w:t xml:space="preserve">邮编： </w:t>
      </w:r>
      <w:r w:rsidR="00947829">
        <w:rPr>
          <w:rFonts w:ascii="仿宋" w:eastAsia="仿宋" w:hAnsi="仿宋"/>
          <w:w w:val="105"/>
          <w:sz w:val="24"/>
          <w:szCs w:val="24"/>
          <w:lang w:eastAsia="zh-CN"/>
        </w:rPr>
        <w:t>643</w:t>
      </w:r>
      <w:r w:rsidR="00947829">
        <w:rPr>
          <w:rFonts w:ascii="仿宋" w:eastAsia="仿宋" w:hAnsi="仿宋" w:hint="eastAsia"/>
          <w:w w:val="105"/>
          <w:sz w:val="24"/>
          <w:szCs w:val="24"/>
          <w:lang w:eastAsia="zh-CN"/>
        </w:rPr>
        <w:t>1</w:t>
      </w:r>
      <w:r w:rsidRPr="009C0600">
        <w:rPr>
          <w:rFonts w:ascii="仿宋" w:eastAsia="仿宋" w:hAnsi="仿宋"/>
          <w:w w:val="105"/>
          <w:sz w:val="24"/>
          <w:szCs w:val="24"/>
          <w:lang w:eastAsia="zh-CN"/>
        </w:rPr>
        <w:t>00</w:t>
      </w:r>
    </w:p>
    <w:p w:rsidR="006D2A5A" w:rsidRPr="009C0600" w:rsidRDefault="009C0600" w:rsidP="009132E3">
      <w:pPr>
        <w:pStyle w:val="a3"/>
        <w:spacing w:line="360" w:lineRule="auto"/>
        <w:rPr>
          <w:rFonts w:ascii="仿宋" w:eastAsia="仿宋" w:hAnsi="仿宋"/>
          <w:sz w:val="24"/>
          <w:szCs w:val="24"/>
          <w:lang w:eastAsia="zh-CN"/>
        </w:rPr>
      </w:pPr>
      <w:r w:rsidRPr="009C0600">
        <w:rPr>
          <w:rFonts w:ascii="仿宋" w:eastAsia="仿宋" w:hAnsi="仿宋"/>
          <w:w w:val="105"/>
          <w:sz w:val="24"/>
          <w:szCs w:val="24"/>
          <w:lang w:eastAsia="zh-CN"/>
        </w:rPr>
        <w:t xml:space="preserve">联系人： </w:t>
      </w:r>
      <w:r w:rsidR="00947829">
        <w:rPr>
          <w:rFonts w:ascii="仿宋" w:eastAsia="仿宋" w:hAnsi="仿宋" w:hint="eastAsia"/>
          <w:w w:val="105"/>
          <w:sz w:val="24"/>
          <w:szCs w:val="24"/>
          <w:lang w:eastAsia="zh-CN"/>
        </w:rPr>
        <w:t>胡老师</w:t>
      </w:r>
    </w:p>
    <w:p w:rsidR="006D2A5A" w:rsidRPr="009C0600" w:rsidRDefault="009C0600" w:rsidP="009132E3">
      <w:pPr>
        <w:pStyle w:val="a3"/>
        <w:spacing w:line="360" w:lineRule="auto"/>
        <w:rPr>
          <w:rFonts w:ascii="仿宋" w:eastAsia="仿宋" w:hAnsi="仿宋"/>
          <w:sz w:val="24"/>
          <w:szCs w:val="24"/>
          <w:lang w:eastAsia="zh-CN"/>
        </w:rPr>
      </w:pPr>
      <w:r w:rsidRPr="009C0600">
        <w:rPr>
          <w:rFonts w:ascii="仿宋" w:eastAsia="仿宋" w:hAnsi="仿宋"/>
          <w:w w:val="105"/>
          <w:sz w:val="24"/>
          <w:szCs w:val="24"/>
          <w:lang w:eastAsia="zh-CN"/>
        </w:rPr>
        <w:t>联系电话： 0813-620</w:t>
      </w:r>
      <w:r w:rsidR="00947829">
        <w:rPr>
          <w:rFonts w:ascii="仿宋" w:eastAsia="仿宋" w:hAnsi="仿宋" w:hint="eastAsia"/>
          <w:w w:val="105"/>
          <w:sz w:val="24"/>
          <w:szCs w:val="24"/>
          <w:lang w:eastAsia="zh-CN"/>
        </w:rPr>
        <w:t>1636</w:t>
      </w:r>
    </w:p>
    <w:p w:rsidR="006D2A5A" w:rsidRDefault="006D2A5A" w:rsidP="009132E3">
      <w:pPr>
        <w:pStyle w:val="a3"/>
        <w:spacing w:line="360" w:lineRule="auto"/>
        <w:rPr>
          <w:rFonts w:ascii="仿宋" w:eastAsia="仿宋" w:hAnsi="仿宋"/>
          <w:sz w:val="24"/>
          <w:szCs w:val="24"/>
          <w:lang w:eastAsia="zh-CN"/>
        </w:rPr>
      </w:pPr>
    </w:p>
    <w:p w:rsidR="00D409CD" w:rsidRDefault="00D409CD" w:rsidP="009132E3">
      <w:pPr>
        <w:pStyle w:val="a3"/>
        <w:spacing w:line="360" w:lineRule="auto"/>
        <w:rPr>
          <w:rFonts w:ascii="仿宋" w:eastAsia="仿宋" w:hAnsi="仿宋"/>
          <w:sz w:val="24"/>
          <w:szCs w:val="24"/>
          <w:lang w:eastAsia="zh-CN"/>
        </w:rPr>
      </w:pPr>
    </w:p>
    <w:p w:rsidR="00D409CD" w:rsidRDefault="00D409CD" w:rsidP="009132E3">
      <w:pPr>
        <w:pStyle w:val="a3"/>
        <w:spacing w:line="360" w:lineRule="auto"/>
        <w:rPr>
          <w:rFonts w:ascii="仿宋" w:eastAsia="仿宋" w:hAnsi="仿宋"/>
          <w:sz w:val="24"/>
          <w:szCs w:val="24"/>
          <w:lang w:eastAsia="zh-CN"/>
        </w:rPr>
      </w:pPr>
    </w:p>
    <w:p w:rsidR="00D409CD" w:rsidRDefault="00D409CD" w:rsidP="009132E3">
      <w:pPr>
        <w:pStyle w:val="a3"/>
        <w:spacing w:line="360" w:lineRule="auto"/>
        <w:rPr>
          <w:rFonts w:ascii="仿宋" w:eastAsia="仿宋" w:hAnsi="仿宋"/>
          <w:sz w:val="24"/>
          <w:szCs w:val="24"/>
          <w:lang w:eastAsia="zh-CN"/>
        </w:rPr>
      </w:pPr>
    </w:p>
    <w:p w:rsidR="00D409CD" w:rsidRDefault="00D409CD" w:rsidP="009132E3">
      <w:pPr>
        <w:pStyle w:val="a3"/>
        <w:spacing w:line="360" w:lineRule="auto"/>
        <w:rPr>
          <w:rFonts w:ascii="仿宋" w:eastAsia="仿宋" w:hAnsi="仿宋"/>
          <w:sz w:val="24"/>
          <w:szCs w:val="24"/>
          <w:lang w:eastAsia="zh-CN"/>
        </w:rPr>
      </w:pPr>
    </w:p>
    <w:p w:rsidR="00D409CD" w:rsidRDefault="00D409CD" w:rsidP="009132E3">
      <w:pPr>
        <w:pStyle w:val="a3"/>
        <w:spacing w:line="360" w:lineRule="auto"/>
        <w:rPr>
          <w:rFonts w:ascii="仿宋" w:eastAsia="仿宋" w:hAnsi="仿宋"/>
          <w:sz w:val="24"/>
          <w:szCs w:val="24"/>
          <w:lang w:eastAsia="zh-CN"/>
        </w:rPr>
      </w:pPr>
    </w:p>
    <w:p w:rsidR="00D409CD" w:rsidRDefault="00D409CD" w:rsidP="009132E3">
      <w:pPr>
        <w:pStyle w:val="a3"/>
        <w:spacing w:line="360" w:lineRule="auto"/>
        <w:rPr>
          <w:rFonts w:ascii="仿宋" w:eastAsia="仿宋" w:hAnsi="仿宋"/>
          <w:sz w:val="24"/>
          <w:szCs w:val="24"/>
          <w:lang w:eastAsia="zh-CN"/>
        </w:rPr>
      </w:pPr>
    </w:p>
    <w:p w:rsidR="00D409CD" w:rsidRDefault="00D409CD" w:rsidP="009132E3">
      <w:pPr>
        <w:pStyle w:val="a3"/>
        <w:spacing w:line="360" w:lineRule="auto"/>
        <w:rPr>
          <w:rFonts w:ascii="仿宋" w:eastAsia="仿宋" w:hAnsi="仿宋"/>
          <w:sz w:val="24"/>
          <w:szCs w:val="24"/>
          <w:lang w:eastAsia="zh-CN"/>
        </w:rPr>
      </w:pPr>
    </w:p>
    <w:p w:rsidR="00D409CD" w:rsidRDefault="00D409CD" w:rsidP="009132E3">
      <w:pPr>
        <w:pStyle w:val="a3"/>
        <w:spacing w:line="360" w:lineRule="auto"/>
        <w:rPr>
          <w:rFonts w:ascii="仿宋" w:eastAsia="仿宋" w:hAnsi="仿宋"/>
          <w:sz w:val="24"/>
          <w:szCs w:val="24"/>
          <w:lang w:eastAsia="zh-CN"/>
        </w:rPr>
      </w:pPr>
    </w:p>
    <w:p w:rsidR="00D409CD" w:rsidRDefault="00D409CD" w:rsidP="009132E3">
      <w:pPr>
        <w:pStyle w:val="a3"/>
        <w:spacing w:line="360" w:lineRule="auto"/>
        <w:rPr>
          <w:rFonts w:ascii="仿宋" w:eastAsia="仿宋" w:hAnsi="仿宋"/>
          <w:sz w:val="24"/>
          <w:szCs w:val="24"/>
          <w:lang w:eastAsia="zh-CN"/>
        </w:rPr>
      </w:pPr>
    </w:p>
    <w:p w:rsidR="00D409CD" w:rsidRDefault="00D409CD" w:rsidP="009132E3">
      <w:pPr>
        <w:pStyle w:val="a3"/>
        <w:spacing w:line="360" w:lineRule="auto"/>
        <w:rPr>
          <w:rFonts w:ascii="仿宋" w:eastAsia="仿宋" w:hAnsi="仿宋"/>
          <w:sz w:val="24"/>
          <w:szCs w:val="24"/>
          <w:lang w:eastAsia="zh-CN"/>
        </w:rPr>
      </w:pPr>
    </w:p>
    <w:p w:rsidR="00D409CD" w:rsidRDefault="00D409CD" w:rsidP="009132E3">
      <w:pPr>
        <w:pStyle w:val="a3"/>
        <w:spacing w:line="360" w:lineRule="auto"/>
        <w:rPr>
          <w:rFonts w:ascii="仿宋" w:eastAsia="仿宋" w:hAnsi="仿宋"/>
          <w:sz w:val="24"/>
          <w:szCs w:val="24"/>
          <w:lang w:eastAsia="zh-CN"/>
        </w:rPr>
      </w:pPr>
    </w:p>
    <w:p w:rsidR="00D409CD" w:rsidRDefault="00D409CD" w:rsidP="009132E3">
      <w:pPr>
        <w:pStyle w:val="a3"/>
        <w:spacing w:line="360" w:lineRule="auto"/>
        <w:rPr>
          <w:rFonts w:ascii="仿宋" w:eastAsia="仿宋" w:hAnsi="仿宋"/>
          <w:sz w:val="24"/>
          <w:szCs w:val="24"/>
          <w:lang w:eastAsia="zh-CN"/>
        </w:rPr>
      </w:pPr>
    </w:p>
    <w:p w:rsidR="00D409CD" w:rsidRDefault="00D409CD" w:rsidP="009132E3">
      <w:pPr>
        <w:pStyle w:val="a3"/>
        <w:spacing w:line="360" w:lineRule="auto"/>
        <w:rPr>
          <w:rFonts w:ascii="仿宋" w:eastAsia="仿宋" w:hAnsi="仿宋"/>
          <w:sz w:val="24"/>
          <w:szCs w:val="24"/>
          <w:lang w:eastAsia="zh-CN"/>
        </w:rPr>
      </w:pPr>
    </w:p>
    <w:p w:rsidR="00D409CD" w:rsidRDefault="00D409CD" w:rsidP="009132E3">
      <w:pPr>
        <w:pStyle w:val="a3"/>
        <w:spacing w:line="360" w:lineRule="auto"/>
        <w:rPr>
          <w:rFonts w:ascii="仿宋" w:eastAsia="仿宋" w:hAnsi="仿宋"/>
          <w:sz w:val="24"/>
          <w:szCs w:val="24"/>
          <w:lang w:eastAsia="zh-CN"/>
        </w:rPr>
      </w:pPr>
    </w:p>
    <w:p w:rsidR="00D409CD" w:rsidRDefault="00D409CD" w:rsidP="009132E3">
      <w:pPr>
        <w:pStyle w:val="a3"/>
        <w:spacing w:line="360" w:lineRule="auto"/>
        <w:rPr>
          <w:rFonts w:ascii="仿宋" w:eastAsia="仿宋" w:hAnsi="仿宋"/>
          <w:sz w:val="24"/>
          <w:szCs w:val="24"/>
          <w:lang w:eastAsia="zh-CN"/>
        </w:rPr>
      </w:pPr>
    </w:p>
    <w:p w:rsidR="00D409CD" w:rsidRDefault="00D409CD" w:rsidP="009132E3">
      <w:pPr>
        <w:pStyle w:val="a3"/>
        <w:spacing w:line="360" w:lineRule="auto"/>
        <w:rPr>
          <w:rFonts w:ascii="仿宋" w:eastAsia="仿宋" w:hAnsi="仿宋"/>
          <w:sz w:val="24"/>
          <w:szCs w:val="24"/>
          <w:lang w:eastAsia="zh-CN"/>
        </w:rPr>
      </w:pPr>
    </w:p>
    <w:p w:rsidR="00D409CD" w:rsidRDefault="00D409CD" w:rsidP="009132E3">
      <w:pPr>
        <w:pStyle w:val="a3"/>
        <w:spacing w:line="360" w:lineRule="auto"/>
        <w:rPr>
          <w:rFonts w:ascii="仿宋" w:eastAsia="仿宋" w:hAnsi="仿宋"/>
          <w:sz w:val="24"/>
          <w:szCs w:val="24"/>
          <w:lang w:eastAsia="zh-CN"/>
        </w:rPr>
      </w:pPr>
    </w:p>
    <w:p w:rsidR="00D409CD" w:rsidRDefault="00D409CD" w:rsidP="009132E3">
      <w:pPr>
        <w:pStyle w:val="a3"/>
        <w:spacing w:line="360" w:lineRule="auto"/>
        <w:rPr>
          <w:rFonts w:ascii="仿宋" w:eastAsia="仿宋" w:hAnsi="仿宋"/>
          <w:sz w:val="24"/>
          <w:szCs w:val="24"/>
          <w:lang w:eastAsia="zh-CN"/>
        </w:rPr>
      </w:pPr>
    </w:p>
    <w:p w:rsidR="00D409CD" w:rsidRDefault="00D409CD" w:rsidP="009132E3">
      <w:pPr>
        <w:pStyle w:val="a3"/>
        <w:spacing w:line="360" w:lineRule="auto"/>
        <w:rPr>
          <w:rFonts w:ascii="仿宋" w:eastAsia="仿宋" w:hAnsi="仿宋"/>
          <w:sz w:val="24"/>
          <w:szCs w:val="24"/>
          <w:lang w:eastAsia="zh-CN"/>
        </w:rPr>
      </w:pPr>
    </w:p>
    <w:p w:rsidR="00D409CD" w:rsidRDefault="00D409CD" w:rsidP="009132E3">
      <w:pPr>
        <w:pStyle w:val="a3"/>
        <w:spacing w:line="360" w:lineRule="auto"/>
        <w:rPr>
          <w:rFonts w:ascii="仿宋" w:eastAsia="仿宋" w:hAnsi="仿宋"/>
          <w:sz w:val="24"/>
          <w:szCs w:val="24"/>
          <w:lang w:eastAsia="zh-CN"/>
        </w:rPr>
      </w:pPr>
    </w:p>
    <w:p w:rsidR="00D409CD" w:rsidRDefault="00D409CD" w:rsidP="009132E3">
      <w:pPr>
        <w:pStyle w:val="a3"/>
        <w:spacing w:line="360" w:lineRule="auto"/>
        <w:rPr>
          <w:rFonts w:ascii="仿宋" w:eastAsia="仿宋" w:hAnsi="仿宋"/>
          <w:sz w:val="24"/>
          <w:szCs w:val="24"/>
          <w:lang w:eastAsia="zh-CN"/>
        </w:rPr>
      </w:pPr>
    </w:p>
    <w:p w:rsidR="00D409CD" w:rsidRDefault="00D409CD" w:rsidP="009132E3">
      <w:pPr>
        <w:pStyle w:val="a3"/>
        <w:spacing w:line="360" w:lineRule="auto"/>
        <w:rPr>
          <w:rFonts w:ascii="仿宋" w:eastAsia="仿宋" w:hAnsi="仿宋"/>
          <w:sz w:val="24"/>
          <w:szCs w:val="24"/>
          <w:lang w:eastAsia="zh-CN"/>
        </w:rPr>
      </w:pPr>
    </w:p>
    <w:p w:rsidR="00D409CD" w:rsidRDefault="00D409CD" w:rsidP="009132E3">
      <w:pPr>
        <w:pStyle w:val="a3"/>
        <w:spacing w:line="360" w:lineRule="auto"/>
        <w:rPr>
          <w:rFonts w:ascii="仿宋" w:eastAsia="仿宋" w:hAnsi="仿宋"/>
          <w:sz w:val="24"/>
          <w:szCs w:val="24"/>
          <w:lang w:eastAsia="zh-CN"/>
        </w:rPr>
      </w:pPr>
    </w:p>
    <w:p w:rsidR="00D409CD" w:rsidRDefault="00D409CD" w:rsidP="009132E3">
      <w:pPr>
        <w:pStyle w:val="a3"/>
        <w:spacing w:line="360" w:lineRule="auto"/>
        <w:rPr>
          <w:rFonts w:ascii="仿宋" w:eastAsia="仿宋" w:hAnsi="仿宋"/>
          <w:sz w:val="24"/>
          <w:szCs w:val="24"/>
          <w:lang w:eastAsia="zh-CN"/>
        </w:rPr>
      </w:pPr>
    </w:p>
    <w:p w:rsidR="00D409CD" w:rsidRDefault="00D409CD" w:rsidP="009132E3">
      <w:pPr>
        <w:pStyle w:val="a3"/>
        <w:spacing w:line="360" w:lineRule="auto"/>
        <w:rPr>
          <w:rFonts w:ascii="仿宋" w:eastAsia="仿宋" w:hAnsi="仿宋"/>
          <w:sz w:val="24"/>
          <w:szCs w:val="24"/>
          <w:lang w:eastAsia="zh-CN"/>
        </w:rPr>
      </w:pPr>
    </w:p>
    <w:p w:rsidR="00D409CD" w:rsidRDefault="00D409CD" w:rsidP="009132E3">
      <w:pPr>
        <w:pStyle w:val="a3"/>
        <w:spacing w:line="360" w:lineRule="auto"/>
        <w:rPr>
          <w:rFonts w:ascii="仿宋" w:eastAsia="仿宋" w:hAnsi="仿宋"/>
          <w:sz w:val="24"/>
          <w:szCs w:val="24"/>
          <w:lang w:eastAsia="zh-CN"/>
        </w:rPr>
      </w:pPr>
    </w:p>
    <w:p w:rsidR="00947829" w:rsidRPr="009C0600" w:rsidRDefault="00947829" w:rsidP="009132E3">
      <w:pPr>
        <w:pStyle w:val="a3"/>
        <w:spacing w:line="360" w:lineRule="auto"/>
        <w:rPr>
          <w:rFonts w:ascii="仿宋" w:eastAsia="仿宋" w:hAnsi="仿宋"/>
          <w:sz w:val="24"/>
          <w:szCs w:val="24"/>
          <w:lang w:eastAsia="zh-CN"/>
        </w:rPr>
      </w:pPr>
    </w:p>
    <w:p w:rsidR="006D2A5A" w:rsidRPr="001146E3" w:rsidRDefault="009C0600" w:rsidP="009132E3">
      <w:pPr>
        <w:pStyle w:val="11"/>
        <w:spacing w:before="0" w:line="360" w:lineRule="auto"/>
        <w:rPr>
          <w:rFonts w:ascii="仿宋" w:eastAsia="仿宋" w:hAnsi="仿宋"/>
          <w:b/>
          <w:sz w:val="28"/>
          <w:szCs w:val="24"/>
          <w:lang w:eastAsia="zh-CN"/>
        </w:rPr>
      </w:pPr>
      <w:r w:rsidRPr="001146E3">
        <w:rPr>
          <w:rFonts w:ascii="仿宋" w:eastAsia="仿宋" w:hAnsi="仿宋"/>
          <w:b/>
          <w:sz w:val="28"/>
          <w:szCs w:val="24"/>
          <w:lang w:eastAsia="zh-CN"/>
        </w:rPr>
        <w:lastRenderedPageBreak/>
        <w:t>第二章 供应商须知</w:t>
      </w:r>
    </w:p>
    <w:p w:rsidR="006D2A5A" w:rsidRPr="00586A83" w:rsidRDefault="00586A83" w:rsidP="009132E3">
      <w:pPr>
        <w:pStyle w:val="21"/>
        <w:tabs>
          <w:tab w:val="left" w:pos="487"/>
        </w:tabs>
        <w:spacing w:line="360" w:lineRule="auto"/>
        <w:rPr>
          <w:rFonts w:ascii="仿宋" w:eastAsia="仿宋" w:hAnsi="仿宋"/>
          <w:b/>
          <w:lang w:eastAsia="zh-CN"/>
        </w:rPr>
      </w:pPr>
      <w:r w:rsidRPr="00586A83">
        <w:rPr>
          <w:rFonts w:ascii="仿宋" w:eastAsia="仿宋" w:hAnsi="仿宋" w:hint="eastAsia"/>
          <w:b/>
          <w:spacing w:val="3"/>
          <w:lang w:eastAsia="zh-CN"/>
        </w:rPr>
        <w:t>2.1</w:t>
      </w:r>
      <w:r w:rsidR="009C0600" w:rsidRPr="00586A83">
        <w:rPr>
          <w:rFonts w:ascii="仿宋" w:eastAsia="仿宋" w:hAnsi="仿宋"/>
          <w:b/>
          <w:spacing w:val="3"/>
          <w:lang w:eastAsia="zh-CN"/>
        </w:rPr>
        <w:t>供应商须知前附表</w:t>
      </w: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94"/>
        <w:gridCol w:w="1715"/>
        <w:gridCol w:w="8225"/>
      </w:tblGrid>
      <w:tr w:rsidR="006D2A5A" w:rsidRPr="009C0600" w:rsidTr="001522F8">
        <w:trPr>
          <w:trHeight w:val="430"/>
        </w:trPr>
        <w:tc>
          <w:tcPr>
            <w:tcW w:w="594" w:type="dxa"/>
          </w:tcPr>
          <w:p w:rsidR="006D2A5A" w:rsidRPr="009C0600" w:rsidRDefault="009C0600" w:rsidP="009132E3">
            <w:pPr>
              <w:pStyle w:val="TableParagraph"/>
              <w:spacing w:line="360" w:lineRule="auto"/>
              <w:ind w:left="114"/>
              <w:rPr>
                <w:rFonts w:ascii="仿宋" w:eastAsia="仿宋" w:hAnsi="仿宋"/>
                <w:sz w:val="24"/>
                <w:szCs w:val="24"/>
              </w:rPr>
            </w:pPr>
            <w:r w:rsidRPr="009C0600">
              <w:rPr>
                <w:rFonts w:ascii="仿宋" w:eastAsia="仿宋" w:hAnsi="仿宋"/>
                <w:w w:val="105"/>
                <w:sz w:val="24"/>
                <w:szCs w:val="24"/>
              </w:rPr>
              <w:t>序号</w:t>
            </w:r>
          </w:p>
        </w:tc>
        <w:tc>
          <w:tcPr>
            <w:tcW w:w="1715" w:type="dxa"/>
          </w:tcPr>
          <w:p w:rsidR="006D2A5A" w:rsidRPr="009C0600" w:rsidRDefault="009C0600" w:rsidP="009132E3">
            <w:pPr>
              <w:pStyle w:val="TableParagraph"/>
              <w:spacing w:line="360" w:lineRule="auto"/>
              <w:ind w:left="114"/>
              <w:rPr>
                <w:rFonts w:ascii="仿宋" w:eastAsia="仿宋" w:hAnsi="仿宋"/>
                <w:sz w:val="24"/>
                <w:szCs w:val="24"/>
              </w:rPr>
            </w:pPr>
            <w:r w:rsidRPr="009C0600">
              <w:rPr>
                <w:rFonts w:ascii="仿宋" w:eastAsia="仿宋" w:hAnsi="仿宋"/>
                <w:w w:val="105"/>
                <w:sz w:val="24"/>
                <w:szCs w:val="24"/>
              </w:rPr>
              <w:t>应知事项</w:t>
            </w:r>
          </w:p>
        </w:tc>
        <w:tc>
          <w:tcPr>
            <w:tcW w:w="8225" w:type="dxa"/>
          </w:tcPr>
          <w:p w:rsidR="006D2A5A" w:rsidRPr="009C0600" w:rsidRDefault="009C0600" w:rsidP="009132E3">
            <w:pPr>
              <w:pStyle w:val="TableParagraph"/>
              <w:spacing w:line="360" w:lineRule="auto"/>
              <w:ind w:left="114"/>
              <w:rPr>
                <w:rFonts w:ascii="仿宋" w:eastAsia="仿宋" w:hAnsi="仿宋"/>
                <w:sz w:val="24"/>
                <w:szCs w:val="24"/>
              </w:rPr>
            </w:pPr>
            <w:r w:rsidRPr="009C0600">
              <w:rPr>
                <w:rFonts w:ascii="仿宋" w:eastAsia="仿宋" w:hAnsi="仿宋"/>
                <w:w w:val="105"/>
                <w:sz w:val="24"/>
                <w:szCs w:val="24"/>
              </w:rPr>
              <w:t>说明和要求</w:t>
            </w:r>
          </w:p>
        </w:tc>
      </w:tr>
      <w:tr w:rsidR="006D2A5A" w:rsidRPr="009C0600" w:rsidTr="001522F8">
        <w:trPr>
          <w:trHeight w:val="1295"/>
        </w:trPr>
        <w:tc>
          <w:tcPr>
            <w:tcW w:w="594" w:type="dxa"/>
          </w:tcPr>
          <w:p w:rsidR="006D2A5A" w:rsidRPr="009C0600" w:rsidRDefault="006D2A5A" w:rsidP="009132E3">
            <w:pPr>
              <w:pStyle w:val="TableParagraph"/>
              <w:spacing w:line="360" w:lineRule="auto"/>
              <w:rPr>
                <w:rFonts w:ascii="仿宋" w:eastAsia="仿宋" w:hAnsi="仿宋"/>
                <w:sz w:val="24"/>
                <w:szCs w:val="24"/>
              </w:rPr>
            </w:pPr>
          </w:p>
          <w:p w:rsidR="006D2A5A" w:rsidRPr="009C0600" w:rsidRDefault="006D2A5A" w:rsidP="009132E3">
            <w:pPr>
              <w:pStyle w:val="TableParagraph"/>
              <w:spacing w:line="360" w:lineRule="auto"/>
              <w:rPr>
                <w:rFonts w:ascii="仿宋" w:eastAsia="仿宋" w:hAnsi="仿宋"/>
                <w:sz w:val="24"/>
                <w:szCs w:val="24"/>
              </w:rPr>
            </w:pPr>
          </w:p>
          <w:p w:rsidR="006D2A5A" w:rsidRPr="009C0600" w:rsidRDefault="009C0600" w:rsidP="009132E3">
            <w:pPr>
              <w:pStyle w:val="TableParagraph"/>
              <w:spacing w:line="360" w:lineRule="auto"/>
              <w:ind w:left="114"/>
              <w:rPr>
                <w:rFonts w:ascii="仿宋" w:eastAsia="仿宋" w:hAnsi="仿宋"/>
                <w:sz w:val="24"/>
                <w:szCs w:val="24"/>
              </w:rPr>
            </w:pPr>
            <w:r w:rsidRPr="009C0600">
              <w:rPr>
                <w:rFonts w:ascii="仿宋" w:eastAsia="仿宋" w:hAnsi="仿宋"/>
                <w:w w:val="102"/>
                <w:sz w:val="24"/>
                <w:szCs w:val="24"/>
              </w:rPr>
              <w:t>1</w:t>
            </w:r>
          </w:p>
        </w:tc>
        <w:tc>
          <w:tcPr>
            <w:tcW w:w="1715" w:type="dxa"/>
          </w:tcPr>
          <w:p w:rsidR="006D2A5A" w:rsidRPr="009C0600" w:rsidRDefault="009C0600" w:rsidP="009132E3">
            <w:pPr>
              <w:pStyle w:val="TableParagraph"/>
              <w:spacing w:line="360" w:lineRule="auto"/>
              <w:ind w:left="114" w:right="152"/>
              <w:rPr>
                <w:rFonts w:ascii="仿宋" w:eastAsia="仿宋" w:hAnsi="仿宋"/>
                <w:sz w:val="24"/>
                <w:szCs w:val="24"/>
                <w:lang w:eastAsia="zh-CN"/>
              </w:rPr>
            </w:pPr>
            <w:r w:rsidRPr="009C0600">
              <w:rPr>
                <w:rFonts w:ascii="仿宋" w:eastAsia="仿宋" w:hAnsi="仿宋"/>
                <w:sz w:val="24"/>
                <w:szCs w:val="24"/>
                <w:lang w:eastAsia="zh-CN"/>
              </w:rPr>
              <w:t>采购预算（实</w:t>
            </w:r>
            <w:r w:rsidRPr="009C0600">
              <w:rPr>
                <w:rFonts w:ascii="仿宋" w:eastAsia="仿宋" w:hAnsi="仿宋"/>
                <w:w w:val="105"/>
                <w:sz w:val="24"/>
                <w:szCs w:val="24"/>
                <w:lang w:eastAsia="zh-CN"/>
              </w:rPr>
              <w:t>质性要求）</w:t>
            </w:r>
          </w:p>
        </w:tc>
        <w:tc>
          <w:tcPr>
            <w:tcW w:w="8225" w:type="dxa"/>
          </w:tcPr>
          <w:p w:rsidR="00D77B0E" w:rsidRDefault="00D77B0E" w:rsidP="009132E3">
            <w:pPr>
              <w:pStyle w:val="TableParagraph"/>
              <w:spacing w:line="360" w:lineRule="auto"/>
              <w:ind w:left="114"/>
              <w:rPr>
                <w:rFonts w:ascii="仿宋" w:eastAsia="仿宋" w:hAnsi="仿宋"/>
                <w:sz w:val="24"/>
                <w:szCs w:val="24"/>
                <w:lang w:eastAsia="zh-CN"/>
              </w:rPr>
            </w:pPr>
            <w:r>
              <w:rPr>
                <w:rFonts w:ascii="仿宋" w:eastAsia="仿宋" w:hAnsi="仿宋"/>
                <w:sz w:val="24"/>
                <w:szCs w:val="24"/>
                <w:lang w:eastAsia="zh-CN"/>
              </w:rPr>
              <w:t>本项目</w:t>
            </w:r>
            <w:r w:rsidR="009C0600" w:rsidRPr="009C0600">
              <w:rPr>
                <w:rFonts w:ascii="仿宋" w:eastAsia="仿宋" w:hAnsi="仿宋"/>
                <w:sz w:val="24"/>
                <w:szCs w:val="24"/>
                <w:lang w:eastAsia="zh-CN"/>
              </w:rPr>
              <w:t xml:space="preserve">采购预算金额如下： </w:t>
            </w:r>
          </w:p>
          <w:p w:rsidR="00D77B0E" w:rsidRDefault="003E3E1C" w:rsidP="009132E3">
            <w:pPr>
              <w:pStyle w:val="TableParagraph"/>
              <w:spacing w:line="360" w:lineRule="auto"/>
              <w:ind w:left="114"/>
              <w:rPr>
                <w:rFonts w:ascii="仿宋" w:eastAsia="仿宋" w:hAnsi="仿宋"/>
                <w:w w:val="105"/>
                <w:sz w:val="24"/>
                <w:szCs w:val="24"/>
                <w:lang w:eastAsia="zh-CN"/>
              </w:rPr>
            </w:pPr>
            <w:r>
              <w:rPr>
                <w:rFonts w:ascii="仿宋" w:eastAsia="仿宋" w:hAnsi="仿宋"/>
                <w:w w:val="105"/>
                <w:sz w:val="24"/>
                <w:szCs w:val="24"/>
                <w:lang w:eastAsia="zh-CN"/>
              </w:rPr>
              <w:t>7</w:t>
            </w:r>
            <w:r w:rsidR="009C0600" w:rsidRPr="009C0600">
              <w:rPr>
                <w:rFonts w:ascii="仿宋" w:eastAsia="仿宋" w:hAnsi="仿宋"/>
                <w:w w:val="105"/>
                <w:sz w:val="24"/>
                <w:szCs w:val="24"/>
                <w:lang w:eastAsia="zh-CN"/>
              </w:rPr>
              <w:t>5,000.00</w:t>
            </w:r>
            <w:r w:rsidR="00D77B0E">
              <w:rPr>
                <w:rFonts w:ascii="仿宋" w:eastAsia="仿宋" w:hAnsi="仿宋" w:hint="eastAsia"/>
                <w:w w:val="105"/>
                <w:sz w:val="24"/>
                <w:szCs w:val="24"/>
                <w:lang w:eastAsia="zh-CN"/>
              </w:rPr>
              <w:t>元</w:t>
            </w:r>
          </w:p>
          <w:p w:rsidR="006D2A5A" w:rsidRPr="009C0600" w:rsidRDefault="009C0600" w:rsidP="009132E3">
            <w:pPr>
              <w:pStyle w:val="TableParagraph"/>
              <w:spacing w:line="360" w:lineRule="auto"/>
              <w:ind w:left="114"/>
              <w:rPr>
                <w:rFonts w:ascii="仿宋" w:eastAsia="仿宋" w:hAnsi="仿宋"/>
                <w:sz w:val="24"/>
                <w:szCs w:val="24"/>
                <w:lang w:eastAsia="zh-CN"/>
              </w:rPr>
            </w:pPr>
            <w:r w:rsidRPr="009C0600">
              <w:rPr>
                <w:rFonts w:ascii="仿宋" w:eastAsia="仿宋" w:hAnsi="仿宋"/>
                <w:w w:val="105"/>
                <w:sz w:val="24"/>
                <w:szCs w:val="24"/>
                <w:lang w:eastAsia="zh-CN"/>
              </w:rPr>
              <w:t>供应</w:t>
            </w:r>
            <w:r w:rsidR="00D77B0E">
              <w:rPr>
                <w:rFonts w:ascii="仿宋" w:eastAsia="仿宋" w:hAnsi="仿宋"/>
                <w:w w:val="105"/>
                <w:sz w:val="24"/>
                <w:szCs w:val="24"/>
                <w:lang w:eastAsia="zh-CN"/>
              </w:rPr>
              <w:t>商</w:t>
            </w:r>
            <w:r w:rsidRPr="009C0600">
              <w:rPr>
                <w:rFonts w:ascii="仿宋" w:eastAsia="仿宋" w:hAnsi="仿宋"/>
                <w:w w:val="105"/>
                <w:sz w:val="24"/>
                <w:szCs w:val="24"/>
                <w:lang w:eastAsia="zh-CN"/>
              </w:rPr>
              <w:t>报价高于采购采购预算的，其响应文件将按无效处理。</w:t>
            </w:r>
          </w:p>
        </w:tc>
      </w:tr>
      <w:tr w:rsidR="006D2A5A" w:rsidRPr="009C0600" w:rsidTr="001522F8">
        <w:trPr>
          <w:trHeight w:val="862"/>
        </w:trPr>
        <w:tc>
          <w:tcPr>
            <w:tcW w:w="594" w:type="dxa"/>
          </w:tcPr>
          <w:p w:rsidR="006D2A5A" w:rsidRPr="009C0600" w:rsidRDefault="006D2A5A" w:rsidP="009132E3">
            <w:pPr>
              <w:pStyle w:val="TableParagraph"/>
              <w:spacing w:line="360" w:lineRule="auto"/>
              <w:rPr>
                <w:rFonts w:ascii="仿宋" w:eastAsia="仿宋" w:hAnsi="仿宋"/>
                <w:sz w:val="24"/>
                <w:szCs w:val="24"/>
                <w:lang w:eastAsia="zh-CN"/>
              </w:rPr>
            </w:pPr>
          </w:p>
          <w:p w:rsidR="006D2A5A" w:rsidRPr="009C0600" w:rsidRDefault="009C0600" w:rsidP="009132E3">
            <w:pPr>
              <w:pStyle w:val="TableParagraph"/>
              <w:spacing w:line="360" w:lineRule="auto"/>
              <w:ind w:left="114"/>
              <w:rPr>
                <w:rFonts w:ascii="仿宋" w:eastAsia="仿宋" w:hAnsi="仿宋"/>
                <w:sz w:val="24"/>
                <w:szCs w:val="24"/>
              </w:rPr>
            </w:pPr>
            <w:r w:rsidRPr="009C0600">
              <w:rPr>
                <w:rFonts w:ascii="仿宋" w:eastAsia="仿宋" w:hAnsi="仿宋"/>
                <w:w w:val="102"/>
                <w:sz w:val="24"/>
                <w:szCs w:val="24"/>
              </w:rPr>
              <w:t>2</w:t>
            </w:r>
          </w:p>
        </w:tc>
        <w:tc>
          <w:tcPr>
            <w:tcW w:w="1715" w:type="dxa"/>
          </w:tcPr>
          <w:p w:rsidR="006D2A5A" w:rsidRPr="009C0600" w:rsidRDefault="009C0600" w:rsidP="009132E3">
            <w:pPr>
              <w:pStyle w:val="TableParagraph"/>
              <w:spacing w:line="360" w:lineRule="auto"/>
              <w:ind w:left="114"/>
              <w:rPr>
                <w:rFonts w:ascii="仿宋" w:eastAsia="仿宋" w:hAnsi="仿宋"/>
                <w:sz w:val="24"/>
                <w:szCs w:val="24"/>
                <w:lang w:eastAsia="zh-CN"/>
              </w:rPr>
            </w:pPr>
            <w:r w:rsidRPr="009C0600">
              <w:rPr>
                <w:rFonts w:ascii="仿宋" w:eastAsia="仿宋" w:hAnsi="仿宋"/>
                <w:w w:val="105"/>
                <w:sz w:val="24"/>
                <w:szCs w:val="24"/>
                <w:lang w:eastAsia="zh-CN"/>
              </w:rPr>
              <w:t>最高限价（实质性要求）</w:t>
            </w:r>
          </w:p>
        </w:tc>
        <w:tc>
          <w:tcPr>
            <w:tcW w:w="8225" w:type="dxa"/>
          </w:tcPr>
          <w:p w:rsidR="006D2A5A" w:rsidRPr="009C0600" w:rsidRDefault="009C0600" w:rsidP="009132E3">
            <w:pPr>
              <w:pStyle w:val="TableParagraph"/>
              <w:spacing w:line="360" w:lineRule="auto"/>
              <w:ind w:left="114"/>
              <w:rPr>
                <w:rFonts w:ascii="仿宋" w:eastAsia="仿宋" w:hAnsi="仿宋"/>
                <w:sz w:val="24"/>
                <w:szCs w:val="24"/>
                <w:lang w:eastAsia="zh-CN"/>
              </w:rPr>
            </w:pPr>
            <w:r w:rsidRPr="009C0600">
              <w:rPr>
                <w:rFonts w:ascii="仿宋" w:eastAsia="仿宋" w:hAnsi="仿宋"/>
                <w:w w:val="105"/>
                <w:sz w:val="24"/>
                <w:szCs w:val="24"/>
                <w:lang w:eastAsia="zh-CN"/>
              </w:rPr>
              <w:t>详见第三章。</w:t>
            </w:r>
          </w:p>
          <w:p w:rsidR="006D2A5A" w:rsidRPr="009C0600" w:rsidRDefault="00D77B0E" w:rsidP="009132E3">
            <w:pPr>
              <w:pStyle w:val="TableParagraph"/>
              <w:spacing w:line="360" w:lineRule="auto"/>
              <w:ind w:left="114"/>
              <w:rPr>
                <w:rFonts w:ascii="仿宋" w:eastAsia="仿宋" w:hAnsi="仿宋"/>
                <w:sz w:val="24"/>
                <w:szCs w:val="24"/>
                <w:lang w:eastAsia="zh-CN"/>
              </w:rPr>
            </w:pPr>
            <w:r>
              <w:rPr>
                <w:rFonts w:ascii="仿宋" w:eastAsia="仿宋" w:hAnsi="仿宋"/>
                <w:w w:val="105"/>
                <w:sz w:val="24"/>
                <w:szCs w:val="24"/>
                <w:lang w:eastAsia="zh-CN"/>
              </w:rPr>
              <w:t>供应商的</w:t>
            </w:r>
            <w:r w:rsidR="009C0600" w:rsidRPr="009C0600">
              <w:rPr>
                <w:rFonts w:ascii="仿宋" w:eastAsia="仿宋" w:hAnsi="仿宋"/>
                <w:w w:val="105"/>
                <w:sz w:val="24"/>
                <w:szCs w:val="24"/>
                <w:lang w:eastAsia="zh-CN"/>
              </w:rPr>
              <w:t>响应报价高于最高限价的，其响应文件将按无效处理。</w:t>
            </w:r>
          </w:p>
        </w:tc>
      </w:tr>
      <w:tr w:rsidR="006D2A5A" w:rsidRPr="009C0600" w:rsidTr="001522F8">
        <w:trPr>
          <w:trHeight w:val="430"/>
        </w:trPr>
        <w:tc>
          <w:tcPr>
            <w:tcW w:w="594" w:type="dxa"/>
          </w:tcPr>
          <w:p w:rsidR="006D2A5A" w:rsidRPr="009C0600" w:rsidRDefault="009C0600" w:rsidP="009132E3">
            <w:pPr>
              <w:pStyle w:val="TableParagraph"/>
              <w:spacing w:line="360" w:lineRule="auto"/>
              <w:ind w:left="114"/>
              <w:rPr>
                <w:rFonts w:ascii="仿宋" w:eastAsia="仿宋" w:hAnsi="仿宋"/>
                <w:sz w:val="24"/>
                <w:szCs w:val="24"/>
              </w:rPr>
            </w:pPr>
            <w:r w:rsidRPr="009C0600">
              <w:rPr>
                <w:rFonts w:ascii="仿宋" w:eastAsia="仿宋" w:hAnsi="仿宋"/>
                <w:w w:val="102"/>
                <w:sz w:val="24"/>
                <w:szCs w:val="24"/>
              </w:rPr>
              <w:t>3</w:t>
            </w:r>
          </w:p>
        </w:tc>
        <w:tc>
          <w:tcPr>
            <w:tcW w:w="1715" w:type="dxa"/>
          </w:tcPr>
          <w:p w:rsidR="006D2A5A" w:rsidRPr="009C0600" w:rsidRDefault="009C0600" w:rsidP="009132E3">
            <w:pPr>
              <w:pStyle w:val="TableParagraph"/>
              <w:spacing w:line="360" w:lineRule="auto"/>
              <w:ind w:left="114"/>
              <w:rPr>
                <w:rFonts w:ascii="仿宋" w:eastAsia="仿宋" w:hAnsi="仿宋"/>
                <w:sz w:val="24"/>
                <w:szCs w:val="24"/>
              </w:rPr>
            </w:pPr>
            <w:r w:rsidRPr="009C0600">
              <w:rPr>
                <w:rFonts w:ascii="仿宋" w:eastAsia="仿宋" w:hAnsi="仿宋"/>
                <w:w w:val="105"/>
                <w:sz w:val="24"/>
                <w:szCs w:val="24"/>
              </w:rPr>
              <w:t>评审方法</w:t>
            </w:r>
          </w:p>
        </w:tc>
        <w:tc>
          <w:tcPr>
            <w:tcW w:w="8225" w:type="dxa"/>
          </w:tcPr>
          <w:p w:rsidR="006D2A5A" w:rsidRPr="009C0600" w:rsidRDefault="009C0600" w:rsidP="009132E3">
            <w:pPr>
              <w:pStyle w:val="TableParagraph"/>
              <w:spacing w:line="360" w:lineRule="auto"/>
              <w:ind w:left="114"/>
              <w:rPr>
                <w:rFonts w:ascii="仿宋" w:eastAsia="仿宋" w:hAnsi="仿宋"/>
                <w:sz w:val="24"/>
                <w:szCs w:val="24"/>
                <w:lang w:eastAsia="zh-CN"/>
              </w:rPr>
            </w:pPr>
            <w:r w:rsidRPr="009C0600">
              <w:rPr>
                <w:rFonts w:ascii="仿宋" w:eastAsia="仿宋" w:hAnsi="仿宋"/>
                <w:w w:val="105"/>
                <w:sz w:val="24"/>
                <w:szCs w:val="24"/>
                <w:lang w:eastAsia="zh-CN"/>
              </w:rPr>
              <w:t>综合评分法(详见第五章)</w:t>
            </w:r>
          </w:p>
        </w:tc>
      </w:tr>
      <w:tr w:rsidR="006D2A5A" w:rsidRPr="009C0600" w:rsidTr="001522F8">
        <w:trPr>
          <w:trHeight w:val="862"/>
        </w:trPr>
        <w:tc>
          <w:tcPr>
            <w:tcW w:w="594" w:type="dxa"/>
          </w:tcPr>
          <w:p w:rsidR="006D2A5A" w:rsidRPr="009C0600" w:rsidRDefault="006D2A5A" w:rsidP="009132E3">
            <w:pPr>
              <w:pStyle w:val="TableParagraph"/>
              <w:spacing w:line="360" w:lineRule="auto"/>
              <w:rPr>
                <w:rFonts w:ascii="仿宋" w:eastAsia="仿宋" w:hAnsi="仿宋"/>
                <w:sz w:val="24"/>
                <w:szCs w:val="24"/>
                <w:lang w:eastAsia="zh-CN"/>
              </w:rPr>
            </w:pPr>
          </w:p>
          <w:p w:rsidR="006D2A5A" w:rsidRPr="009C0600" w:rsidRDefault="009C0600" w:rsidP="009132E3">
            <w:pPr>
              <w:pStyle w:val="TableParagraph"/>
              <w:spacing w:line="360" w:lineRule="auto"/>
              <w:ind w:left="114"/>
              <w:rPr>
                <w:rFonts w:ascii="仿宋" w:eastAsia="仿宋" w:hAnsi="仿宋"/>
                <w:sz w:val="24"/>
                <w:szCs w:val="24"/>
              </w:rPr>
            </w:pPr>
            <w:r w:rsidRPr="009C0600">
              <w:rPr>
                <w:rFonts w:ascii="仿宋" w:eastAsia="仿宋" w:hAnsi="仿宋"/>
                <w:w w:val="102"/>
                <w:sz w:val="24"/>
                <w:szCs w:val="24"/>
              </w:rPr>
              <w:t>4</w:t>
            </w:r>
          </w:p>
        </w:tc>
        <w:tc>
          <w:tcPr>
            <w:tcW w:w="1715" w:type="dxa"/>
          </w:tcPr>
          <w:p w:rsidR="006D2A5A" w:rsidRPr="009C0600" w:rsidRDefault="009C0600" w:rsidP="009132E3">
            <w:pPr>
              <w:pStyle w:val="TableParagraph"/>
              <w:spacing w:line="360" w:lineRule="auto"/>
              <w:ind w:left="114"/>
              <w:rPr>
                <w:rFonts w:ascii="仿宋" w:eastAsia="仿宋" w:hAnsi="仿宋"/>
                <w:sz w:val="24"/>
                <w:szCs w:val="24"/>
              </w:rPr>
            </w:pPr>
            <w:r w:rsidRPr="009C0600">
              <w:rPr>
                <w:rFonts w:ascii="仿宋" w:eastAsia="仿宋" w:hAnsi="仿宋"/>
                <w:w w:val="105"/>
                <w:sz w:val="24"/>
                <w:szCs w:val="24"/>
              </w:rPr>
              <w:t>是否接受联合</w:t>
            </w:r>
            <w:r w:rsidRPr="009C0600">
              <w:rPr>
                <w:rFonts w:ascii="仿宋" w:eastAsia="仿宋" w:hAnsi="仿宋"/>
                <w:w w:val="102"/>
                <w:sz w:val="24"/>
                <w:szCs w:val="24"/>
              </w:rPr>
              <w:t>体</w:t>
            </w:r>
          </w:p>
        </w:tc>
        <w:tc>
          <w:tcPr>
            <w:tcW w:w="8225" w:type="dxa"/>
          </w:tcPr>
          <w:p w:rsidR="006D2A5A" w:rsidRPr="009C0600" w:rsidRDefault="006D2A5A" w:rsidP="009132E3">
            <w:pPr>
              <w:pStyle w:val="TableParagraph"/>
              <w:spacing w:line="360" w:lineRule="auto"/>
              <w:rPr>
                <w:rFonts w:ascii="仿宋" w:eastAsia="仿宋" w:hAnsi="仿宋"/>
                <w:sz w:val="24"/>
                <w:szCs w:val="24"/>
              </w:rPr>
            </w:pPr>
          </w:p>
          <w:p w:rsidR="006D2A5A" w:rsidRPr="009C0600" w:rsidRDefault="009C0600" w:rsidP="009132E3">
            <w:pPr>
              <w:pStyle w:val="TableParagraph"/>
              <w:spacing w:line="360" w:lineRule="auto"/>
              <w:rPr>
                <w:rFonts w:ascii="仿宋" w:eastAsia="仿宋" w:hAnsi="仿宋"/>
                <w:sz w:val="24"/>
                <w:szCs w:val="24"/>
              </w:rPr>
            </w:pPr>
            <w:r w:rsidRPr="009C0600">
              <w:rPr>
                <w:rFonts w:ascii="仿宋" w:eastAsia="仿宋" w:hAnsi="仿宋"/>
                <w:w w:val="105"/>
                <w:sz w:val="24"/>
                <w:szCs w:val="24"/>
              </w:rPr>
              <w:t>不接受</w:t>
            </w:r>
          </w:p>
        </w:tc>
      </w:tr>
      <w:tr w:rsidR="005F7A66" w:rsidRPr="009C0600" w:rsidTr="001522F8">
        <w:trPr>
          <w:trHeight w:val="3888"/>
        </w:trPr>
        <w:tc>
          <w:tcPr>
            <w:tcW w:w="594" w:type="dxa"/>
          </w:tcPr>
          <w:p w:rsidR="005F7A66" w:rsidRPr="009C0600" w:rsidRDefault="005F7A66" w:rsidP="009132E3">
            <w:pPr>
              <w:pStyle w:val="TableParagraph"/>
              <w:spacing w:line="360" w:lineRule="auto"/>
              <w:rPr>
                <w:rFonts w:ascii="仿宋" w:eastAsia="仿宋" w:hAnsi="仿宋"/>
                <w:sz w:val="24"/>
                <w:szCs w:val="24"/>
              </w:rPr>
            </w:pPr>
          </w:p>
          <w:p w:rsidR="005F7A66" w:rsidRPr="009C0600" w:rsidRDefault="005F7A66" w:rsidP="009132E3">
            <w:pPr>
              <w:pStyle w:val="TableParagraph"/>
              <w:spacing w:line="360" w:lineRule="auto"/>
              <w:rPr>
                <w:rFonts w:ascii="仿宋" w:eastAsia="仿宋" w:hAnsi="仿宋"/>
                <w:sz w:val="24"/>
                <w:szCs w:val="24"/>
              </w:rPr>
            </w:pPr>
          </w:p>
          <w:p w:rsidR="005F7A66" w:rsidRPr="009C0600" w:rsidRDefault="005F7A66" w:rsidP="009132E3">
            <w:pPr>
              <w:pStyle w:val="TableParagraph"/>
              <w:spacing w:line="360" w:lineRule="auto"/>
              <w:rPr>
                <w:rFonts w:ascii="仿宋" w:eastAsia="仿宋" w:hAnsi="仿宋"/>
                <w:sz w:val="24"/>
                <w:szCs w:val="24"/>
              </w:rPr>
            </w:pPr>
          </w:p>
          <w:p w:rsidR="005F7A66" w:rsidRPr="009C0600" w:rsidRDefault="005F7A66" w:rsidP="009132E3">
            <w:pPr>
              <w:pStyle w:val="TableParagraph"/>
              <w:spacing w:line="360" w:lineRule="auto"/>
              <w:rPr>
                <w:rFonts w:ascii="仿宋" w:eastAsia="仿宋" w:hAnsi="仿宋"/>
                <w:sz w:val="24"/>
                <w:szCs w:val="24"/>
              </w:rPr>
            </w:pPr>
          </w:p>
          <w:p w:rsidR="005F7A66" w:rsidRPr="009C0600" w:rsidRDefault="005F7A66" w:rsidP="009132E3">
            <w:pPr>
              <w:pStyle w:val="TableParagraph"/>
              <w:spacing w:line="360" w:lineRule="auto"/>
              <w:rPr>
                <w:rFonts w:ascii="仿宋" w:eastAsia="仿宋" w:hAnsi="仿宋"/>
                <w:sz w:val="24"/>
                <w:szCs w:val="24"/>
              </w:rPr>
            </w:pPr>
          </w:p>
          <w:p w:rsidR="005F7A66" w:rsidRPr="009C0600" w:rsidRDefault="005F7A66" w:rsidP="009132E3">
            <w:pPr>
              <w:pStyle w:val="TableParagraph"/>
              <w:spacing w:line="360" w:lineRule="auto"/>
              <w:ind w:left="114"/>
              <w:rPr>
                <w:rFonts w:ascii="仿宋" w:eastAsia="仿宋" w:hAnsi="仿宋"/>
                <w:sz w:val="24"/>
                <w:szCs w:val="24"/>
                <w:lang w:eastAsia="zh-CN"/>
              </w:rPr>
            </w:pPr>
            <w:r>
              <w:rPr>
                <w:rFonts w:ascii="仿宋" w:eastAsia="仿宋" w:hAnsi="仿宋" w:hint="eastAsia"/>
                <w:w w:val="102"/>
                <w:sz w:val="24"/>
                <w:szCs w:val="24"/>
                <w:lang w:eastAsia="zh-CN"/>
              </w:rPr>
              <w:t>5</w:t>
            </w:r>
          </w:p>
        </w:tc>
        <w:tc>
          <w:tcPr>
            <w:tcW w:w="1715" w:type="dxa"/>
          </w:tcPr>
          <w:p w:rsidR="005F7A66" w:rsidRPr="009C0600" w:rsidRDefault="005F7A66" w:rsidP="009132E3">
            <w:pPr>
              <w:pStyle w:val="TableParagraph"/>
              <w:spacing w:line="360" w:lineRule="auto"/>
              <w:rPr>
                <w:rFonts w:ascii="仿宋" w:eastAsia="仿宋" w:hAnsi="仿宋"/>
                <w:sz w:val="24"/>
                <w:szCs w:val="24"/>
                <w:lang w:eastAsia="zh-CN"/>
              </w:rPr>
            </w:pPr>
          </w:p>
          <w:p w:rsidR="005F7A66" w:rsidRPr="009C0600" w:rsidRDefault="005F7A66" w:rsidP="009132E3">
            <w:pPr>
              <w:pStyle w:val="TableParagraph"/>
              <w:spacing w:line="360" w:lineRule="auto"/>
              <w:rPr>
                <w:rFonts w:ascii="仿宋" w:eastAsia="仿宋" w:hAnsi="仿宋"/>
                <w:sz w:val="24"/>
                <w:szCs w:val="24"/>
                <w:lang w:eastAsia="zh-CN"/>
              </w:rPr>
            </w:pPr>
          </w:p>
          <w:p w:rsidR="005F7A66" w:rsidRPr="009C0600" w:rsidRDefault="005F7A66" w:rsidP="009132E3">
            <w:pPr>
              <w:pStyle w:val="TableParagraph"/>
              <w:spacing w:line="360" w:lineRule="auto"/>
              <w:rPr>
                <w:rFonts w:ascii="仿宋" w:eastAsia="仿宋" w:hAnsi="仿宋"/>
                <w:sz w:val="24"/>
                <w:szCs w:val="24"/>
                <w:lang w:eastAsia="zh-CN"/>
              </w:rPr>
            </w:pPr>
          </w:p>
          <w:p w:rsidR="005F7A66" w:rsidRPr="009C0600" w:rsidRDefault="005F7A66" w:rsidP="009132E3">
            <w:pPr>
              <w:pStyle w:val="TableParagraph"/>
              <w:spacing w:line="360" w:lineRule="auto"/>
              <w:ind w:left="114" w:right="152"/>
              <w:jc w:val="both"/>
              <w:rPr>
                <w:rFonts w:ascii="仿宋" w:eastAsia="仿宋" w:hAnsi="仿宋"/>
                <w:sz w:val="24"/>
                <w:szCs w:val="24"/>
                <w:lang w:eastAsia="zh-CN"/>
              </w:rPr>
            </w:pPr>
            <w:r w:rsidRPr="009C0600">
              <w:rPr>
                <w:rFonts w:ascii="仿宋" w:eastAsia="仿宋" w:hAnsi="仿宋"/>
                <w:sz w:val="24"/>
                <w:szCs w:val="24"/>
                <w:lang w:eastAsia="zh-CN"/>
              </w:rPr>
              <w:t>不正当竞争预防措施（实质</w:t>
            </w:r>
            <w:r w:rsidRPr="009C0600">
              <w:rPr>
                <w:rFonts w:ascii="仿宋" w:eastAsia="仿宋" w:hAnsi="仿宋"/>
                <w:w w:val="105"/>
                <w:sz w:val="24"/>
                <w:szCs w:val="24"/>
                <w:lang w:eastAsia="zh-CN"/>
              </w:rPr>
              <w:t>性要求）</w:t>
            </w:r>
          </w:p>
        </w:tc>
        <w:tc>
          <w:tcPr>
            <w:tcW w:w="8225" w:type="dxa"/>
          </w:tcPr>
          <w:p w:rsidR="005F7A66" w:rsidRPr="009C0600" w:rsidRDefault="005F7A66" w:rsidP="009132E3">
            <w:pPr>
              <w:pStyle w:val="TableParagraph"/>
              <w:spacing w:line="360" w:lineRule="auto"/>
              <w:ind w:left="114" w:right="98"/>
              <w:rPr>
                <w:rFonts w:ascii="仿宋" w:eastAsia="仿宋" w:hAnsi="仿宋"/>
                <w:sz w:val="24"/>
                <w:szCs w:val="24"/>
                <w:lang w:eastAsia="zh-CN"/>
              </w:rPr>
            </w:pPr>
            <w:r w:rsidRPr="009C0600">
              <w:rPr>
                <w:rFonts w:ascii="仿宋" w:eastAsia="仿宋" w:hAnsi="仿宋"/>
                <w:sz w:val="24"/>
                <w:szCs w:val="24"/>
                <w:lang w:eastAsia="zh-CN"/>
              </w:rPr>
              <w:t>在磋商过程中，磋商小组认为供应商报价明显低于其他通过符合性审查供应商的报</w:t>
            </w:r>
            <w:r w:rsidRPr="009C0600">
              <w:rPr>
                <w:rFonts w:ascii="仿宋" w:eastAsia="仿宋" w:hAnsi="仿宋"/>
                <w:spacing w:val="-1"/>
                <w:sz w:val="24"/>
                <w:szCs w:val="24"/>
                <w:lang w:eastAsia="zh-CN"/>
              </w:rPr>
              <w:t>价，有可能影响产品质量或者不能诚信履约的，磋商小组应当要求其在合理的时间内进行书面说明，必要时提交相关证明材料。供应商提交的书 面说明，应当加盖供应商公章，在磋商小组要求的时间内</w:t>
            </w:r>
            <w:r w:rsidRPr="009C0600">
              <w:rPr>
                <w:rFonts w:ascii="仿宋" w:eastAsia="仿宋" w:hAnsi="仿宋"/>
                <w:sz w:val="24"/>
                <w:szCs w:val="24"/>
                <w:lang w:eastAsia="zh-CN"/>
              </w:rPr>
              <w:t xml:space="preserve">提交，否则视为不能证明其响应报价合理性。供应商不能证明其响应报价合理性 </w:t>
            </w:r>
            <w:r w:rsidRPr="009C0600">
              <w:rPr>
                <w:rFonts w:ascii="仿宋" w:eastAsia="仿宋" w:hAnsi="仿宋"/>
                <w:w w:val="105"/>
                <w:sz w:val="24"/>
                <w:szCs w:val="24"/>
                <w:lang w:eastAsia="zh-CN"/>
              </w:rPr>
              <w:t>的，磋商小组应当将其响应文件作为无效处理。</w:t>
            </w:r>
          </w:p>
          <w:p w:rsidR="005F7A66" w:rsidRPr="009C0600" w:rsidRDefault="005F7A66" w:rsidP="00622077">
            <w:pPr>
              <w:pStyle w:val="TableParagraph"/>
              <w:spacing w:line="360" w:lineRule="auto"/>
              <w:ind w:left="114"/>
              <w:rPr>
                <w:rFonts w:ascii="仿宋" w:eastAsia="仿宋" w:hAnsi="仿宋"/>
                <w:sz w:val="24"/>
                <w:szCs w:val="24"/>
              </w:rPr>
            </w:pPr>
            <w:r w:rsidRPr="009C0600">
              <w:rPr>
                <w:rFonts w:ascii="仿宋" w:eastAsia="仿宋" w:hAnsi="仿宋"/>
                <w:sz w:val="24"/>
                <w:szCs w:val="24"/>
                <w:lang w:eastAsia="zh-CN"/>
              </w:rPr>
              <w:t>（注：供应商报价低于最高限价50%或者低于其他有效供应商报价算术平均价40%的，</w:t>
            </w:r>
            <w:r w:rsidRPr="009C0600">
              <w:rPr>
                <w:rFonts w:ascii="仿宋" w:eastAsia="仿宋" w:hAnsi="仿宋"/>
                <w:w w:val="105"/>
                <w:sz w:val="24"/>
                <w:szCs w:val="24"/>
                <w:lang w:eastAsia="zh-CN"/>
              </w:rPr>
              <w:t>磋商小组可以认为该供应商“报价明显低于其他实质性响应的供应商报价”。</w:t>
            </w:r>
            <w:r w:rsidRPr="009C0600">
              <w:rPr>
                <w:rFonts w:ascii="仿宋" w:eastAsia="仿宋" w:hAnsi="仿宋"/>
                <w:w w:val="105"/>
                <w:sz w:val="24"/>
                <w:szCs w:val="24"/>
              </w:rPr>
              <w:t>）</w:t>
            </w:r>
          </w:p>
        </w:tc>
      </w:tr>
      <w:tr w:rsidR="005F7A66" w:rsidRPr="009C0600" w:rsidTr="001522F8">
        <w:trPr>
          <w:trHeight w:val="682"/>
        </w:trPr>
        <w:tc>
          <w:tcPr>
            <w:tcW w:w="594" w:type="dxa"/>
          </w:tcPr>
          <w:p w:rsidR="005F7A66" w:rsidRPr="009C0600" w:rsidRDefault="005F7A66" w:rsidP="009132E3">
            <w:pPr>
              <w:pStyle w:val="TableParagraph"/>
              <w:spacing w:line="360" w:lineRule="auto"/>
              <w:ind w:left="114"/>
              <w:rPr>
                <w:rFonts w:ascii="仿宋" w:eastAsia="仿宋" w:hAnsi="仿宋"/>
                <w:sz w:val="24"/>
                <w:szCs w:val="24"/>
                <w:lang w:eastAsia="zh-CN"/>
              </w:rPr>
            </w:pPr>
            <w:r>
              <w:rPr>
                <w:rFonts w:ascii="仿宋" w:eastAsia="仿宋" w:hAnsi="仿宋" w:hint="eastAsia"/>
                <w:w w:val="102"/>
                <w:sz w:val="24"/>
                <w:szCs w:val="24"/>
                <w:lang w:eastAsia="zh-CN"/>
              </w:rPr>
              <w:t>6</w:t>
            </w:r>
          </w:p>
        </w:tc>
        <w:tc>
          <w:tcPr>
            <w:tcW w:w="1715" w:type="dxa"/>
          </w:tcPr>
          <w:p w:rsidR="005F7A66" w:rsidRPr="009C0600" w:rsidRDefault="005F7A66" w:rsidP="009132E3">
            <w:pPr>
              <w:pStyle w:val="TableParagraph"/>
              <w:spacing w:line="360" w:lineRule="auto"/>
              <w:ind w:left="114"/>
              <w:rPr>
                <w:rFonts w:ascii="仿宋" w:eastAsia="仿宋" w:hAnsi="仿宋"/>
                <w:sz w:val="24"/>
                <w:szCs w:val="24"/>
              </w:rPr>
            </w:pPr>
            <w:r w:rsidRPr="009C0600">
              <w:rPr>
                <w:rFonts w:ascii="仿宋" w:eastAsia="仿宋" w:hAnsi="仿宋"/>
                <w:w w:val="105"/>
                <w:sz w:val="24"/>
                <w:szCs w:val="24"/>
              </w:rPr>
              <w:t>磋商保证金</w:t>
            </w:r>
          </w:p>
        </w:tc>
        <w:tc>
          <w:tcPr>
            <w:tcW w:w="8225" w:type="dxa"/>
          </w:tcPr>
          <w:p w:rsidR="005F7A66" w:rsidRPr="009C0600" w:rsidRDefault="005F7A66" w:rsidP="009132E3">
            <w:pPr>
              <w:pStyle w:val="TableParagraph"/>
              <w:spacing w:line="360" w:lineRule="auto"/>
              <w:ind w:left="114"/>
              <w:rPr>
                <w:rFonts w:ascii="仿宋" w:eastAsia="仿宋" w:hAnsi="仿宋"/>
                <w:sz w:val="24"/>
                <w:szCs w:val="24"/>
                <w:lang w:eastAsia="zh-CN"/>
              </w:rPr>
            </w:pPr>
            <w:r w:rsidRPr="009C0600">
              <w:rPr>
                <w:rFonts w:ascii="仿宋" w:eastAsia="仿宋" w:hAnsi="仿宋"/>
                <w:w w:val="105"/>
                <w:sz w:val="24"/>
                <w:szCs w:val="24"/>
                <w:lang w:eastAsia="zh-CN"/>
              </w:rPr>
              <w:t>本项目不收取磋商保证金。</w:t>
            </w:r>
          </w:p>
        </w:tc>
      </w:tr>
      <w:tr w:rsidR="005F7A66" w:rsidRPr="009C0600" w:rsidTr="001522F8">
        <w:trPr>
          <w:trHeight w:val="1687"/>
        </w:trPr>
        <w:tc>
          <w:tcPr>
            <w:tcW w:w="594" w:type="dxa"/>
          </w:tcPr>
          <w:p w:rsidR="005F7A66" w:rsidRPr="009C0600" w:rsidRDefault="005F7A66" w:rsidP="009132E3">
            <w:pPr>
              <w:pStyle w:val="TableParagraph"/>
              <w:spacing w:line="360" w:lineRule="auto"/>
              <w:rPr>
                <w:rFonts w:ascii="仿宋" w:eastAsia="仿宋" w:hAnsi="仿宋"/>
                <w:sz w:val="24"/>
                <w:szCs w:val="24"/>
                <w:lang w:eastAsia="zh-CN"/>
              </w:rPr>
            </w:pPr>
          </w:p>
          <w:p w:rsidR="005F7A66" w:rsidRPr="009C0600" w:rsidRDefault="005F7A66" w:rsidP="009132E3">
            <w:pPr>
              <w:pStyle w:val="TableParagraph"/>
              <w:spacing w:line="360" w:lineRule="auto"/>
              <w:rPr>
                <w:rFonts w:ascii="仿宋" w:eastAsia="仿宋" w:hAnsi="仿宋"/>
                <w:sz w:val="24"/>
                <w:szCs w:val="24"/>
                <w:lang w:eastAsia="zh-CN"/>
              </w:rPr>
            </w:pPr>
          </w:p>
          <w:p w:rsidR="005F7A66" w:rsidRPr="009C0600" w:rsidRDefault="005F7A66" w:rsidP="009132E3">
            <w:pPr>
              <w:pStyle w:val="TableParagraph"/>
              <w:spacing w:line="360" w:lineRule="auto"/>
              <w:ind w:left="114"/>
              <w:rPr>
                <w:rFonts w:ascii="仿宋" w:eastAsia="仿宋" w:hAnsi="仿宋"/>
                <w:sz w:val="24"/>
                <w:szCs w:val="24"/>
                <w:lang w:eastAsia="zh-CN"/>
              </w:rPr>
            </w:pPr>
            <w:r>
              <w:rPr>
                <w:rFonts w:ascii="仿宋" w:eastAsia="仿宋" w:hAnsi="仿宋" w:hint="eastAsia"/>
                <w:w w:val="105"/>
                <w:sz w:val="24"/>
                <w:szCs w:val="24"/>
                <w:lang w:eastAsia="zh-CN"/>
              </w:rPr>
              <w:t>7</w:t>
            </w:r>
          </w:p>
        </w:tc>
        <w:tc>
          <w:tcPr>
            <w:tcW w:w="1715" w:type="dxa"/>
          </w:tcPr>
          <w:p w:rsidR="005F7A66" w:rsidRPr="009C0600" w:rsidRDefault="005F7A66" w:rsidP="009132E3">
            <w:pPr>
              <w:pStyle w:val="TableParagraph"/>
              <w:spacing w:line="360" w:lineRule="auto"/>
              <w:ind w:left="114"/>
              <w:rPr>
                <w:rFonts w:ascii="仿宋" w:eastAsia="仿宋" w:hAnsi="仿宋"/>
                <w:sz w:val="24"/>
                <w:szCs w:val="24"/>
                <w:lang w:eastAsia="zh-CN"/>
              </w:rPr>
            </w:pPr>
            <w:r w:rsidRPr="009C0600">
              <w:rPr>
                <w:rFonts w:ascii="仿宋" w:eastAsia="仿宋" w:hAnsi="仿宋"/>
                <w:w w:val="105"/>
                <w:sz w:val="24"/>
                <w:szCs w:val="24"/>
                <w:lang w:eastAsia="zh-CN"/>
              </w:rPr>
              <w:t>履约保证金</w:t>
            </w:r>
          </w:p>
          <w:p w:rsidR="005F7A66" w:rsidRPr="009C0600" w:rsidRDefault="005F7A66" w:rsidP="009132E3">
            <w:pPr>
              <w:pStyle w:val="TableParagraph"/>
              <w:spacing w:line="360" w:lineRule="auto"/>
              <w:ind w:left="114" w:right="368"/>
              <w:rPr>
                <w:rFonts w:ascii="仿宋" w:eastAsia="仿宋" w:hAnsi="仿宋"/>
                <w:sz w:val="24"/>
                <w:szCs w:val="24"/>
                <w:lang w:eastAsia="zh-CN"/>
              </w:rPr>
            </w:pPr>
            <w:r w:rsidRPr="009C0600">
              <w:rPr>
                <w:rFonts w:ascii="仿宋" w:eastAsia="仿宋" w:hAnsi="仿宋"/>
                <w:sz w:val="24"/>
                <w:szCs w:val="24"/>
                <w:lang w:eastAsia="zh-CN"/>
              </w:rPr>
              <w:t>（实质性要</w:t>
            </w:r>
            <w:r w:rsidRPr="009C0600">
              <w:rPr>
                <w:rFonts w:ascii="仿宋" w:eastAsia="仿宋" w:hAnsi="仿宋"/>
                <w:w w:val="105"/>
                <w:sz w:val="24"/>
                <w:szCs w:val="24"/>
                <w:lang w:eastAsia="zh-CN"/>
              </w:rPr>
              <w:t>求）</w:t>
            </w:r>
          </w:p>
        </w:tc>
        <w:tc>
          <w:tcPr>
            <w:tcW w:w="8225" w:type="dxa"/>
          </w:tcPr>
          <w:p w:rsidR="005F7A66" w:rsidRPr="009C0600" w:rsidRDefault="005F7A66" w:rsidP="009132E3">
            <w:pPr>
              <w:pStyle w:val="TableParagraph"/>
              <w:spacing w:line="360" w:lineRule="auto"/>
              <w:rPr>
                <w:rFonts w:ascii="仿宋" w:eastAsia="仿宋" w:hAnsi="仿宋"/>
                <w:sz w:val="24"/>
                <w:szCs w:val="24"/>
                <w:lang w:eastAsia="zh-CN"/>
              </w:rPr>
            </w:pPr>
          </w:p>
          <w:p w:rsidR="005F7A66" w:rsidRPr="009C0600" w:rsidRDefault="005F7A66" w:rsidP="009132E3">
            <w:pPr>
              <w:pStyle w:val="TableParagraph"/>
              <w:spacing w:line="360" w:lineRule="auto"/>
              <w:rPr>
                <w:rFonts w:ascii="仿宋" w:eastAsia="仿宋" w:hAnsi="仿宋"/>
                <w:sz w:val="24"/>
                <w:szCs w:val="24"/>
                <w:lang w:eastAsia="zh-CN"/>
              </w:rPr>
            </w:pPr>
          </w:p>
          <w:p w:rsidR="005F7A66" w:rsidRPr="009C0600" w:rsidRDefault="005F7A66" w:rsidP="009132E3">
            <w:pPr>
              <w:pStyle w:val="TableParagraph"/>
              <w:spacing w:line="360" w:lineRule="auto"/>
              <w:ind w:left="114"/>
              <w:rPr>
                <w:rFonts w:ascii="仿宋" w:eastAsia="仿宋" w:hAnsi="仿宋"/>
                <w:sz w:val="24"/>
                <w:szCs w:val="24"/>
              </w:rPr>
            </w:pPr>
            <w:r w:rsidRPr="009C0600">
              <w:rPr>
                <w:rFonts w:ascii="仿宋" w:eastAsia="仿宋" w:hAnsi="仿宋"/>
                <w:w w:val="105"/>
                <w:sz w:val="24"/>
                <w:szCs w:val="24"/>
              </w:rPr>
              <w:t>不缴纳</w:t>
            </w:r>
          </w:p>
        </w:tc>
      </w:tr>
      <w:tr w:rsidR="005F7A66" w:rsidRPr="009C0600" w:rsidTr="001522F8">
        <w:trPr>
          <w:trHeight w:val="430"/>
        </w:trPr>
        <w:tc>
          <w:tcPr>
            <w:tcW w:w="594" w:type="dxa"/>
          </w:tcPr>
          <w:p w:rsidR="005F7A66" w:rsidRPr="009C0600" w:rsidRDefault="005F7A66" w:rsidP="009132E3">
            <w:pPr>
              <w:pStyle w:val="TableParagraph"/>
              <w:spacing w:line="360" w:lineRule="auto"/>
              <w:rPr>
                <w:rFonts w:ascii="仿宋" w:eastAsia="仿宋" w:hAnsi="仿宋"/>
                <w:sz w:val="24"/>
                <w:szCs w:val="24"/>
              </w:rPr>
            </w:pPr>
          </w:p>
          <w:p w:rsidR="005F7A66" w:rsidRPr="009C0600" w:rsidRDefault="005F7A66" w:rsidP="009132E3">
            <w:pPr>
              <w:pStyle w:val="TableParagraph"/>
              <w:spacing w:line="360" w:lineRule="auto"/>
              <w:rPr>
                <w:rFonts w:ascii="仿宋" w:eastAsia="仿宋" w:hAnsi="仿宋"/>
                <w:sz w:val="24"/>
                <w:szCs w:val="24"/>
              </w:rPr>
            </w:pPr>
          </w:p>
          <w:p w:rsidR="005F7A66" w:rsidRPr="009C0600" w:rsidRDefault="005F7A66" w:rsidP="009132E3">
            <w:pPr>
              <w:pStyle w:val="TableParagraph"/>
              <w:spacing w:line="360" w:lineRule="auto"/>
              <w:ind w:left="114"/>
              <w:rPr>
                <w:rFonts w:ascii="仿宋" w:eastAsia="仿宋" w:hAnsi="仿宋"/>
                <w:sz w:val="24"/>
                <w:szCs w:val="24"/>
                <w:lang w:eastAsia="zh-CN"/>
              </w:rPr>
            </w:pPr>
            <w:r>
              <w:rPr>
                <w:rFonts w:ascii="仿宋" w:eastAsia="仿宋" w:hAnsi="仿宋" w:hint="eastAsia"/>
                <w:w w:val="105"/>
                <w:sz w:val="24"/>
                <w:szCs w:val="24"/>
                <w:lang w:eastAsia="zh-CN"/>
              </w:rPr>
              <w:t>8</w:t>
            </w:r>
          </w:p>
        </w:tc>
        <w:tc>
          <w:tcPr>
            <w:tcW w:w="1715" w:type="dxa"/>
          </w:tcPr>
          <w:p w:rsidR="005F7A66" w:rsidRPr="009C0600" w:rsidRDefault="005F7A66" w:rsidP="009132E3">
            <w:pPr>
              <w:pStyle w:val="TableParagraph"/>
              <w:spacing w:line="360" w:lineRule="auto"/>
              <w:ind w:left="114"/>
              <w:rPr>
                <w:rFonts w:ascii="仿宋" w:eastAsia="仿宋" w:hAnsi="仿宋"/>
                <w:sz w:val="24"/>
                <w:szCs w:val="24"/>
                <w:lang w:eastAsia="zh-CN"/>
              </w:rPr>
            </w:pPr>
            <w:r w:rsidRPr="009C0600">
              <w:rPr>
                <w:rFonts w:ascii="仿宋" w:eastAsia="仿宋" w:hAnsi="仿宋"/>
                <w:w w:val="105"/>
                <w:sz w:val="24"/>
                <w:szCs w:val="24"/>
                <w:lang w:eastAsia="zh-CN"/>
              </w:rPr>
              <w:t>响应有效期</w:t>
            </w:r>
          </w:p>
          <w:p w:rsidR="005F7A66" w:rsidRPr="009C0600" w:rsidRDefault="005F7A66" w:rsidP="009132E3">
            <w:pPr>
              <w:pStyle w:val="TableParagraph"/>
              <w:spacing w:line="360" w:lineRule="auto"/>
              <w:ind w:left="114" w:right="368"/>
              <w:rPr>
                <w:rFonts w:ascii="仿宋" w:eastAsia="仿宋" w:hAnsi="仿宋"/>
                <w:sz w:val="24"/>
                <w:szCs w:val="24"/>
                <w:lang w:eastAsia="zh-CN"/>
              </w:rPr>
            </w:pPr>
            <w:r w:rsidRPr="009C0600">
              <w:rPr>
                <w:rFonts w:ascii="仿宋" w:eastAsia="仿宋" w:hAnsi="仿宋"/>
                <w:sz w:val="24"/>
                <w:szCs w:val="24"/>
                <w:lang w:eastAsia="zh-CN"/>
              </w:rPr>
              <w:t>（实质性要</w:t>
            </w:r>
            <w:r w:rsidRPr="009C0600">
              <w:rPr>
                <w:rFonts w:ascii="仿宋" w:eastAsia="仿宋" w:hAnsi="仿宋"/>
                <w:w w:val="105"/>
                <w:sz w:val="24"/>
                <w:szCs w:val="24"/>
                <w:lang w:eastAsia="zh-CN"/>
              </w:rPr>
              <w:t>求）</w:t>
            </w:r>
          </w:p>
        </w:tc>
        <w:tc>
          <w:tcPr>
            <w:tcW w:w="8225" w:type="dxa"/>
          </w:tcPr>
          <w:p w:rsidR="005F7A66" w:rsidRPr="009C0600" w:rsidRDefault="005F7A66" w:rsidP="009132E3">
            <w:pPr>
              <w:pStyle w:val="TableParagraph"/>
              <w:spacing w:line="360" w:lineRule="auto"/>
              <w:rPr>
                <w:rFonts w:ascii="仿宋" w:eastAsia="仿宋" w:hAnsi="仿宋"/>
                <w:sz w:val="24"/>
                <w:szCs w:val="24"/>
                <w:lang w:eastAsia="zh-CN"/>
              </w:rPr>
            </w:pPr>
          </w:p>
          <w:p w:rsidR="005F7A66" w:rsidRPr="009C0600" w:rsidRDefault="005F7A66" w:rsidP="009132E3">
            <w:pPr>
              <w:pStyle w:val="TableParagraph"/>
              <w:spacing w:line="360" w:lineRule="auto"/>
              <w:ind w:left="114"/>
              <w:rPr>
                <w:rFonts w:ascii="仿宋" w:eastAsia="仿宋" w:hAnsi="仿宋"/>
                <w:sz w:val="24"/>
                <w:szCs w:val="24"/>
                <w:lang w:eastAsia="zh-CN"/>
              </w:rPr>
            </w:pPr>
            <w:r w:rsidRPr="009C0600">
              <w:rPr>
                <w:rFonts w:ascii="仿宋" w:eastAsia="仿宋" w:hAnsi="仿宋"/>
                <w:w w:val="105"/>
                <w:sz w:val="24"/>
                <w:szCs w:val="24"/>
                <w:lang w:eastAsia="zh-CN"/>
              </w:rPr>
              <w:t>提交首次响应文件的截止之日起不少于90天。</w:t>
            </w:r>
          </w:p>
        </w:tc>
      </w:tr>
      <w:tr w:rsidR="006D2A5A" w:rsidRPr="009C0600" w:rsidTr="001522F8">
        <w:trPr>
          <w:trHeight w:val="430"/>
        </w:trPr>
        <w:tc>
          <w:tcPr>
            <w:tcW w:w="594" w:type="dxa"/>
          </w:tcPr>
          <w:p w:rsidR="006D2A5A" w:rsidRPr="009C0600" w:rsidRDefault="005F7A66" w:rsidP="009132E3">
            <w:pPr>
              <w:pStyle w:val="TableParagraph"/>
              <w:spacing w:line="360" w:lineRule="auto"/>
              <w:ind w:left="114"/>
              <w:rPr>
                <w:rFonts w:ascii="仿宋" w:eastAsia="仿宋" w:hAnsi="仿宋"/>
                <w:sz w:val="24"/>
                <w:szCs w:val="24"/>
                <w:lang w:eastAsia="zh-CN"/>
              </w:rPr>
            </w:pPr>
            <w:r>
              <w:rPr>
                <w:rFonts w:ascii="仿宋" w:eastAsia="仿宋" w:hAnsi="仿宋" w:hint="eastAsia"/>
                <w:w w:val="105"/>
                <w:sz w:val="24"/>
                <w:szCs w:val="24"/>
                <w:lang w:eastAsia="zh-CN"/>
              </w:rPr>
              <w:t>9</w:t>
            </w:r>
          </w:p>
        </w:tc>
        <w:tc>
          <w:tcPr>
            <w:tcW w:w="1715" w:type="dxa"/>
          </w:tcPr>
          <w:p w:rsidR="006D2A5A" w:rsidRPr="009C0600" w:rsidRDefault="009C0600" w:rsidP="009132E3">
            <w:pPr>
              <w:pStyle w:val="TableParagraph"/>
              <w:spacing w:line="360" w:lineRule="auto"/>
              <w:ind w:left="114"/>
              <w:rPr>
                <w:rFonts w:ascii="仿宋" w:eastAsia="仿宋" w:hAnsi="仿宋"/>
                <w:sz w:val="24"/>
                <w:szCs w:val="24"/>
              </w:rPr>
            </w:pPr>
            <w:r w:rsidRPr="009C0600">
              <w:rPr>
                <w:rFonts w:ascii="仿宋" w:eastAsia="仿宋" w:hAnsi="仿宋"/>
                <w:w w:val="105"/>
                <w:sz w:val="24"/>
                <w:szCs w:val="24"/>
              </w:rPr>
              <w:t>采购结果</w:t>
            </w:r>
            <w:r w:rsidR="005F7A66">
              <w:rPr>
                <w:rFonts w:ascii="仿宋" w:eastAsia="仿宋" w:hAnsi="仿宋" w:hint="eastAsia"/>
                <w:w w:val="105"/>
                <w:sz w:val="24"/>
                <w:szCs w:val="24"/>
                <w:lang w:eastAsia="zh-CN"/>
              </w:rPr>
              <w:t>、成</w:t>
            </w:r>
            <w:r w:rsidR="005F7A66">
              <w:rPr>
                <w:rFonts w:ascii="仿宋" w:eastAsia="仿宋" w:hAnsi="仿宋" w:hint="eastAsia"/>
                <w:w w:val="105"/>
                <w:sz w:val="24"/>
                <w:szCs w:val="24"/>
                <w:lang w:eastAsia="zh-CN"/>
              </w:rPr>
              <w:lastRenderedPageBreak/>
              <w:t>交</w:t>
            </w:r>
            <w:r w:rsidRPr="009C0600">
              <w:rPr>
                <w:rFonts w:ascii="仿宋" w:eastAsia="仿宋" w:hAnsi="仿宋"/>
                <w:w w:val="105"/>
                <w:sz w:val="24"/>
                <w:szCs w:val="24"/>
              </w:rPr>
              <w:t>公告</w:t>
            </w:r>
          </w:p>
        </w:tc>
        <w:tc>
          <w:tcPr>
            <w:tcW w:w="8225" w:type="dxa"/>
          </w:tcPr>
          <w:p w:rsidR="001522F8" w:rsidRDefault="001522F8" w:rsidP="009132E3">
            <w:pPr>
              <w:pStyle w:val="TableParagraph"/>
              <w:spacing w:line="360" w:lineRule="auto"/>
              <w:ind w:left="114"/>
              <w:rPr>
                <w:rFonts w:ascii="仿宋" w:eastAsia="仿宋" w:hAnsi="仿宋"/>
                <w:w w:val="105"/>
                <w:sz w:val="24"/>
                <w:szCs w:val="24"/>
                <w:lang w:eastAsia="zh-CN"/>
              </w:rPr>
            </w:pPr>
          </w:p>
          <w:p w:rsidR="005F7A66" w:rsidRPr="001522F8" w:rsidRDefault="009C0600" w:rsidP="001522F8">
            <w:pPr>
              <w:pStyle w:val="TableParagraph"/>
              <w:spacing w:line="360" w:lineRule="auto"/>
              <w:ind w:left="114"/>
              <w:rPr>
                <w:rFonts w:ascii="仿宋" w:eastAsia="仿宋" w:hAnsi="仿宋"/>
                <w:sz w:val="24"/>
                <w:szCs w:val="24"/>
                <w:lang w:eastAsia="zh-CN"/>
              </w:rPr>
            </w:pPr>
            <w:r w:rsidRPr="009C0600">
              <w:rPr>
                <w:rFonts w:ascii="仿宋" w:eastAsia="仿宋" w:hAnsi="仿宋"/>
                <w:w w:val="105"/>
                <w:sz w:val="24"/>
                <w:szCs w:val="24"/>
                <w:lang w:eastAsia="zh-CN"/>
              </w:rPr>
              <w:lastRenderedPageBreak/>
              <w:t>采购结果</w:t>
            </w:r>
            <w:r w:rsidR="001522F8">
              <w:rPr>
                <w:rFonts w:ascii="仿宋" w:eastAsia="仿宋" w:hAnsi="仿宋" w:hint="eastAsia"/>
                <w:w w:val="105"/>
                <w:sz w:val="24"/>
                <w:szCs w:val="24"/>
                <w:lang w:eastAsia="zh-CN"/>
              </w:rPr>
              <w:t>、成交公告</w:t>
            </w:r>
            <w:r w:rsidRPr="009C0600">
              <w:rPr>
                <w:rFonts w:ascii="仿宋" w:eastAsia="仿宋" w:hAnsi="仿宋"/>
                <w:w w:val="105"/>
                <w:sz w:val="24"/>
                <w:szCs w:val="24"/>
                <w:lang w:eastAsia="zh-CN"/>
              </w:rPr>
              <w:t>将在</w:t>
            </w:r>
            <w:r w:rsidR="005F7A66">
              <w:rPr>
                <w:rFonts w:ascii="仿宋" w:eastAsia="仿宋" w:hAnsi="仿宋" w:hint="eastAsia"/>
                <w:w w:val="105"/>
                <w:sz w:val="24"/>
                <w:szCs w:val="24"/>
                <w:lang w:eastAsia="zh-CN"/>
              </w:rPr>
              <w:t>荣县中医医院官</w:t>
            </w:r>
            <w:r w:rsidRPr="009C0600">
              <w:rPr>
                <w:rFonts w:ascii="仿宋" w:eastAsia="仿宋" w:hAnsi="仿宋"/>
                <w:w w:val="105"/>
                <w:sz w:val="24"/>
                <w:szCs w:val="24"/>
                <w:lang w:eastAsia="zh-CN"/>
              </w:rPr>
              <w:t>网予以公告。</w:t>
            </w:r>
          </w:p>
        </w:tc>
      </w:tr>
      <w:tr w:rsidR="005F7A66" w:rsidRPr="009C0600" w:rsidTr="001522F8">
        <w:trPr>
          <w:trHeight w:val="552"/>
        </w:trPr>
        <w:tc>
          <w:tcPr>
            <w:tcW w:w="594" w:type="dxa"/>
          </w:tcPr>
          <w:p w:rsidR="005F7A66" w:rsidRPr="009C0600" w:rsidRDefault="005F7A66" w:rsidP="009132E3">
            <w:pPr>
              <w:pStyle w:val="TableParagraph"/>
              <w:spacing w:line="360" w:lineRule="auto"/>
              <w:ind w:left="114"/>
              <w:rPr>
                <w:rFonts w:ascii="仿宋" w:eastAsia="仿宋" w:hAnsi="仿宋"/>
                <w:sz w:val="24"/>
                <w:szCs w:val="24"/>
                <w:lang w:eastAsia="zh-CN"/>
              </w:rPr>
            </w:pPr>
            <w:r w:rsidRPr="009C0600">
              <w:rPr>
                <w:rFonts w:ascii="仿宋" w:eastAsia="仿宋" w:hAnsi="仿宋"/>
                <w:w w:val="105"/>
                <w:sz w:val="24"/>
                <w:szCs w:val="24"/>
              </w:rPr>
              <w:lastRenderedPageBreak/>
              <w:t>1</w:t>
            </w:r>
            <w:r>
              <w:rPr>
                <w:rFonts w:ascii="仿宋" w:eastAsia="仿宋" w:hAnsi="仿宋" w:hint="eastAsia"/>
                <w:w w:val="105"/>
                <w:sz w:val="24"/>
                <w:szCs w:val="24"/>
                <w:lang w:eastAsia="zh-CN"/>
              </w:rPr>
              <w:t>0</w:t>
            </w:r>
          </w:p>
        </w:tc>
        <w:tc>
          <w:tcPr>
            <w:tcW w:w="1715" w:type="dxa"/>
          </w:tcPr>
          <w:p w:rsidR="005F7A66" w:rsidRPr="009C0600" w:rsidRDefault="005F7A66" w:rsidP="009132E3">
            <w:pPr>
              <w:pStyle w:val="TableParagraph"/>
              <w:spacing w:line="360" w:lineRule="auto"/>
              <w:ind w:left="114"/>
              <w:rPr>
                <w:rFonts w:ascii="仿宋" w:eastAsia="仿宋" w:hAnsi="仿宋"/>
                <w:sz w:val="24"/>
                <w:szCs w:val="24"/>
              </w:rPr>
            </w:pPr>
            <w:r w:rsidRPr="009C0600">
              <w:rPr>
                <w:rFonts w:ascii="仿宋" w:eastAsia="仿宋" w:hAnsi="仿宋"/>
                <w:w w:val="105"/>
                <w:sz w:val="24"/>
                <w:szCs w:val="24"/>
              </w:rPr>
              <w:t>进口产品</w:t>
            </w:r>
          </w:p>
        </w:tc>
        <w:tc>
          <w:tcPr>
            <w:tcW w:w="8225" w:type="dxa"/>
          </w:tcPr>
          <w:p w:rsidR="005F7A66" w:rsidRPr="009C0600" w:rsidRDefault="005F7A66" w:rsidP="009132E3">
            <w:pPr>
              <w:pStyle w:val="TableParagraph"/>
              <w:spacing w:line="360" w:lineRule="auto"/>
              <w:ind w:left="114"/>
              <w:rPr>
                <w:rFonts w:ascii="仿宋" w:eastAsia="仿宋" w:hAnsi="仿宋"/>
                <w:sz w:val="24"/>
                <w:szCs w:val="24"/>
              </w:rPr>
            </w:pPr>
            <w:r w:rsidRPr="009C0600">
              <w:rPr>
                <w:rFonts w:ascii="仿宋" w:eastAsia="仿宋" w:hAnsi="仿宋"/>
                <w:w w:val="105"/>
                <w:sz w:val="24"/>
                <w:szCs w:val="24"/>
              </w:rPr>
              <w:t>不允许</w:t>
            </w:r>
          </w:p>
        </w:tc>
      </w:tr>
      <w:tr w:rsidR="005F7A66" w:rsidRPr="009C0600" w:rsidTr="001522F8">
        <w:trPr>
          <w:trHeight w:val="1127"/>
        </w:trPr>
        <w:tc>
          <w:tcPr>
            <w:tcW w:w="594" w:type="dxa"/>
          </w:tcPr>
          <w:p w:rsidR="005F7A66" w:rsidRPr="009C0600" w:rsidRDefault="005F7A66" w:rsidP="009132E3">
            <w:pPr>
              <w:pStyle w:val="TableParagraph"/>
              <w:spacing w:line="360" w:lineRule="auto"/>
              <w:rPr>
                <w:rFonts w:ascii="仿宋" w:eastAsia="仿宋" w:hAnsi="仿宋"/>
                <w:sz w:val="24"/>
                <w:szCs w:val="24"/>
              </w:rPr>
            </w:pPr>
          </w:p>
          <w:p w:rsidR="005F7A66" w:rsidRPr="009C0600" w:rsidRDefault="005F7A66" w:rsidP="009132E3">
            <w:pPr>
              <w:pStyle w:val="TableParagraph"/>
              <w:spacing w:line="360" w:lineRule="auto"/>
              <w:ind w:left="114"/>
              <w:rPr>
                <w:rFonts w:ascii="仿宋" w:eastAsia="仿宋" w:hAnsi="仿宋"/>
                <w:sz w:val="24"/>
                <w:szCs w:val="24"/>
                <w:lang w:eastAsia="zh-CN"/>
              </w:rPr>
            </w:pPr>
            <w:r w:rsidRPr="009C0600">
              <w:rPr>
                <w:rFonts w:ascii="仿宋" w:eastAsia="仿宋" w:hAnsi="仿宋"/>
                <w:w w:val="105"/>
                <w:sz w:val="24"/>
                <w:szCs w:val="24"/>
              </w:rPr>
              <w:t>1</w:t>
            </w:r>
            <w:r>
              <w:rPr>
                <w:rFonts w:ascii="仿宋" w:eastAsia="仿宋" w:hAnsi="仿宋" w:hint="eastAsia"/>
                <w:w w:val="105"/>
                <w:sz w:val="24"/>
                <w:szCs w:val="24"/>
                <w:lang w:eastAsia="zh-CN"/>
              </w:rPr>
              <w:t>1</w:t>
            </w:r>
          </w:p>
        </w:tc>
        <w:tc>
          <w:tcPr>
            <w:tcW w:w="1715" w:type="dxa"/>
          </w:tcPr>
          <w:p w:rsidR="005F7A66" w:rsidRPr="009C0600" w:rsidRDefault="005F7A66" w:rsidP="009132E3">
            <w:pPr>
              <w:pStyle w:val="TableParagraph"/>
              <w:spacing w:line="360" w:lineRule="auto"/>
              <w:ind w:left="114"/>
              <w:rPr>
                <w:rFonts w:ascii="仿宋" w:eastAsia="仿宋" w:hAnsi="仿宋"/>
                <w:sz w:val="24"/>
                <w:szCs w:val="24"/>
                <w:lang w:eastAsia="zh-CN"/>
              </w:rPr>
            </w:pPr>
            <w:r w:rsidRPr="009C0600">
              <w:rPr>
                <w:rFonts w:ascii="仿宋" w:eastAsia="仿宋" w:hAnsi="仿宋"/>
                <w:w w:val="105"/>
                <w:sz w:val="24"/>
                <w:szCs w:val="24"/>
                <w:lang w:eastAsia="zh-CN"/>
              </w:rPr>
              <w:t>是否组织潜在</w:t>
            </w:r>
            <w:r w:rsidRPr="009C0600">
              <w:rPr>
                <w:rFonts w:ascii="仿宋" w:eastAsia="仿宋" w:hAnsi="仿宋"/>
                <w:sz w:val="24"/>
                <w:szCs w:val="24"/>
                <w:lang w:eastAsia="zh-CN"/>
              </w:rPr>
              <w:t>供应商现场考</w:t>
            </w:r>
            <w:r w:rsidRPr="009C0600">
              <w:rPr>
                <w:rFonts w:ascii="仿宋" w:eastAsia="仿宋" w:hAnsi="仿宋"/>
                <w:w w:val="105"/>
                <w:sz w:val="24"/>
                <w:szCs w:val="24"/>
                <w:lang w:eastAsia="zh-CN"/>
              </w:rPr>
              <w:t>察</w:t>
            </w:r>
          </w:p>
        </w:tc>
        <w:tc>
          <w:tcPr>
            <w:tcW w:w="8225" w:type="dxa"/>
          </w:tcPr>
          <w:p w:rsidR="005F7A66" w:rsidRPr="009C0600" w:rsidRDefault="005F7A66" w:rsidP="009132E3">
            <w:pPr>
              <w:pStyle w:val="TableParagraph"/>
              <w:spacing w:line="360" w:lineRule="auto"/>
              <w:rPr>
                <w:rFonts w:ascii="仿宋" w:eastAsia="仿宋" w:hAnsi="仿宋"/>
                <w:sz w:val="24"/>
                <w:szCs w:val="24"/>
                <w:lang w:eastAsia="zh-CN"/>
              </w:rPr>
            </w:pPr>
            <w:r w:rsidRPr="009C0600">
              <w:rPr>
                <w:rFonts w:ascii="仿宋" w:eastAsia="仿宋" w:hAnsi="仿宋"/>
                <w:w w:val="105"/>
                <w:sz w:val="24"/>
                <w:szCs w:val="24"/>
                <w:lang w:eastAsia="zh-CN"/>
              </w:rPr>
              <w:t>组织现场踏勘：否</w:t>
            </w:r>
          </w:p>
        </w:tc>
      </w:tr>
      <w:tr w:rsidR="005F7A66" w:rsidRPr="009C0600" w:rsidTr="001522F8">
        <w:trPr>
          <w:trHeight w:val="973"/>
        </w:trPr>
        <w:tc>
          <w:tcPr>
            <w:tcW w:w="594" w:type="dxa"/>
          </w:tcPr>
          <w:p w:rsidR="005F7A66" w:rsidRPr="009C0600" w:rsidRDefault="005F7A66" w:rsidP="009132E3">
            <w:pPr>
              <w:pStyle w:val="TableParagraph"/>
              <w:spacing w:line="360" w:lineRule="auto"/>
              <w:rPr>
                <w:rFonts w:ascii="仿宋" w:eastAsia="仿宋" w:hAnsi="仿宋"/>
                <w:sz w:val="24"/>
                <w:szCs w:val="24"/>
                <w:lang w:eastAsia="zh-CN"/>
              </w:rPr>
            </w:pPr>
          </w:p>
          <w:p w:rsidR="005F7A66" w:rsidRPr="009C0600" w:rsidRDefault="005F7A66" w:rsidP="009132E3">
            <w:pPr>
              <w:pStyle w:val="TableParagraph"/>
              <w:spacing w:line="360" w:lineRule="auto"/>
              <w:ind w:left="114"/>
              <w:rPr>
                <w:rFonts w:ascii="仿宋" w:eastAsia="仿宋" w:hAnsi="仿宋"/>
                <w:sz w:val="24"/>
                <w:szCs w:val="24"/>
                <w:lang w:eastAsia="zh-CN"/>
              </w:rPr>
            </w:pPr>
            <w:r w:rsidRPr="009C0600">
              <w:rPr>
                <w:rFonts w:ascii="仿宋" w:eastAsia="仿宋" w:hAnsi="仿宋"/>
                <w:w w:val="105"/>
                <w:sz w:val="24"/>
                <w:szCs w:val="24"/>
              </w:rPr>
              <w:t>1</w:t>
            </w:r>
            <w:r>
              <w:rPr>
                <w:rFonts w:ascii="仿宋" w:eastAsia="仿宋" w:hAnsi="仿宋" w:hint="eastAsia"/>
                <w:w w:val="105"/>
                <w:sz w:val="24"/>
                <w:szCs w:val="24"/>
                <w:lang w:eastAsia="zh-CN"/>
              </w:rPr>
              <w:t>2</w:t>
            </w:r>
          </w:p>
        </w:tc>
        <w:tc>
          <w:tcPr>
            <w:tcW w:w="1715" w:type="dxa"/>
          </w:tcPr>
          <w:p w:rsidR="005F7A66" w:rsidRPr="009C0600" w:rsidRDefault="005F7A66" w:rsidP="009132E3">
            <w:pPr>
              <w:pStyle w:val="TableParagraph"/>
              <w:spacing w:line="360" w:lineRule="auto"/>
              <w:ind w:left="114"/>
              <w:rPr>
                <w:rFonts w:ascii="仿宋" w:eastAsia="仿宋" w:hAnsi="仿宋"/>
                <w:sz w:val="24"/>
                <w:szCs w:val="24"/>
              </w:rPr>
            </w:pPr>
            <w:r w:rsidRPr="009C0600">
              <w:rPr>
                <w:rFonts w:ascii="仿宋" w:eastAsia="仿宋" w:hAnsi="仿宋"/>
                <w:w w:val="105"/>
                <w:sz w:val="24"/>
                <w:szCs w:val="24"/>
              </w:rPr>
              <w:t>特殊情况</w:t>
            </w:r>
          </w:p>
        </w:tc>
        <w:tc>
          <w:tcPr>
            <w:tcW w:w="8225" w:type="dxa"/>
          </w:tcPr>
          <w:p w:rsidR="005F7A66" w:rsidRPr="009C0600" w:rsidRDefault="005F7A66" w:rsidP="009132E3">
            <w:pPr>
              <w:pStyle w:val="TableParagraph"/>
              <w:spacing w:line="360" w:lineRule="auto"/>
              <w:ind w:left="114" w:right="98"/>
              <w:rPr>
                <w:rFonts w:ascii="仿宋" w:eastAsia="仿宋" w:hAnsi="仿宋"/>
                <w:sz w:val="24"/>
                <w:szCs w:val="24"/>
                <w:lang w:eastAsia="zh-CN"/>
              </w:rPr>
            </w:pPr>
            <w:r w:rsidRPr="009C0600">
              <w:rPr>
                <w:rFonts w:ascii="仿宋" w:eastAsia="仿宋" w:hAnsi="仿宋"/>
                <w:spacing w:val="-1"/>
                <w:sz w:val="24"/>
                <w:szCs w:val="24"/>
                <w:lang w:eastAsia="zh-CN"/>
              </w:rPr>
              <w:t>出现</w:t>
            </w:r>
            <w:r>
              <w:rPr>
                <w:rFonts w:ascii="仿宋" w:eastAsia="仿宋" w:hAnsi="仿宋"/>
                <w:w w:val="105"/>
                <w:sz w:val="24"/>
                <w:szCs w:val="24"/>
                <w:lang w:eastAsia="zh-CN"/>
              </w:rPr>
              <w:t>无法保证</w:t>
            </w:r>
            <w:r w:rsidRPr="009C0600">
              <w:rPr>
                <w:rFonts w:ascii="仿宋" w:eastAsia="仿宋" w:hAnsi="仿宋"/>
                <w:w w:val="105"/>
                <w:sz w:val="24"/>
                <w:szCs w:val="24"/>
                <w:lang w:eastAsia="zh-CN"/>
              </w:rPr>
              <w:t>交易的公平、公正和安全的情况</w:t>
            </w:r>
            <w:r w:rsidRPr="009C0600">
              <w:rPr>
                <w:rFonts w:ascii="仿宋" w:eastAsia="仿宋" w:hAnsi="仿宋"/>
                <w:spacing w:val="-1"/>
                <w:sz w:val="24"/>
                <w:szCs w:val="24"/>
                <w:lang w:eastAsia="zh-CN"/>
              </w:rPr>
              <w:t>的，采购人</w:t>
            </w:r>
            <w:r>
              <w:rPr>
                <w:rFonts w:ascii="仿宋" w:eastAsia="仿宋" w:hAnsi="仿宋"/>
                <w:spacing w:val="-1"/>
                <w:sz w:val="24"/>
                <w:szCs w:val="24"/>
                <w:lang w:eastAsia="zh-CN"/>
              </w:rPr>
              <w:t>应当中止</w:t>
            </w:r>
            <w:r w:rsidRPr="009C0600">
              <w:rPr>
                <w:rFonts w:ascii="仿宋" w:eastAsia="仿宋" w:hAnsi="仿宋"/>
                <w:spacing w:val="-1"/>
                <w:sz w:val="24"/>
                <w:szCs w:val="24"/>
                <w:lang w:eastAsia="zh-CN"/>
              </w:rPr>
              <w:t>采购活动，并保留相关证</w:t>
            </w:r>
            <w:r w:rsidRPr="009C0600">
              <w:rPr>
                <w:rFonts w:ascii="仿宋" w:eastAsia="仿宋" w:hAnsi="仿宋"/>
                <w:w w:val="105"/>
                <w:sz w:val="24"/>
                <w:szCs w:val="24"/>
                <w:lang w:eastAsia="zh-CN"/>
              </w:rPr>
              <w:t>明材料备查：</w:t>
            </w:r>
          </w:p>
        </w:tc>
      </w:tr>
      <w:tr w:rsidR="005F7A66" w:rsidRPr="009C0600" w:rsidTr="001522F8">
        <w:trPr>
          <w:trHeight w:val="948"/>
        </w:trPr>
        <w:tc>
          <w:tcPr>
            <w:tcW w:w="594" w:type="dxa"/>
          </w:tcPr>
          <w:p w:rsidR="005F7A66" w:rsidRPr="009C0600" w:rsidRDefault="005F7A66" w:rsidP="009132E3">
            <w:pPr>
              <w:pStyle w:val="TableParagraph"/>
              <w:spacing w:line="360" w:lineRule="auto"/>
              <w:rPr>
                <w:rFonts w:ascii="仿宋" w:eastAsia="仿宋" w:hAnsi="仿宋"/>
                <w:sz w:val="24"/>
                <w:szCs w:val="24"/>
                <w:lang w:eastAsia="zh-CN"/>
              </w:rPr>
            </w:pPr>
          </w:p>
          <w:p w:rsidR="005F7A66" w:rsidRPr="009C0600" w:rsidRDefault="005F7A66" w:rsidP="009132E3">
            <w:pPr>
              <w:pStyle w:val="TableParagraph"/>
              <w:spacing w:line="360" w:lineRule="auto"/>
              <w:ind w:left="114"/>
              <w:rPr>
                <w:rFonts w:ascii="仿宋" w:eastAsia="仿宋" w:hAnsi="仿宋"/>
                <w:sz w:val="24"/>
                <w:szCs w:val="24"/>
              </w:rPr>
            </w:pPr>
            <w:r w:rsidRPr="009C0600">
              <w:rPr>
                <w:rFonts w:ascii="仿宋" w:eastAsia="仿宋" w:hAnsi="仿宋"/>
                <w:w w:val="105"/>
                <w:sz w:val="24"/>
                <w:szCs w:val="24"/>
              </w:rPr>
              <w:t>19</w:t>
            </w:r>
          </w:p>
        </w:tc>
        <w:tc>
          <w:tcPr>
            <w:tcW w:w="1715" w:type="dxa"/>
          </w:tcPr>
          <w:p w:rsidR="005F7A66" w:rsidRPr="009C0600" w:rsidRDefault="005F7A66" w:rsidP="009132E3">
            <w:pPr>
              <w:pStyle w:val="TableParagraph"/>
              <w:spacing w:line="360" w:lineRule="auto"/>
              <w:ind w:left="114"/>
              <w:rPr>
                <w:rFonts w:ascii="仿宋" w:eastAsia="仿宋" w:hAnsi="仿宋"/>
                <w:sz w:val="24"/>
                <w:szCs w:val="24"/>
              </w:rPr>
            </w:pPr>
            <w:r w:rsidRPr="009C0600">
              <w:rPr>
                <w:rFonts w:ascii="仿宋" w:eastAsia="仿宋" w:hAnsi="仿宋"/>
                <w:w w:val="105"/>
                <w:sz w:val="24"/>
                <w:szCs w:val="24"/>
              </w:rPr>
              <w:t>报价/分值精</w:t>
            </w:r>
          </w:p>
          <w:p w:rsidR="005F7A66" w:rsidRPr="009C0600" w:rsidRDefault="005F7A66" w:rsidP="009132E3">
            <w:pPr>
              <w:pStyle w:val="TableParagraph"/>
              <w:spacing w:line="360" w:lineRule="auto"/>
              <w:ind w:left="114"/>
              <w:rPr>
                <w:rFonts w:ascii="仿宋" w:eastAsia="仿宋" w:hAnsi="仿宋"/>
                <w:sz w:val="24"/>
                <w:szCs w:val="24"/>
              </w:rPr>
            </w:pPr>
            <w:r w:rsidRPr="009C0600">
              <w:rPr>
                <w:rFonts w:ascii="仿宋" w:eastAsia="仿宋" w:hAnsi="仿宋"/>
                <w:w w:val="105"/>
                <w:sz w:val="24"/>
                <w:szCs w:val="24"/>
              </w:rPr>
              <w:t>确度</w:t>
            </w:r>
          </w:p>
        </w:tc>
        <w:tc>
          <w:tcPr>
            <w:tcW w:w="8225" w:type="dxa"/>
          </w:tcPr>
          <w:p w:rsidR="005F7A66" w:rsidRPr="009C0600" w:rsidRDefault="005F7A66" w:rsidP="009132E3">
            <w:pPr>
              <w:pStyle w:val="TableParagraph"/>
              <w:spacing w:line="360" w:lineRule="auto"/>
              <w:ind w:left="114"/>
              <w:rPr>
                <w:rFonts w:ascii="仿宋" w:eastAsia="仿宋" w:hAnsi="仿宋"/>
                <w:sz w:val="24"/>
                <w:szCs w:val="24"/>
                <w:lang w:eastAsia="zh-CN"/>
              </w:rPr>
            </w:pPr>
            <w:r w:rsidRPr="009C0600">
              <w:rPr>
                <w:rFonts w:ascii="仿宋" w:eastAsia="仿宋" w:hAnsi="仿宋"/>
                <w:sz w:val="24"/>
                <w:szCs w:val="24"/>
                <w:lang w:eastAsia="zh-CN"/>
              </w:rPr>
              <w:t>报价/分值精确度仅保留“所有数据项默认最多可输入/展示至小数点后2位，超出小</w:t>
            </w:r>
            <w:r w:rsidRPr="009C0600">
              <w:rPr>
                <w:rFonts w:ascii="仿宋" w:eastAsia="仿宋" w:hAnsi="仿宋"/>
                <w:w w:val="105"/>
                <w:sz w:val="24"/>
                <w:szCs w:val="24"/>
                <w:lang w:eastAsia="zh-CN"/>
              </w:rPr>
              <w:t>数点位的数值采用四舍五入的方式进行精确。</w:t>
            </w:r>
            <w:r w:rsidRPr="009C0600">
              <w:rPr>
                <w:rFonts w:ascii="仿宋" w:eastAsia="仿宋" w:hAnsi="仿宋"/>
                <w:w w:val="105"/>
                <w:sz w:val="24"/>
                <w:szCs w:val="24"/>
              </w:rPr>
              <w:t>”</w:t>
            </w:r>
          </w:p>
        </w:tc>
      </w:tr>
    </w:tbl>
    <w:p w:rsidR="006D2A5A" w:rsidRPr="009C0600" w:rsidRDefault="006D2A5A" w:rsidP="009132E3">
      <w:pPr>
        <w:pStyle w:val="a3"/>
        <w:spacing w:line="360" w:lineRule="auto"/>
        <w:ind w:left="0"/>
        <w:rPr>
          <w:rFonts w:ascii="仿宋" w:eastAsia="仿宋" w:hAnsi="仿宋"/>
          <w:sz w:val="24"/>
          <w:szCs w:val="24"/>
        </w:rPr>
      </w:pPr>
    </w:p>
    <w:p w:rsidR="006D2A5A" w:rsidRPr="008814EC" w:rsidRDefault="00586A83" w:rsidP="009132E3">
      <w:pPr>
        <w:tabs>
          <w:tab w:val="left" w:pos="487"/>
        </w:tabs>
        <w:spacing w:line="360" w:lineRule="auto"/>
        <w:rPr>
          <w:rFonts w:ascii="仿宋" w:eastAsia="仿宋" w:hAnsi="仿宋"/>
          <w:b/>
          <w:sz w:val="28"/>
          <w:szCs w:val="24"/>
          <w:lang w:eastAsia="zh-CN"/>
        </w:rPr>
      </w:pPr>
      <w:r>
        <w:rPr>
          <w:rFonts w:ascii="仿宋" w:eastAsia="仿宋" w:hAnsi="仿宋" w:hint="eastAsia"/>
          <w:b/>
          <w:spacing w:val="2"/>
          <w:sz w:val="28"/>
          <w:szCs w:val="24"/>
          <w:lang w:eastAsia="zh-CN"/>
        </w:rPr>
        <w:t>2.2</w:t>
      </w:r>
      <w:r w:rsidR="009C0600" w:rsidRPr="008814EC">
        <w:rPr>
          <w:rFonts w:ascii="仿宋" w:eastAsia="仿宋" w:hAnsi="仿宋"/>
          <w:b/>
          <w:spacing w:val="2"/>
          <w:sz w:val="28"/>
          <w:szCs w:val="24"/>
          <w:lang w:eastAsia="zh-CN"/>
        </w:rPr>
        <w:t>总则</w:t>
      </w:r>
    </w:p>
    <w:p w:rsidR="006D2A5A" w:rsidRPr="008814EC" w:rsidRDefault="00586A83" w:rsidP="009132E3">
      <w:pPr>
        <w:tabs>
          <w:tab w:val="left" w:pos="716"/>
        </w:tabs>
        <w:spacing w:line="360" w:lineRule="auto"/>
        <w:rPr>
          <w:rFonts w:ascii="仿宋" w:eastAsia="仿宋" w:hAnsi="仿宋"/>
          <w:b/>
          <w:sz w:val="24"/>
          <w:szCs w:val="24"/>
          <w:lang w:eastAsia="zh-CN"/>
        </w:rPr>
      </w:pPr>
      <w:r>
        <w:rPr>
          <w:rFonts w:ascii="仿宋" w:eastAsia="仿宋" w:hAnsi="仿宋" w:hint="eastAsia"/>
          <w:b/>
          <w:spacing w:val="9"/>
          <w:w w:val="105"/>
          <w:sz w:val="24"/>
          <w:szCs w:val="24"/>
          <w:lang w:eastAsia="zh-CN"/>
        </w:rPr>
        <w:t>2.2.1</w:t>
      </w:r>
      <w:r w:rsidR="009C0600" w:rsidRPr="008814EC">
        <w:rPr>
          <w:rFonts w:ascii="仿宋" w:eastAsia="仿宋" w:hAnsi="仿宋"/>
          <w:b/>
          <w:spacing w:val="9"/>
          <w:w w:val="105"/>
          <w:sz w:val="24"/>
          <w:szCs w:val="24"/>
          <w:lang w:eastAsia="zh-CN"/>
        </w:rPr>
        <w:t>适用范围</w:t>
      </w:r>
    </w:p>
    <w:p w:rsidR="006545DE" w:rsidRDefault="009C0600" w:rsidP="009132E3">
      <w:pPr>
        <w:pStyle w:val="a3"/>
        <w:spacing w:line="360" w:lineRule="auto"/>
        <w:ind w:left="0" w:firstLineChars="196" w:firstLine="492"/>
        <w:rPr>
          <w:rFonts w:ascii="仿宋" w:eastAsia="仿宋" w:hAnsi="仿宋"/>
          <w:w w:val="105"/>
          <w:sz w:val="24"/>
          <w:szCs w:val="24"/>
          <w:lang w:eastAsia="zh-CN"/>
        </w:rPr>
      </w:pPr>
      <w:r w:rsidRPr="009C0600">
        <w:rPr>
          <w:rFonts w:ascii="仿宋" w:eastAsia="仿宋" w:hAnsi="仿宋"/>
          <w:w w:val="105"/>
          <w:sz w:val="24"/>
          <w:szCs w:val="24"/>
          <w:lang w:eastAsia="zh-CN"/>
        </w:rPr>
        <w:t>一、本磋商文件仅适用于本次竞争性磋商采购项目。</w:t>
      </w:r>
    </w:p>
    <w:p w:rsidR="006545DE" w:rsidRDefault="009C0600" w:rsidP="009132E3">
      <w:pPr>
        <w:pStyle w:val="a3"/>
        <w:spacing w:line="360" w:lineRule="auto"/>
        <w:ind w:left="0" w:firstLineChars="196" w:firstLine="468"/>
        <w:rPr>
          <w:rFonts w:ascii="仿宋" w:eastAsia="仿宋" w:hAnsi="仿宋"/>
          <w:w w:val="105"/>
          <w:sz w:val="24"/>
          <w:szCs w:val="24"/>
          <w:lang w:eastAsia="zh-CN"/>
        </w:rPr>
      </w:pPr>
      <w:r w:rsidRPr="009C0600">
        <w:rPr>
          <w:rFonts w:ascii="仿宋" w:eastAsia="仿宋" w:hAnsi="仿宋"/>
          <w:spacing w:val="-1"/>
          <w:sz w:val="24"/>
          <w:szCs w:val="24"/>
          <w:lang w:eastAsia="zh-CN"/>
        </w:rPr>
        <w:t>二、本磋商文</w:t>
      </w:r>
      <w:r w:rsidR="000820EF">
        <w:rPr>
          <w:rFonts w:ascii="仿宋" w:eastAsia="仿宋" w:hAnsi="仿宋"/>
          <w:spacing w:val="-1"/>
          <w:sz w:val="24"/>
          <w:szCs w:val="24"/>
          <w:lang w:eastAsia="zh-CN"/>
        </w:rPr>
        <w:t>件的最终解释权由荣县中医医院享有。对磋商文件中供应商参加本次</w:t>
      </w:r>
      <w:r w:rsidRPr="009C0600">
        <w:rPr>
          <w:rFonts w:ascii="仿宋" w:eastAsia="仿宋" w:hAnsi="仿宋"/>
          <w:spacing w:val="-1"/>
          <w:sz w:val="24"/>
          <w:szCs w:val="24"/>
          <w:lang w:eastAsia="zh-CN"/>
        </w:rPr>
        <w:t>采购活动应当具备的条件，磋商项目技术、服务、商务及其他要求，评审细则及标准</w:t>
      </w:r>
      <w:r w:rsidR="006545DE">
        <w:rPr>
          <w:rFonts w:ascii="仿宋" w:eastAsia="仿宋" w:hAnsi="仿宋" w:hint="eastAsia"/>
          <w:spacing w:val="-1"/>
          <w:sz w:val="24"/>
          <w:szCs w:val="24"/>
          <w:lang w:eastAsia="zh-CN"/>
        </w:rPr>
        <w:t>，及其他磋商文件内容</w:t>
      </w:r>
      <w:r w:rsidRPr="009C0600">
        <w:rPr>
          <w:rFonts w:ascii="仿宋" w:eastAsia="仿宋" w:hAnsi="仿宋"/>
          <w:spacing w:val="-1"/>
          <w:sz w:val="24"/>
          <w:szCs w:val="24"/>
          <w:lang w:eastAsia="zh-CN"/>
        </w:rPr>
        <w:t>由荣县中医医院负</w:t>
      </w:r>
      <w:r w:rsidRPr="009C0600">
        <w:rPr>
          <w:rFonts w:ascii="仿宋" w:eastAsia="仿宋" w:hAnsi="仿宋"/>
          <w:w w:val="105"/>
          <w:sz w:val="24"/>
          <w:szCs w:val="24"/>
          <w:lang w:eastAsia="zh-CN"/>
        </w:rPr>
        <w:t>责解释。</w:t>
      </w:r>
    </w:p>
    <w:p w:rsidR="006D2A5A" w:rsidRPr="008814EC" w:rsidRDefault="00586A83" w:rsidP="009132E3">
      <w:pPr>
        <w:pStyle w:val="a3"/>
        <w:spacing w:line="360" w:lineRule="auto"/>
        <w:ind w:left="0" w:right="295"/>
        <w:jc w:val="both"/>
        <w:rPr>
          <w:rFonts w:ascii="仿宋" w:eastAsia="仿宋" w:hAnsi="仿宋"/>
          <w:b/>
          <w:sz w:val="24"/>
          <w:szCs w:val="24"/>
          <w:lang w:eastAsia="zh-CN"/>
        </w:rPr>
      </w:pPr>
      <w:r>
        <w:rPr>
          <w:rFonts w:ascii="仿宋" w:eastAsia="仿宋" w:hAnsi="仿宋" w:hint="eastAsia"/>
          <w:b/>
          <w:spacing w:val="9"/>
          <w:w w:val="105"/>
          <w:sz w:val="24"/>
          <w:szCs w:val="24"/>
          <w:lang w:eastAsia="zh-CN"/>
        </w:rPr>
        <w:t>2.2.2</w:t>
      </w:r>
      <w:r w:rsidR="009C0600" w:rsidRPr="008814EC">
        <w:rPr>
          <w:rFonts w:ascii="仿宋" w:eastAsia="仿宋" w:hAnsi="仿宋"/>
          <w:b/>
          <w:spacing w:val="9"/>
          <w:w w:val="105"/>
          <w:sz w:val="24"/>
          <w:szCs w:val="24"/>
          <w:lang w:eastAsia="zh-CN"/>
        </w:rPr>
        <w:t>有关定义</w:t>
      </w:r>
    </w:p>
    <w:p w:rsidR="006D2A5A" w:rsidRPr="009C0600" w:rsidRDefault="009C0600" w:rsidP="001522F8">
      <w:pPr>
        <w:pStyle w:val="a3"/>
        <w:spacing w:line="360" w:lineRule="auto"/>
        <w:ind w:left="0" w:right="295" w:firstLineChars="196" w:firstLine="468"/>
        <w:jc w:val="both"/>
        <w:rPr>
          <w:rFonts w:ascii="仿宋" w:eastAsia="仿宋" w:hAnsi="仿宋"/>
          <w:sz w:val="24"/>
          <w:szCs w:val="24"/>
          <w:lang w:eastAsia="zh-CN"/>
        </w:rPr>
      </w:pPr>
      <w:r w:rsidRPr="009C0600">
        <w:rPr>
          <w:rFonts w:ascii="仿宋" w:eastAsia="仿宋" w:hAnsi="仿宋"/>
          <w:spacing w:val="-1"/>
          <w:sz w:val="24"/>
          <w:szCs w:val="24"/>
          <w:lang w:eastAsia="zh-CN"/>
        </w:rPr>
        <w:t>一、本次磋商的采购人是荣县</w:t>
      </w:r>
      <w:r w:rsidRPr="009C0600">
        <w:rPr>
          <w:rFonts w:ascii="仿宋" w:eastAsia="仿宋" w:hAnsi="仿宋"/>
          <w:w w:val="105"/>
          <w:sz w:val="24"/>
          <w:szCs w:val="24"/>
          <w:lang w:eastAsia="zh-CN"/>
        </w:rPr>
        <w:t>中医医院。</w:t>
      </w:r>
    </w:p>
    <w:p w:rsidR="006D2A5A" w:rsidRPr="009C0600" w:rsidRDefault="009C0600" w:rsidP="001522F8">
      <w:pPr>
        <w:pStyle w:val="a3"/>
        <w:spacing w:line="360" w:lineRule="auto"/>
        <w:ind w:left="0" w:right="295" w:firstLineChars="196" w:firstLine="468"/>
        <w:jc w:val="both"/>
        <w:rPr>
          <w:rFonts w:ascii="仿宋" w:eastAsia="仿宋" w:hAnsi="仿宋"/>
          <w:sz w:val="24"/>
          <w:szCs w:val="24"/>
          <w:lang w:eastAsia="zh-CN"/>
        </w:rPr>
      </w:pPr>
      <w:r w:rsidRPr="009C0600">
        <w:rPr>
          <w:rFonts w:ascii="仿宋" w:eastAsia="仿宋" w:hAnsi="仿宋"/>
          <w:spacing w:val="-1"/>
          <w:sz w:val="24"/>
          <w:szCs w:val="24"/>
          <w:lang w:eastAsia="zh-CN"/>
        </w:rPr>
        <w:t xml:space="preserve">二、“供应商”是指在按照磋商公告规定获取磋商文件，拟参加响应和向采购人提供货物及相应服务的法 </w:t>
      </w:r>
      <w:r w:rsidRPr="009C0600">
        <w:rPr>
          <w:rFonts w:ascii="仿宋" w:eastAsia="仿宋" w:hAnsi="仿宋"/>
          <w:w w:val="105"/>
          <w:sz w:val="24"/>
          <w:szCs w:val="24"/>
          <w:lang w:eastAsia="zh-CN"/>
        </w:rPr>
        <w:t>人、其他组织或自然人。</w:t>
      </w:r>
    </w:p>
    <w:p w:rsidR="008814EC" w:rsidRDefault="009C0600" w:rsidP="001522F8">
      <w:pPr>
        <w:pStyle w:val="a3"/>
        <w:spacing w:line="360" w:lineRule="auto"/>
        <w:ind w:left="0" w:right="296" w:firstLineChars="196" w:firstLine="468"/>
        <w:jc w:val="both"/>
        <w:rPr>
          <w:rFonts w:ascii="仿宋" w:eastAsia="仿宋" w:hAnsi="仿宋"/>
          <w:w w:val="105"/>
          <w:sz w:val="24"/>
          <w:szCs w:val="24"/>
          <w:lang w:eastAsia="zh-CN"/>
        </w:rPr>
      </w:pPr>
      <w:r w:rsidRPr="009C0600">
        <w:rPr>
          <w:rFonts w:ascii="仿宋" w:eastAsia="仿宋" w:hAnsi="仿宋"/>
          <w:spacing w:val="-1"/>
          <w:sz w:val="24"/>
          <w:szCs w:val="24"/>
          <w:lang w:eastAsia="zh-CN"/>
        </w:rPr>
        <w:t>三、“开启”</w:t>
      </w:r>
      <w:r w:rsidR="008814EC">
        <w:rPr>
          <w:rFonts w:ascii="仿宋" w:eastAsia="仿宋" w:hAnsi="仿宋"/>
          <w:spacing w:val="-1"/>
          <w:sz w:val="24"/>
          <w:szCs w:val="24"/>
          <w:lang w:eastAsia="zh-CN"/>
        </w:rPr>
        <w:t>是指供应商通过</w:t>
      </w:r>
      <w:r w:rsidRPr="009C0600">
        <w:rPr>
          <w:rFonts w:ascii="仿宋" w:eastAsia="仿宋" w:hAnsi="仿宋"/>
          <w:spacing w:val="-1"/>
          <w:sz w:val="24"/>
          <w:szCs w:val="24"/>
          <w:lang w:eastAsia="zh-CN"/>
        </w:rPr>
        <w:t>完成签到、</w:t>
      </w:r>
      <w:r w:rsidR="008814EC">
        <w:rPr>
          <w:rFonts w:ascii="仿宋" w:eastAsia="仿宋" w:hAnsi="仿宋" w:hint="eastAsia"/>
          <w:spacing w:val="-1"/>
          <w:sz w:val="24"/>
          <w:szCs w:val="24"/>
          <w:lang w:eastAsia="zh-CN"/>
        </w:rPr>
        <w:t>递交</w:t>
      </w:r>
      <w:r w:rsidR="008814EC">
        <w:rPr>
          <w:rFonts w:ascii="仿宋" w:eastAsia="仿宋" w:hAnsi="仿宋"/>
          <w:spacing w:val="-1"/>
          <w:sz w:val="24"/>
          <w:szCs w:val="24"/>
          <w:lang w:eastAsia="zh-CN"/>
        </w:rPr>
        <w:t>响应文件</w:t>
      </w:r>
      <w:r w:rsidRPr="009C0600">
        <w:rPr>
          <w:rFonts w:ascii="仿宋" w:eastAsia="仿宋" w:hAnsi="仿宋"/>
          <w:spacing w:val="-1"/>
          <w:sz w:val="24"/>
          <w:szCs w:val="24"/>
          <w:lang w:eastAsia="zh-CN"/>
        </w:rPr>
        <w:t>后，采购人</w:t>
      </w:r>
      <w:r w:rsidRPr="009C0600">
        <w:rPr>
          <w:rFonts w:ascii="仿宋" w:eastAsia="仿宋" w:hAnsi="仿宋"/>
          <w:w w:val="105"/>
          <w:sz w:val="24"/>
          <w:szCs w:val="24"/>
          <w:lang w:eastAsia="zh-CN"/>
        </w:rPr>
        <w:t>完成已</w:t>
      </w:r>
      <w:r w:rsidR="008814EC">
        <w:rPr>
          <w:rFonts w:ascii="仿宋" w:eastAsia="仿宋" w:hAnsi="仿宋" w:hint="eastAsia"/>
          <w:w w:val="105"/>
          <w:sz w:val="24"/>
          <w:szCs w:val="24"/>
          <w:lang w:eastAsia="zh-CN"/>
        </w:rPr>
        <w:t>递交</w:t>
      </w:r>
      <w:r w:rsidRPr="009C0600">
        <w:rPr>
          <w:rFonts w:ascii="仿宋" w:eastAsia="仿宋" w:hAnsi="仿宋"/>
          <w:w w:val="105"/>
          <w:sz w:val="24"/>
          <w:szCs w:val="24"/>
          <w:lang w:eastAsia="zh-CN"/>
        </w:rPr>
        <w:t>响应文件的开启工作。</w:t>
      </w:r>
    </w:p>
    <w:p w:rsidR="006D2A5A" w:rsidRPr="009C0600" w:rsidRDefault="008814EC" w:rsidP="001522F8">
      <w:pPr>
        <w:pStyle w:val="a3"/>
        <w:spacing w:line="360" w:lineRule="auto"/>
        <w:ind w:left="0" w:right="296" w:firstLineChars="200" w:firstLine="480"/>
        <w:jc w:val="both"/>
        <w:rPr>
          <w:rFonts w:ascii="仿宋" w:eastAsia="仿宋" w:hAnsi="仿宋"/>
          <w:sz w:val="24"/>
          <w:szCs w:val="24"/>
          <w:lang w:eastAsia="zh-CN"/>
        </w:rPr>
      </w:pPr>
      <w:r>
        <w:rPr>
          <w:rFonts w:ascii="仿宋" w:eastAsia="仿宋" w:hAnsi="仿宋" w:hint="eastAsia"/>
          <w:sz w:val="24"/>
          <w:szCs w:val="24"/>
          <w:lang w:eastAsia="zh-CN"/>
        </w:rPr>
        <w:t>四</w:t>
      </w:r>
      <w:r w:rsidR="009C0600" w:rsidRPr="009C0600">
        <w:rPr>
          <w:rFonts w:ascii="仿宋" w:eastAsia="仿宋" w:hAnsi="仿宋"/>
          <w:sz w:val="24"/>
          <w:szCs w:val="24"/>
          <w:lang w:eastAsia="zh-CN"/>
        </w:rPr>
        <w:t>、“评审”是指通过项目完成磋商小组组建，开展资格和符合性审查、比较与</w:t>
      </w:r>
      <w:r w:rsidR="009C0600" w:rsidRPr="009C0600">
        <w:rPr>
          <w:rFonts w:ascii="仿宋" w:eastAsia="仿宋" w:hAnsi="仿宋"/>
          <w:w w:val="105"/>
          <w:sz w:val="24"/>
          <w:szCs w:val="24"/>
          <w:lang w:eastAsia="zh-CN"/>
        </w:rPr>
        <w:t>评价、出具磋商报告、推荐成交候选供应商等活动。</w:t>
      </w:r>
    </w:p>
    <w:p w:rsidR="006D2A5A" w:rsidRPr="008814EC" w:rsidRDefault="00586A83" w:rsidP="009132E3">
      <w:pPr>
        <w:tabs>
          <w:tab w:val="left" w:pos="716"/>
        </w:tabs>
        <w:spacing w:line="360" w:lineRule="auto"/>
        <w:rPr>
          <w:rFonts w:ascii="仿宋" w:eastAsia="仿宋" w:hAnsi="仿宋"/>
          <w:b/>
          <w:sz w:val="24"/>
          <w:szCs w:val="24"/>
          <w:lang w:eastAsia="zh-CN"/>
        </w:rPr>
      </w:pPr>
      <w:r>
        <w:rPr>
          <w:rFonts w:ascii="仿宋" w:eastAsia="仿宋" w:hAnsi="仿宋" w:hint="eastAsia"/>
          <w:b/>
          <w:spacing w:val="13"/>
          <w:w w:val="105"/>
          <w:sz w:val="24"/>
          <w:szCs w:val="24"/>
          <w:lang w:eastAsia="zh-CN"/>
        </w:rPr>
        <w:t>2.2.3</w:t>
      </w:r>
      <w:r w:rsidR="009C0600" w:rsidRPr="008814EC">
        <w:rPr>
          <w:rFonts w:ascii="仿宋" w:eastAsia="仿宋" w:hAnsi="仿宋"/>
          <w:b/>
          <w:spacing w:val="13"/>
          <w:w w:val="105"/>
          <w:sz w:val="24"/>
          <w:szCs w:val="24"/>
          <w:lang w:eastAsia="zh-CN"/>
        </w:rPr>
        <w:t>响应费用（实质性要求</w:t>
      </w:r>
      <w:r w:rsidR="009C0600" w:rsidRPr="008814EC">
        <w:rPr>
          <w:rFonts w:ascii="仿宋" w:eastAsia="仿宋" w:hAnsi="仿宋"/>
          <w:b/>
          <w:w w:val="105"/>
          <w:sz w:val="24"/>
          <w:szCs w:val="24"/>
          <w:lang w:eastAsia="zh-CN"/>
        </w:rPr>
        <w:t>）</w:t>
      </w:r>
    </w:p>
    <w:p w:rsidR="006D2A5A" w:rsidRPr="009C0600" w:rsidRDefault="009C0600" w:rsidP="001522F8">
      <w:pPr>
        <w:pStyle w:val="a3"/>
        <w:spacing w:line="360" w:lineRule="auto"/>
        <w:ind w:left="0" w:firstLineChars="196" w:firstLine="492"/>
        <w:rPr>
          <w:rFonts w:ascii="仿宋" w:eastAsia="仿宋" w:hAnsi="仿宋"/>
          <w:sz w:val="24"/>
          <w:szCs w:val="24"/>
          <w:lang w:eastAsia="zh-CN"/>
        </w:rPr>
      </w:pPr>
      <w:r w:rsidRPr="009C0600">
        <w:rPr>
          <w:rFonts w:ascii="仿宋" w:eastAsia="仿宋" w:hAnsi="仿宋"/>
          <w:w w:val="105"/>
          <w:sz w:val="24"/>
          <w:szCs w:val="24"/>
          <w:lang w:eastAsia="zh-CN"/>
        </w:rPr>
        <w:t>供应商应自行承担参加竞争性磋商采购活动的全部费用。</w:t>
      </w:r>
    </w:p>
    <w:p w:rsidR="006D2A5A" w:rsidRPr="008814EC" w:rsidRDefault="00586A83" w:rsidP="009132E3">
      <w:pPr>
        <w:pStyle w:val="21"/>
        <w:tabs>
          <w:tab w:val="left" w:pos="487"/>
        </w:tabs>
        <w:spacing w:line="360" w:lineRule="auto"/>
        <w:ind w:left="0" w:firstLine="0"/>
        <w:rPr>
          <w:rFonts w:ascii="仿宋" w:eastAsia="仿宋" w:hAnsi="仿宋"/>
          <w:b/>
          <w:sz w:val="28"/>
          <w:lang w:eastAsia="zh-CN"/>
        </w:rPr>
      </w:pPr>
      <w:r>
        <w:rPr>
          <w:rFonts w:ascii="仿宋" w:eastAsia="仿宋" w:hAnsi="仿宋" w:hint="eastAsia"/>
          <w:b/>
          <w:spacing w:val="3"/>
          <w:sz w:val="28"/>
          <w:lang w:eastAsia="zh-CN"/>
        </w:rPr>
        <w:t>2.3</w:t>
      </w:r>
      <w:r w:rsidR="009C0600" w:rsidRPr="008814EC">
        <w:rPr>
          <w:rFonts w:ascii="仿宋" w:eastAsia="仿宋" w:hAnsi="仿宋"/>
          <w:b/>
          <w:spacing w:val="3"/>
          <w:sz w:val="28"/>
          <w:lang w:eastAsia="zh-CN"/>
        </w:rPr>
        <w:t>磋商文件</w:t>
      </w:r>
    </w:p>
    <w:p w:rsidR="006D2A5A" w:rsidRPr="00586A83" w:rsidRDefault="00586A83" w:rsidP="009132E3">
      <w:pPr>
        <w:tabs>
          <w:tab w:val="left" w:pos="716"/>
        </w:tabs>
        <w:spacing w:line="360" w:lineRule="auto"/>
        <w:rPr>
          <w:rFonts w:ascii="仿宋" w:eastAsia="仿宋" w:hAnsi="仿宋"/>
          <w:b/>
          <w:sz w:val="24"/>
          <w:szCs w:val="24"/>
          <w:lang w:eastAsia="zh-CN"/>
        </w:rPr>
      </w:pPr>
      <w:r w:rsidRPr="00586A83">
        <w:rPr>
          <w:rFonts w:ascii="仿宋" w:eastAsia="仿宋" w:hAnsi="仿宋" w:hint="eastAsia"/>
          <w:b/>
          <w:spacing w:val="11"/>
          <w:w w:val="105"/>
          <w:sz w:val="24"/>
          <w:szCs w:val="24"/>
          <w:lang w:eastAsia="zh-CN"/>
        </w:rPr>
        <w:t>2.3.1</w:t>
      </w:r>
      <w:r w:rsidR="009C0600" w:rsidRPr="00586A83">
        <w:rPr>
          <w:rFonts w:ascii="仿宋" w:eastAsia="仿宋" w:hAnsi="仿宋"/>
          <w:b/>
          <w:spacing w:val="11"/>
          <w:w w:val="105"/>
          <w:sz w:val="24"/>
          <w:szCs w:val="24"/>
          <w:lang w:eastAsia="zh-CN"/>
        </w:rPr>
        <w:t>磋商文件的构成</w:t>
      </w:r>
    </w:p>
    <w:p w:rsidR="001522F8" w:rsidRDefault="009C0600" w:rsidP="001522F8">
      <w:pPr>
        <w:pStyle w:val="a3"/>
        <w:spacing w:line="360" w:lineRule="auto"/>
        <w:ind w:left="0" w:right="296" w:firstLineChars="196" w:firstLine="468"/>
        <w:jc w:val="both"/>
        <w:rPr>
          <w:rFonts w:ascii="仿宋" w:eastAsia="仿宋" w:hAnsi="仿宋"/>
          <w:sz w:val="24"/>
          <w:szCs w:val="24"/>
          <w:lang w:eastAsia="zh-CN"/>
        </w:rPr>
      </w:pPr>
      <w:r w:rsidRPr="009C0600">
        <w:rPr>
          <w:rFonts w:ascii="仿宋" w:eastAsia="仿宋" w:hAnsi="仿宋"/>
          <w:spacing w:val="-1"/>
          <w:sz w:val="24"/>
          <w:szCs w:val="24"/>
          <w:lang w:eastAsia="zh-CN"/>
        </w:rPr>
        <w:t>一、磋商文件是供应商准备响应文件和参加响应的依据，同时也是评审的重要依据。磋商文件用以阐明磋商项目所需的资质、技术、服务及报价等要求、磋商程序、有关规定和注意事项以及合同草案条款等。本磋商</w:t>
      </w:r>
      <w:r w:rsidRPr="009C0600">
        <w:rPr>
          <w:rFonts w:ascii="仿宋" w:eastAsia="仿宋" w:hAnsi="仿宋"/>
          <w:w w:val="105"/>
          <w:sz w:val="24"/>
          <w:szCs w:val="24"/>
          <w:lang w:eastAsia="zh-CN"/>
        </w:rPr>
        <w:t>文件包括以下内容：</w:t>
      </w:r>
    </w:p>
    <w:p w:rsidR="001522F8" w:rsidRDefault="009C0600" w:rsidP="001522F8">
      <w:pPr>
        <w:pStyle w:val="a3"/>
        <w:spacing w:line="360" w:lineRule="auto"/>
        <w:ind w:left="0" w:right="296" w:firstLineChars="196" w:firstLine="492"/>
        <w:jc w:val="both"/>
        <w:rPr>
          <w:rFonts w:ascii="仿宋" w:eastAsia="仿宋" w:hAnsi="仿宋"/>
          <w:sz w:val="24"/>
          <w:szCs w:val="24"/>
          <w:lang w:eastAsia="zh-CN"/>
        </w:rPr>
      </w:pPr>
      <w:r w:rsidRPr="009C0600">
        <w:rPr>
          <w:rFonts w:ascii="仿宋" w:eastAsia="仿宋" w:hAnsi="仿宋"/>
          <w:w w:val="105"/>
          <w:sz w:val="24"/>
          <w:szCs w:val="24"/>
          <w:lang w:eastAsia="zh-CN"/>
        </w:rPr>
        <w:lastRenderedPageBreak/>
        <w:t>（一）竞争性磋商邀请；</w:t>
      </w:r>
    </w:p>
    <w:p w:rsidR="001522F8" w:rsidRDefault="009C0600" w:rsidP="001522F8">
      <w:pPr>
        <w:pStyle w:val="a3"/>
        <w:spacing w:line="360" w:lineRule="auto"/>
        <w:ind w:left="0" w:right="296" w:firstLineChars="196" w:firstLine="492"/>
        <w:jc w:val="both"/>
        <w:rPr>
          <w:rFonts w:ascii="仿宋" w:eastAsia="仿宋" w:hAnsi="仿宋"/>
          <w:sz w:val="24"/>
          <w:szCs w:val="24"/>
          <w:lang w:eastAsia="zh-CN"/>
        </w:rPr>
      </w:pPr>
      <w:r w:rsidRPr="009C0600">
        <w:rPr>
          <w:rFonts w:ascii="仿宋" w:eastAsia="仿宋" w:hAnsi="仿宋"/>
          <w:w w:val="105"/>
          <w:sz w:val="24"/>
          <w:szCs w:val="24"/>
          <w:lang w:eastAsia="zh-CN"/>
        </w:rPr>
        <w:t>（二）供应商须知；</w:t>
      </w:r>
    </w:p>
    <w:p w:rsidR="001522F8" w:rsidRDefault="009C0600" w:rsidP="001522F8">
      <w:pPr>
        <w:pStyle w:val="a3"/>
        <w:spacing w:line="360" w:lineRule="auto"/>
        <w:ind w:left="0" w:right="296" w:firstLineChars="196" w:firstLine="492"/>
        <w:jc w:val="both"/>
        <w:rPr>
          <w:rFonts w:ascii="仿宋" w:eastAsia="仿宋" w:hAnsi="仿宋"/>
          <w:sz w:val="24"/>
          <w:szCs w:val="24"/>
          <w:lang w:eastAsia="zh-CN"/>
        </w:rPr>
      </w:pPr>
      <w:r w:rsidRPr="009C0600">
        <w:rPr>
          <w:rFonts w:ascii="仿宋" w:eastAsia="仿宋" w:hAnsi="仿宋"/>
          <w:w w:val="105"/>
          <w:sz w:val="24"/>
          <w:szCs w:val="24"/>
          <w:lang w:eastAsia="zh-CN"/>
        </w:rPr>
        <w:t>（三）磋商项目技术、服务、商务及其他要求；</w:t>
      </w:r>
    </w:p>
    <w:p w:rsidR="001522F8" w:rsidRDefault="009C0600" w:rsidP="001522F8">
      <w:pPr>
        <w:pStyle w:val="a3"/>
        <w:spacing w:line="360" w:lineRule="auto"/>
        <w:ind w:left="0" w:right="296" w:firstLineChars="196" w:firstLine="492"/>
        <w:jc w:val="both"/>
        <w:rPr>
          <w:rFonts w:ascii="仿宋" w:eastAsia="仿宋" w:hAnsi="仿宋"/>
          <w:sz w:val="24"/>
          <w:szCs w:val="24"/>
          <w:lang w:eastAsia="zh-CN"/>
        </w:rPr>
      </w:pPr>
      <w:r w:rsidRPr="009C0600">
        <w:rPr>
          <w:rFonts w:ascii="仿宋" w:eastAsia="仿宋" w:hAnsi="仿宋"/>
          <w:w w:val="105"/>
          <w:sz w:val="24"/>
          <w:szCs w:val="24"/>
          <w:lang w:eastAsia="zh-CN"/>
        </w:rPr>
        <w:t>（四）磋商过程中可实质性变动的内容；</w:t>
      </w:r>
    </w:p>
    <w:p w:rsidR="001522F8" w:rsidRDefault="009C0600" w:rsidP="001522F8">
      <w:pPr>
        <w:pStyle w:val="a3"/>
        <w:spacing w:line="360" w:lineRule="auto"/>
        <w:ind w:left="0" w:right="296" w:firstLineChars="196" w:firstLine="492"/>
        <w:jc w:val="both"/>
        <w:rPr>
          <w:rFonts w:ascii="仿宋" w:eastAsia="仿宋" w:hAnsi="仿宋"/>
          <w:sz w:val="24"/>
          <w:szCs w:val="24"/>
          <w:lang w:eastAsia="zh-CN"/>
        </w:rPr>
      </w:pPr>
      <w:r w:rsidRPr="009C0600">
        <w:rPr>
          <w:rFonts w:ascii="仿宋" w:eastAsia="仿宋" w:hAnsi="仿宋"/>
          <w:w w:val="105"/>
          <w:sz w:val="24"/>
          <w:szCs w:val="24"/>
          <w:lang w:eastAsia="zh-CN"/>
        </w:rPr>
        <w:t>（五）磋商办法；</w:t>
      </w:r>
    </w:p>
    <w:p w:rsidR="001522F8" w:rsidRDefault="009C0600" w:rsidP="001522F8">
      <w:pPr>
        <w:pStyle w:val="a3"/>
        <w:spacing w:line="360" w:lineRule="auto"/>
        <w:ind w:left="0" w:right="296" w:firstLineChars="196" w:firstLine="492"/>
        <w:jc w:val="both"/>
        <w:rPr>
          <w:rFonts w:ascii="仿宋" w:eastAsia="仿宋" w:hAnsi="仿宋"/>
          <w:sz w:val="24"/>
          <w:szCs w:val="24"/>
          <w:lang w:eastAsia="zh-CN"/>
        </w:rPr>
      </w:pPr>
      <w:r w:rsidRPr="009C0600">
        <w:rPr>
          <w:rFonts w:ascii="仿宋" w:eastAsia="仿宋" w:hAnsi="仿宋"/>
          <w:w w:val="105"/>
          <w:sz w:val="24"/>
          <w:szCs w:val="24"/>
          <w:lang w:eastAsia="zh-CN"/>
        </w:rPr>
        <w:t>（六）响应文件格式；</w:t>
      </w:r>
    </w:p>
    <w:p w:rsidR="001522F8" w:rsidRDefault="009C0600" w:rsidP="001522F8">
      <w:pPr>
        <w:pStyle w:val="a3"/>
        <w:spacing w:line="360" w:lineRule="auto"/>
        <w:ind w:left="0" w:right="296" w:firstLineChars="196" w:firstLine="492"/>
        <w:jc w:val="both"/>
        <w:rPr>
          <w:rFonts w:ascii="仿宋" w:eastAsia="仿宋" w:hAnsi="仿宋"/>
          <w:sz w:val="24"/>
          <w:szCs w:val="24"/>
          <w:lang w:eastAsia="zh-CN"/>
        </w:rPr>
      </w:pPr>
      <w:r w:rsidRPr="009C0600">
        <w:rPr>
          <w:rFonts w:ascii="仿宋" w:eastAsia="仿宋" w:hAnsi="仿宋"/>
          <w:w w:val="105"/>
          <w:sz w:val="24"/>
          <w:szCs w:val="24"/>
          <w:lang w:eastAsia="zh-CN"/>
        </w:rPr>
        <w:t>（七）拟签订采购合同文本。</w:t>
      </w:r>
    </w:p>
    <w:p w:rsidR="006D2A5A" w:rsidRPr="009C0600" w:rsidRDefault="009C0600" w:rsidP="001522F8">
      <w:pPr>
        <w:pStyle w:val="a3"/>
        <w:spacing w:line="360" w:lineRule="auto"/>
        <w:ind w:left="0" w:right="296" w:firstLineChars="196" w:firstLine="470"/>
        <w:jc w:val="both"/>
        <w:rPr>
          <w:rFonts w:ascii="仿宋" w:eastAsia="仿宋" w:hAnsi="仿宋"/>
          <w:sz w:val="24"/>
          <w:szCs w:val="24"/>
          <w:lang w:eastAsia="zh-CN"/>
        </w:rPr>
      </w:pPr>
      <w:r w:rsidRPr="009C0600">
        <w:rPr>
          <w:rFonts w:ascii="仿宋" w:eastAsia="仿宋" w:hAnsi="仿宋"/>
          <w:sz w:val="24"/>
          <w:szCs w:val="24"/>
          <w:lang w:eastAsia="zh-CN"/>
        </w:rPr>
        <w:t>二、供应商应认真阅读和充分理解磋商文件中所有的事项、格式条款和规范要求。供应商没有对磋商文件</w:t>
      </w:r>
      <w:r w:rsidRPr="009C0600">
        <w:rPr>
          <w:rFonts w:ascii="仿宋" w:eastAsia="仿宋" w:hAnsi="仿宋"/>
          <w:w w:val="105"/>
          <w:sz w:val="24"/>
          <w:szCs w:val="24"/>
          <w:lang w:eastAsia="zh-CN"/>
        </w:rPr>
        <w:t>全面作出实质性响应所产生的风险由供应商承担。</w:t>
      </w:r>
    </w:p>
    <w:p w:rsidR="001522F8" w:rsidRDefault="00586A83" w:rsidP="001522F8">
      <w:pPr>
        <w:tabs>
          <w:tab w:val="left" w:pos="716"/>
        </w:tabs>
        <w:spacing w:line="360" w:lineRule="auto"/>
        <w:rPr>
          <w:rFonts w:ascii="仿宋" w:eastAsia="仿宋" w:hAnsi="仿宋"/>
          <w:b/>
          <w:spacing w:val="11"/>
          <w:w w:val="105"/>
          <w:sz w:val="24"/>
          <w:szCs w:val="24"/>
          <w:lang w:eastAsia="zh-CN"/>
        </w:rPr>
      </w:pPr>
      <w:r w:rsidRPr="00586A83">
        <w:rPr>
          <w:rFonts w:ascii="仿宋" w:eastAsia="仿宋" w:hAnsi="仿宋" w:hint="eastAsia"/>
          <w:b/>
          <w:spacing w:val="11"/>
          <w:w w:val="105"/>
          <w:sz w:val="24"/>
          <w:szCs w:val="24"/>
          <w:lang w:eastAsia="zh-CN"/>
        </w:rPr>
        <w:t>2.3.2</w:t>
      </w:r>
      <w:r w:rsidR="009C0600" w:rsidRPr="00586A83">
        <w:rPr>
          <w:rFonts w:ascii="仿宋" w:eastAsia="仿宋" w:hAnsi="仿宋"/>
          <w:b/>
          <w:spacing w:val="11"/>
          <w:w w:val="105"/>
          <w:sz w:val="24"/>
          <w:szCs w:val="24"/>
          <w:lang w:eastAsia="zh-CN"/>
        </w:rPr>
        <w:t>磋商文件的澄清和修改</w:t>
      </w:r>
    </w:p>
    <w:p w:rsidR="001522F8" w:rsidRDefault="001522F8" w:rsidP="001522F8">
      <w:pPr>
        <w:tabs>
          <w:tab w:val="left" w:pos="716"/>
        </w:tabs>
        <w:spacing w:line="360" w:lineRule="auto"/>
        <w:ind w:firstLineChars="200" w:firstLine="480"/>
        <w:rPr>
          <w:rFonts w:ascii="仿宋" w:eastAsia="仿宋" w:hAnsi="仿宋"/>
          <w:w w:val="105"/>
          <w:sz w:val="24"/>
          <w:szCs w:val="24"/>
          <w:lang w:eastAsia="zh-CN"/>
        </w:rPr>
      </w:pPr>
      <w:r>
        <w:rPr>
          <w:rFonts w:ascii="仿宋" w:eastAsia="仿宋" w:hAnsi="仿宋"/>
          <w:sz w:val="24"/>
          <w:szCs w:val="24"/>
          <w:lang w:eastAsia="zh-CN"/>
        </w:rPr>
        <w:t>一、在提交首次响应文件截止时间前</w:t>
      </w:r>
      <w:r>
        <w:rPr>
          <w:rFonts w:ascii="仿宋" w:eastAsia="仿宋" w:hAnsi="仿宋" w:hint="eastAsia"/>
          <w:sz w:val="24"/>
          <w:szCs w:val="24"/>
          <w:lang w:eastAsia="zh-CN"/>
        </w:rPr>
        <w:t>，</w:t>
      </w:r>
      <w:r w:rsidR="009C0600" w:rsidRPr="009C0600">
        <w:rPr>
          <w:rFonts w:ascii="仿宋" w:eastAsia="仿宋" w:hAnsi="仿宋"/>
          <w:sz w:val="24"/>
          <w:szCs w:val="24"/>
          <w:lang w:eastAsia="zh-CN"/>
        </w:rPr>
        <w:t>采购人可以对已发出的磋商文件进行必要的澄清或者</w:t>
      </w:r>
      <w:r w:rsidR="009C0600" w:rsidRPr="009C0600">
        <w:rPr>
          <w:rFonts w:ascii="仿宋" w:eastAsia="仿宋" w:hAnsi="仿宋"/>
          <w:w w:val="105"/>
          <w:sz w:val="24"/>
          <w:szCs w:val="24"/>
          <w:lang w:eastAsia="zh-CN"/>
        </w:rPr>
        <w:t>修改</w:t>
      </w:r>
      <w:r>
        <w:rPr>
          <w:rFonts w:ascii="仿宋" w:eastAsia="仿宋" w:hAnsi="仿宋" w:hint="eastAsia"/>
          <w:w w:val="105"/>
          <w:sz w:val="24"/>
          <w:szCs w:val="24"/>
          <w:lang w:eastAsia="zh-CN"/>
        </w:rPr>
        <w:t>。</w:t>
      </w:r>
    </w:p>
    <w:p w:rsidR="001522F8" w:rsidRPr="001522F8" w:rsidRDefault="009C0600" w:rsidP="001522F8">
      <w:pPr>
        <w:tabs>
          <w:tab w:val="left" w:pos="716"/>
        </w:tabs>
        <w:spacing w:line="360" w:lineRule="auto"/>
        <w:ind w:firstLineChars="196" w:firstLine="470"/>
        <w:rPr>
          <w:rFonts w:ascii="仿宋" w:eastAsia="仿宋" w:hAnsi="仿宋"/>
          <w:w w:val="105"/>
          <w:sz w:val="24"/>
          <w:szCs w:val="24"/>
          <w:lang w:eastAsia="zh-CN"/>
        </w:rPr>
      </w:pPr>
      <w:r w:rsidRPr="009C0600">
        <w:rPr>
          <w:rFonts w:ascii="仿宋" w:eastAsia="仿宋" w:hAnsi="仿宋"/>
          <w:sz w:val="24"/>
          <w:szCs w:val="24"/>
          <w:lang w:eastAsia="zh-CN"/>
        </w:rPr>
        <w:t>二、澄清或者修改的内容为磋商文件的组成部分，采购人将在</w:t>
      </w:r>
      <w:r w:rsidR="008814EC">
        <w:rPr>
          <w:rFonts w:ascii="仿宋" w:eastAsia="仿宋" w:hAnsi="仿宋" w:hint="eastAsia"/>
          <w:sz w:val="24"/>
          <w:szCs w:val="24"/>
          <w:lang w:eastAsia="zh-CN"/>
        </w:rPr>
        <w:t>荣县中医医院官网</w:t>
      </w:r>
      <w:r w:rsidRPr="009C0600">
        <w:rPr>
          <w:rFonts w:ascii="仿宋" w:eastAsia="仿宋" w:hAnsi="仿宋"/>
          <w:sz w:val="24"/>
          <w:szCs w:val="24"/>
          <w:lang w:eastAsia="zh-CN"/>
        </w:rPr>
        <w:t>发布更正公告，供应商应及时关注本项目更正公告信息，按更正后公告要求进行响应。更正内容可能影响响应文件编制</w:t>
      </w:r>
      <w:r w:rsidRPr="009C0600">
        <w:rPr>
          <w:rFonts w:ascii="仿宋" w:eastAsia="仿宋" w:hAnsi="仿宋"/>
          <w:spacing w:val="-1"/>
          <w:sz w:val="24"/>
          <w:szCs w:val="24"/>
          <w:lang w:eastAsia="zh-CN"/>
        </w:rPr>
        <w:t xml:space="preserve">的，采购人将发布更正后的磋商文件，供应商应依据更正后的磋商文件 </w:t>
      </w:r>
      <w:r w:rsidRPr="009C0600">
        <w:rPr>
          <w:rFonts w:ascii="仿宋" w:eastAsia="仿宋" w:hAnsi="仿宋"/>
          <w:w w:val="105"/>
          <w:sz w:val="24"/>
          <w:szCs w:val="24"/>
          <w:lang w:eastAsia="zh-CN"/>
        </w:rPr>
        <w:t>编制响应文件。若供应商</w:t>
      </w:r>
      <w:r w:rsidRPr="001522F8">
        <w:rPr>
          <w:rFonts w:ascii="仿宋" w:eastAsia="仿宋" w:hAnsi="仿宋"/>
          <w:w w:val="105"/>
          <w:sz w:val="24"/>
          <w:szCs w:val="24"/>
          <w:lang w:eastAsia="zh-CN"/>
        </w:rPr>
        <w:t>未按前述要求进行响应的，自行承担不利后果。</w:t>
      </w:r>
    </w:p>
    <w:p w:rsidR="006D2A5A" w:rsidRPr="001522F8" w:rsidRDefault="00586A83" w:rsidP="001522F8">
      <w:pPr>
        <w:tabs>
          <w:tab w:val="left" w:pos="716"/>
        </w:tabs>
        <w:spacing w:line="360" w:lineRule="auto"/>
        <w:rPr>
          <w:rFonts w:ascii="仿宋" w:eastAsia="仿宋" w:hAnsi="仿宋"/>
          <w:b/>
          <w:sz w:val="24"/>
          <w:szCs w:val="24"/>
          <w:lang w:eastAsia="zh-CN"/>
        </w:rPr>
      </w:pPr>
      <w:r w:rsidRPr="001522F8">
        <w:rPr>
          <w:rFonts w:ascii="仿宋" w:eastAsia="仿宋" w:hAnsi="仿宋" w:hint="eastAsia"/>
          <w:b/>
          <w:spacing w:val="3"/>
          <w:sz w:val="24"/>
          <w:szCs w:val="24"/>
          <w:lang w:eastAsia="zh-CN"/>
        </w:rPr>
        <w:t>2.4</w:t>
      </w:r>
      <w:r w:rsidR="009C0600" w:rsidRPr="001522F8">
        <w:rPr>
          <w:rFonts w:ascii="仿宋" w:eastAsia="仿宋" w:hAnsi="仿宋"/>
          <w:b/>
          <w:spacing w:val="3"/>
          <w:sz w:val="24"/>
          <w:szCs w:val="24"/>
          <w:lang w:eastAsia="zh-CN"/>
        </w:rPr>
        <w:t>响应文件</w:t>
      </w:r>
    </w:p>
    <w:p w:rsidR="006D2A5A" w:rsidRPr="00586A83" w:rsidRDefault="00586A83" w:rsidP="009132E3">
      <w:pPr>
        <w:tabs>
          <w:tab w:val="left" w:pos="716"/>
        </w:tabs>
        <w:spacing w:line="360" w:lineRule="auto"/>
        <w:rPr>
          <w:rFonts w:ascii="仿宋" w:eastAsia="仿宋" w:hAnsi="仿宋"/>
          <w:b/>
          <w:sz w:val="24"/>
          <w:szCs w:val="24"/>
          <w:lang w:eastAsia="zh-CN"/>
        </w:rPr>
      </w:pPr>
      <w:r w:rsidRPr="00586A83">
        <w:rPr>
          <w:rFonts w:ascii="仿宋" w:eastAsia="仿宋" w:hAnsi="仿宋" w:hint="eastAsia"/>
          <w:b/>
          <w:spacing w:val="11"/>
          <w:w w:val="105"/>
          <w:sz w:val="24"/>
          <w:szCs w:val="24"/>
          <w:lang w:eastAsia="zh-CN"/>
        </w:rPr>
        <w:t>2.4.1</w:t>
      </w:r>
      <w:r w:rsidR="009C0600" w:rsidRPr="00586A83">
        <w:rPr>
          <w:rFonts w:ascii="仿宋" w:eastAsia="仿宋" w:hAnsi="仿宋"/>
          <w:b/>
          <w:spacing w:val="11"/>
          <w:w w:val="105"/>
          <w:sz w:val="24"/>
          <w:szCs w:val="24"/>
          <w:lang w:eastAsia="zh-CN"/>
        </w:rPr>
        <w:t>响应文件的语言</w:t>
      </w:r>
    </w:p>
    <w:p w:rsidR="006D2A5A" w:rsidRPr="009C0600" w:rsidRDefault="009C0600" w:rsidP="001522F8">
      <w:pPr>
        <w:pStyle w:val="a3"/>
        <w:spacing w:line="360" w:lineRule="auto"/>
        <w:ind w:left="0" w:right="296" w:firstLineChars="196" w:firstLine="468"/>
        <w:jc w:val="both"/>
        <w:rPr>
          <w:rFonts w:ascii="仿宋" w:eastAsia="仿宋" w:hAnsi="仿宋"/>
          <w:sz w:val="24"/>
          <w:szCs w:val="24"/>
          <w:lang w:eastAsia="zh-CN"/>
        </w:rPr>
      </w:pPr>
      <w:r w:rsidRPr="009C0600">
        <w:rPr>
          <w:rFonts w:ascii="仿宋" w:eastAsia="仿宋" w:hAnsi="仿宋"/>
          <w:spacing w:val="-1"/>
          <w:sz w:val="24"/>
          <w:szCs w:val="24"/>
          <w:lang w:eastAsia="zh-CN"/>
        </w:rPr>
        <w:t>一、供应商提交的响应文件以及供应商与磋商小组在磋商过程中的所有来往书面文件均须使用中文。响应文件中如附有外文资料，主要部分要对应翻译成中文并附在相关外文资料后面。未翻译的外文资料，磋商小组</w:t>
      </w:r>
      <w:r w:rsidRPr="009C0600">
        <w:rPr>
          <w:rFonts w:ascii="仿宋" w:eastAsia="仿宋" w:hAnsi="仿宋"/>
          <w:w w:val="105"/>
          <w:sz w:val="24"/>
          <w:szCs w:val="24"/>
          <w:lang w:eastAsia="zh-CN"/>
        </w:rPr>
        <w:t>将视其为无效材料。</w:t>
      </w:r>
    </w:p>
    <w:p w:rsidR="001522F8" w:rsidRDefault="009C0600" w:rsidP="001522F8">
      <w:pPr>
        <w:pStyle w:val="a3"/>
        <w:spacing w:line="360" w:lineRule="auto"/>
        <w:ind w:left="0" w:right="235" w:firstLineChars="200" w:firstLine="480"/>
        <w:rPr>
          <w:rFonts w:ascii="仿宋" w:eastAsia="仿宋" w:hAnsi="仿宋"/>
          <w:sz w:val="24"/>
          <w:szCs w:val="24"/>
          <w:lang w:eastAsia="zh-CN"/>
        </w:rPr>
      </w:pPr>
      <w:r w:rsidRPr="009C0600">
        <w:rPr>
          <w:rFonts w:ascii="仿宋" w:eastAsia="仿宋" w:hAnsi="仿宋"/>
          <w:sz w:val="24"/>
          <w:szCs w:val="24"/>
          <w:lang w:eastAsia="zh-CN"/>
        </w:rPr>
        <w:t>二、翻译的中文资料与外文资料如果出现差异和矛盾时，以中文为准。涉嫌提供虚假材料的按照相关法律</w:t>
      </w:r>
      <w:r w:rsidRPr="009C0600">
        <w:rPr>
          <w:rFonts w:ascii="仿宋" w:eastAsia="仿宋" w:hAnsi="仿宋"/>
          <w:w w:val="105"/>
          <w:sz w:val="24"/>
          <w:szCs w:val="24"/>
          <w:lang w:eastAsia="zh-CN"/>
        </w:rPr>
        <w:t>法规处理。</w:t>
      </w:r>
    </w:p>
    <w:p w:rsidR="00586A83" w:rsidRDefault="009C0600" w:rsidP="001522F8">
      <w:pPr>
        <w:pStyle w:val="a3"/>
        <w:spacing w:line="360" w:lineRule="auto"/>
        <w:ind w:left="0" w:right="235" w:firstLineChars="200" w:firstLine="480"/>
        <w:rPr>
          <w:rFonts w:ascii="仿宋" w:eastAsia="仿宋" w:hAnsi="仿宋"/>
          <w:sz w:val="24"/>
          <w:szCs w:val="24"/>
          <w:lang w:eastAsia="zh-CN"/>
        </w:rPr>
      </w:pPr>
      <w:r w:rsidRPr="009C0600">
        <w:rPr>
          <w:rFonts w:ascii="仿宋" w:eastAsia="仿宋" w:hAnsi="仿宋"/>
          <w:sz w:val="24"/>
          <w:szCs w:val="24"/>
          <w:lang w:eastAsia="zh-CN"/>
        </w:rPr>
        <w:t>三、如因未翻译而造成对供应商的不利后果，由供应商承担。</w:t>
      </w:r>
    </w:p>
    <w:p w:rsidR="001522F8" w:rsidRDefault="009C0600" w:rsidP="001522F8">
      <w:pPr>
        <w:pStyle w:val="a3"/>
        <w:spacing w:line="360" w:lineRule="auto"/>
        <w:ind w:left="0" w:right="4401"/>
        <w:rPr>
          <w:rFonts w:ascii="仿宋" w:eastAsia="仿宋" w:hAnsi="仿宋"/>
          <w:b/>
          <w:sz w:val="24"/>
          <w:szCs w:val="24"/>
          <w:lang w:eastAsia="zh-CN"/>
        </w:rPr>
      </w:pPr>
      <w:r w:rsidRPr="00586A83">
        <w:rPr>
          <w:rFonts w:ascii="仿宋" w:eastAsia="仿宋" w:hAnsi="仿宋"/>
          <w:b/>
          <w:w w:val="105"/>
          <w:sz w:val="24"/>
          <w:szCs w:val="24"/>
          <w:lang w:eastAsia="zh-CN"/>
        </w:rPr>
        <w:t>2.4.2计量单位（实质性要求）</w:t>
      </w:r>
    </w:p>
    <w:p w:rsidR="009C047E" w:rsidRPr="001522F8" w:rsidRDefault="009C0600" w:rsidP="001522F8">
      <w:pPr>
        <w:pStyle w:val="a3"/>
        <w:spacing w:line="360" w:lineRule="auto"/>
        <w:ind w:left="0" w:firstLineChars="196" w:firstLine="492"/>
        <w:rPr>
          <w:rFonts w:ascii="仿宋" w:eastAsia="仿宋" w:hAnsi="仿宋"/>
          <w:b/>
          <w:sz w:val="24"/>
          <w:szCs w:val="24"/>
          <w:lang w:eastAsia="zh-CN"/>
        </w:rPr>
      </w:pPr>
      <w:r w:rsidRPr="009C0600">
        <w:rPr>
          <w:rFonts w:ascii="仿宋" w:eastAsia="仿宋" w:hAnsi="仿宋"/>
          <w:w w:val="105"/>
          <w:sz w:val="24"/>
          <w:szCs w:val="24"/>
          <w:lang w:eastAsia="zh-CN"/>
        </w:rPr>
        <w:t>除磋商文件中另有规定外，本项目均采用国家法定的计量单位。</w:t>
      </w:r>
    </w:p>
    <w:p w:rsidR="001522F8" w:rsidRDefault="009C047E" w:rsidP="001522F8">
      <w:pPr>
        <w:pStyle w:val="a3"/>
        <w:spacing w:line="360" w:lineRule="auto"/>
        <w:ind w:left="0"/>
        <w:rPr>
          <w:rFonts w:ascii="仿宋" w:eastAsia="仿宋" w:hAnsi="仿宋"/>
          <w:b/>
          <w:sz w:val="24"/>
          <w:szCs w:val="24"/>
          <w:lang w:eastAsia="zh-CN"/>
        </w:rPr>
      </w:pPr>
      <w:r w:rsidRPr="009C047E">
        <w:rPr>
          <w:rFonts w:ascii="仿宋" w:eastAsia="仿宋" w:hAnsi="仿宋" w:hint="eastAsia"/>
          <w:b/>
          <w:spacing w:val="13"/>
          <w:sz w:val="24"/>
          <w:szCs w:val="24"/>
          <w:lang w:eastAsia="zh-CN"/>
        </w:rPr>
        <w:t>2.4.3</w:t>
      </w:r>
      <w:r w:rsidR="009C0600" w:rsidRPr="009C047E">
        <w:rPr>
          <w:rFonts w:ascii="仿宋" w:eastAsia="仿宋" w:hAnsi="仿宋"/>
          <w:b/>
          <w:spacing w:val="13"/>
          <w:sz w:val="24"/>
          <w:szCs w:val="24"/>
          <w:lang w:eastAsia="zh-CN"/>
        </w:rPr>
        <w:t>响应货币（实质性要求</w:t>
      </w:r>
      <w:r w:rsidR="009C0600" w:rsidRPr="009C047E">
        <w:rPr>
          <w:rFonts w:ascii="仿宋" w:eastAsia="仿宋" w:hAnsi="仿宋"/>
          <w:b/>
          <w:sz w:val="24"/>
          <w:szCs w:val="24"/>
          <w:lang w:eastAsia="zh-CN"/>
        </w:rPr>
        <w:t>）</w:t>
      </w:r>
    </w:p>
    <w:p w:rsidR="006D2A5A" w:rsidRPr="001522F8" w:rsidRDefault="009C0600" w:rsidP="001522F8">
      <w:pPr>
        <w:pStyle w:val="a3"/>
        <w:spacing w:line="360" w:lineRule="auto"/>
        <w:ind w:left="0" w:firstLineChars="196" w:firstLine="492"/>
        <w:rPr>
          <w:rFonts w:ascii="仿宋" w:eastAsia="仿宋" w:hAnsi="仿宋"/>
          <w:b/>
          <w:sz w:val="24"/>
          <w:szCs w:val="24"/>
          <w:lang w:eastAsia="zh-CN"/>
        </w:rPr>
      </w:pPr>
      <w:r w:rsidRPr="009C0600">
        <w:rPr>
          <w:rFonts w:ascii="仿宋" w:eastAsia="仿宋" w:hAnsi="仿宋"/>
          <w:w w:val="105"/>
          <w:sz w:val="24"/>
          <w:szCs w:val="24"/>
          <w:lang w:eastAsia="zh-CN"/>
        </w:rPr>
        <w:t>本次项目均以人民币报价。</w:t>
      </w:r>
    </w:p>
    <w:p w:rsidR="001522F8" w:rsidRDefault="009C047E" w:rsidP="001522F8">
      <w:pPr>
        <w:tabs>
          <w:tab w:val="left" w:pos="716"/>
        </w:tabs>
        <w:spacing w:line="360" w:lineRule="auto"/>
        <w:rPr>
          <w:rFonts w:ascii="仿宋" w:eastAsia="仿宋" w:hAnsi="仿宋"/>
          <w:b/>
          <w:w w:val="105"/>
          <w:sz w:val="24"/>
          <w:szCs w:val="24"/>
          <w:lang w:eastAsia="zh-CN"/>
        </w:rPr>
      </w:pPr>
      <w:r w:rsidRPr="009C047E">
        <w:rPr>
          <w:rFonts w:ascii="仿宋" w:eastAsia="仿宋" w:hAnsi="仿宋" w:hint="eastAsia"/>
          <w:b/>
          <w:spacing w:val="13"/>
          <w:w w:val="105"/>
          <w:sz w:val="24"/>
          <w:szCs w:val="24"/>
          <w:lang w:eastAsia="zh-CN"/>
        </w:rPr>
        <w:t>2.4.4</w:t>
      </w:r>
      <w:r w:rsidR="009C0600" w:rsidRPr="009C047E">
        <w:rPr>
          <w:rFonts w:ascii="仿宋" w:eastAsia="仿宋" w:hAnsi="仿宋"/>
          <w:b/>
          <w:spacing w:val="13"/>
          <w:w w:val="105"/>
          <w:sz w:val="24"/>
          <w:szCs w:val="24"/>
          <w:lang w:eastAsia="zh-CN"/>
        </w:rPr>
        <w:t>知识产权（实质性要求</w:t>
      </w:r>
      <w:r w:rsidR="009C0600" w:rsidRPr="009C047E">
        <w:rPr>
          <w:rFonts w:ascii="仿宋" w:eastAsia="仿宋" w:hAnsi="仿宋"/>
          <w:b/>
          <w:w w:val="105"/>
          <w:sz w:val="24"/>
          <w:szCs w:val="24"/>
          <w:lang w:eastAsia="zh-CN"/>
        </w:rPr>
        <w:t>）</w:t>
      </w:r>
    </w:p>
    <w:p w:rsidR="00AA3291" w:rsidRDefault="009C0600" w:rsidP="00AA3291">
      <w:pPr>
        <w:tabs>
          <w:tab w:val="left" w:pos="716"/>
        </w:tabs>
        <w:spacing w:line="360" w:lineRule="auto"/>
        <w:ind w:firstLineChars="200" w:firstLine="480"/>
        <w:rPr>
          <w:rFonts w:ascii="仿宋" w:eastAsia="仿宋" w:hAnsi="仿宋"/>
          <w:w w:val="105"/>
          <w:sz w:val="24"/>
          <w:szCs w:val="24"/>
          <w:lang w:eastAsia="zh-CN"/>
        </w:rPr>
      </w:pPr>
      <w:r w:rsidRPr="009C0600">
        <w:rPr>
          <w:rFonts w:ascii="仿宋" w:eastAsia="仿宋" w:hAnsi="仿宋"/>
          <w:sz w:val="24"/>
          <w:szCs w:val="24"/>
          <w:lang w:eastAsia="zh-CN"/>
        </w:rPr>
        <w:t>一、供应商应保证在本项目中使用的任何技术、产品和服务（包括部分使用），</w:t>
      </w:r>
      <w:r w:rsidRPr="009C0600">
        <w:rPr>
          <w:rFonts w:ascii="仿宋" w:eastAsia="仿宋" w:hAnsi="仿宋"/>
          <w:spacing w:val="-2"/>
          <w:sz w:val="24"/>
          <w:szCs w:val="24"/>
          <w:lang w:eastAsia="zh-CN"/>
        </w:rPr>
        <w:t>不会产生因第三方提出侵</w:t>
      </w:r>
      <w:r w:rsidRPr="009C0600">
        <w:rPr>
          <w:rFonts w:ascii="仿宋" w:eastAsia="仿宋" w:hAnsi="仿宋"/>
          <w:sz w:val="24"/>
          <w:szCs w:val="24"/>
          <w:lang w:eastAsia="zh-CN"/>
        </w:rPr>
        <w:t>犯其专利权、商标权或其它知识产权而引起的法律和经济纠纷，如存在前述情形，由供应商承担所有相关责</w:t>
      </w:r>
      <w:r w:rsidRPr="009C0600">
        <w:rPr>
          <w:rFonts w:ascii="仿宋" w:eastAsia="仿宋" w:hAnsi="仿宋"/>
          <w:w w:val="105"/>
          <w:sz w:val="24"/>
          <w:szCs w:val="24"/>
          <w:lang w:eastAsia="zh-CN"/>
        </w:rPr>
        <w:t>任。采购人享有本项目实施过程中产生的知识成果及知识产权。</w:t>
      </w:r>
    </w:p>
    <w:p w:rsidR="00AA3291" w:rsidRDefault="009C0600" w:rsidP="00AA3291">
      <w:pPr>
        <w:tabs>
          <w:tab w:val="left" w:pos="716"/>
        </w:tabs>
        <w:spacing w:line="360" w:lineRule="auto"/>
        <w:ind w:firstLineChars="200" w:firstLine="478"/>
        <w:rPr>
          <w:rFonts w:ascii="仿宋" w:eastAsia="仿宋" w:hAnsi="仿宋"/>
          <w:w w:val="105"/>
          <w:sz w:val="24"/>
          <w:szCs w:val="24"/>
          <w:lang w:eastAsia="zh-CN"/>
        </w:rPr>
      </w:pPr>
      <w:r w:rsidRPr="009C0600">
        <w:rPr>
          <w:rFonts w:ascii="仿宋" w:eastAsia="仿宋" w:hAnsi="仿宋"/>
          <w:spacing w:val="-1"/>
          <w:sz w:val="24"/>
          <w:szCs w:val="24"/>
          <w:lang w:eastAsia="zh-CN"/>
        </w:rPr>
        <w:lastRenderedPageBreak/>
        <w:t>二、供应商将在采购项目实施过程中采用自有或者第三方知识成果的，使用该知识成果后，供应商需提供</w:t>
      </w:r>
      <w:r w:rsidRPr="009C0600">
        <w:rPr>
          <w:rFonts w:ascii="仿宋" w:eastAsia="仿宋" w:hAnsi="仿宋"/>
          <w:sz w:val="24"/>
          <w:szCs w:val="24"/>
          <w:lang w:eastAsia="zh-CN"/>
        </w:rPr>
        <w:t>开发接口和开发手册等技术资料，并承诺提供无限期支持，采购人享有使用权（</w:t>
      </w:r>
      <w:r w:rsidRPr="009C0600">
        <w:rPr>
          <w:rFonts w:ascii="仿宋" w:eastAsia="仿宋" w:hAnsi="仿宋"/>
          <w:spacing w:val="-2"/>
          <w:sz w:val="24"/>
          <w:szCs w:val="24"/>
          <w:lang w:eastAsia="zh-CN"/>
        </w:rPr>
        <w:t>含采购人委托第三方在该项目</w:t>
      </w:r>
      <w:r w:rsidRPr="009C0600">
        <w:rPr>
          <w:rFonts w:ascii="仿宋" w:eastAsia="仿宋" w:hAnsi="仿宋"/>
          <w:w w:val="105"/>
          <w:sz w:val="24"/>
          <w:szCs w:val="24"/>
          <w:lang w:eastAsia="zh-CN"/>
        </w:rPr>
        <w:t>后续开发的使用权）。</w:t>
      </w:r>
    </w:p>
    <w:p w:rsidR="00AA3291" w:rsidRDefault="009C0600" w:rsidP="00AA3291">
      <w:pPr>
        <w:tabs>
          <w:tab w:val="left" w:pos="716"/>
        </w:tabs>
        <w:spacing w:line="360" w:lineRule="auto"/>
        <w:ind w:firstLineChars="200" w:firstLine="480"/>
        <w:rPr>
          <w:rFonts w:ascii="仿宋" w:eastAsia="仿宋" w:hAnsi="仿宋"/>
          <w:b/>
          <w:w w:val="105"/>
          <w:sz w:val="24"/>
          <w:szCs w:val="24"/>
          <w:lang w:eastAsia="zh-CN"/>
        </w:rPr>
      </w:pPr>
      <w:r w:rsidRPr="009C0600">
        <w:rPr>
          <w:rFonts w:ascii="仿宋" w:eastAsia="仿宋" w:hAnsi="仿宋"/>
          <w:sz w:val="24"/>
          <w:szCs w:val="24"/>
          <w:lang w:eastAsia="zh-CN"/>
        </w:rPr>
        <w:t>三、如采用供应商所不拥有的知识产权，则在报价中必须包括合法使用该知识产权的相关费用。</w:t>
      </w:r>
      <w:r w:rsidRPr="009C047E">
        <w:rPr>
          <w:rFonts w:ascii="仿宋" w:eastAsia="仿宋" w:hAnsi="仿宋"/>
          <w:b/>
          <w:w w:val="105"/>
          <w:sz w:val="24"/>
          <w:szCs w:val="24"/>
          <w:lang w:eastAsia="zh-CN"/>
        </w:rPr>
        <w:t>2.4.5响应文件的组成（实质性要求）</w:t>
      </w:r>
    </w:p>
    <w:p w:rsidR="00AA3291" w:rsidRDefault="009C0600" w:rsidP="00AA3291">
      <w:pPr>
        <w:tabs>
          <w:tab w:val="left" w:pos="716"/>
        </w:tabs>
        <w:spacing w:line="360" w:lineRule="auto"/>
        <w:ind w:firstLineChars="200" w:firstLine="480"/>
        <w:rPr>
          <w:rFonts w:ascii="仿宋" w:eastAsia="仿宋" w:hAnsi="仿宋"/>
          <w:sz w:val="24"/>
          <w:szCs w:val="24"/>
          <w:lang w:eastAsia="zh-CN"/>
        </w:rPr>
      </w:pPr>
      <w:r w:rsidRPr="009C0600">
        <w:rPr>
          <w:rFonts w:ascii="仿宋" w:eastAsia="仿宋" w:hAnsi="仿宋"/>
          <w:sz w:val="24"/>
          <w:szCs w:val="24"/>
          <w:lang w:eastAsia="zh-CN"/>
        </w:rPr>
        <w:t>供应商应按照磋商文件的规定和要求编制响应文件。</w:t>
      </w:r>
    </w:p>
    <w:p w:rsidR="006D2A5A" w:rsidRPr="00AA3291" w:rsidRDefault="009C0600" w:rsidP="00AA3291">
      <w:pPr>
        <w:tabs>
          <w:tab w:val="left" w:pos="716"/>
        </w:tabs>
        <w:spacing w:line="360" w:lineRule="auto"/>
        <w:ind w:firstLineChars="200" w:firstLine="503"/>
        <w:rPr>
          <w:rFonts w:ascii="仿宋" w:eastAsia="仿宋" w:hAnsi="仿宋"/>
          <w:b/>
          <w:sz w:val="24"/>
          <w:szCs w:val="24"/>
          <w:lang w:eastAsia="zh-CN"/>
        </w:rPr>
      </w:pPr>
      <w:r w:rsidRPr="009C0600">
        <w:rPr>
          <w:rFonts w:ascii="仿宋" w:eastAsia="仿宋" w:hAnsi="仿宋"/>
          <w:w w:val="105"/>
          <w:sz w:val="24"/>
          <w:szCs w:val="24"/>
          <w:lang w:eastAsia="zh-CN"/>
        </w:rPr>
        <w:t>响应文件具体内容详见第六章。</w:t>
      </w:r>
    </w:p>
    <w:p w:rsidR="00AA3291" w:rsidRDefault="009C047E" w:rsidP="00AA3291">
      <w:pPr>
        <w:tabs>
          <w:tab w:val="left" w:pos="716"/>
        </w:tabs>
        <w:spacing w:line="360" w:lineRule="auto"/>
        <w:rPr>
          <w:rFonts w:ascii="仿宋" w:eastAsia="仿宋" w:hAnsi="仿宋"/>
          <w:b/>
          <w:spacing w:val="10"/>
          <w:w w:val="105"/>
          <w:sz w:val="24"/>
          <w:szCs w:val="24"/>
          <w:lang w:eastAsia="zh-CN"/>
        </w:rPr>
      </w:pPr>
      <w:r w:rsidRPr="009C047E">
        <w:rPr>
          <w:rFonts w:ascii="仿宋" w:eastAsia="仿宋" w:hAnsi="仿宋" w:hint="eastAsia"/>
          <w:b/>
          <w:spacing w:val="10"/>
          <w:w w:val="105"/>
          <w:sz w:val="24"/>
          <w:szCs w:val="24"/>
          <w:lang w:eastAsia="zh-CN"/>
        </w:rPr>
        <w:t>2.4.6</w:t>
      </w:r>
      <w:r w:rsidR="009C0600" w:rsidRPr="009C047E">
        <w:rPr>
          <w:rFonts w:ascii="仿宋" w:eastAsia="仿宋" w:hAnsi="仿宋"/>
          <w:b/>
          <w:spacing w:val="10"/>
          <w:w w:val="105"/>
          <w:sz w:val="24"/>
          <w:szCs w:val="24"/>
          <w:lang w:eastAsia="zh-CN"/>
        </w:rPr>
        <w:t>响应文件格式</w:t>
      </w:r>
    </w:p>
    <w:p w:rsidR="00AA3291" w:rsidRDefault="009C0600" w:rsidP="00AA3291">
      <w:pPr>
        <w:tabs>
          <w:tab w:val="left" w:pos="716"/>
        </w:tabs>
        <w:spacing w:line="360" w:lineRule="auto"/>
        <w:ind w:firstLineChars="200" w:firstLine="478"/>
        <w:rPr>
          <w:rFonts w:ascii="仿宋" w:eastAsia="仿宋" w:hAnsi="仿宋"/>
          <w:spacing w:val="-1"/>
          <w:sz w:val="24"/>
          <w:szCs w:val="24"/>
          <w:lang w:eastAsia="zh-CN"/>
        </w:rPr>
      </w:pPr>
      <w:r w:rsidRPr="009C0600">
        <w:rPr>
          <w:rFonts w:ascii="仿宋" w:eastAsia="仿宋" w:hAnsi="仿宋"/>
          <w:spacing w:val="-1"/>
          <w:sz w:val="24"/>
          <w:szCs w:val="24"/>
          <w:lang w:eastAsia="zh-CN"/>
        </w:rPr>
        <w:t xml:space="preserve">一、供应商应按照磋商文件第六章中提供的“响应文件格式”填写相关内容。 </w:t>
      </w:r>
    </w:p>
    <w:p w:rsidR="006D2A5A" w:rsidRPr="00AA3291" w:rsidRDefault="009C0600" w:rsidP="00AA3291">
      <w:pPr>
        <w:tabs>
          <w:tab w:val="left" w:pos="716"/>
        </w:tabs>
        <w:spacing w:line="360" w:lineRule="auto"/>
        <w:ind w:firstLineChars="200" w:firstLine="503"/>
        <w:rPr>
          <w:rFonts w:ascii="仿宋" w:eastAsia="仿宋" w:hAnsi="仿宋"/>
          <w:b/>
          <w:sz w:val="24"/>
          <w:szCs w:val="24"/>
          <w:lang w:eastAsia="zh-CN"/>
        </w:rPr>
      </w:pPr>
      <w:r w:rsidRPr="009C0600">
        <w:rPr>
          <w:rFonts w:ascii="仿宋" w:eastAsia="仿宋" w:hAnsi="仿宋"/>
          <w:w w:val="105"/>
          <w:sz w:val="24"/>
          <w:szCs w:val="24"/>
          <w:lang w:eastAsia="zh-CN"/>
        </w:rPr>
        <w:t>二、对于没有格式要求的响应文件由供应商自行编写。</w:t>
      </w:r>
    </w:p>
    <w:p w:rsidR="00AA3291" w:rsidRDefault="009132E3" w:rsidP="00AA3291">
      <w:pPr>
        <w:tabs>
          <w:tab w:val="left" w:pos="716"/>
        </w:tabs>
        <w:spacing w:line="360" w:lineRule="auto"/>
        <w:rPr>
          <w:rFonts w:ascii="仿宋" w:eastAsia="仿宋" w:hAnsi="仿宋"/>
          <w:b/>
          <w:w w:val="105"/>
          <w:sz w:val="24"/>
          <w:szCs w:val="24"/>
          <w:lang w:eastAsia="zh-CN"/>
        </w:rPr>
      </w:pPr>
      <w:r w:rsidRPr="009132E3">
        <w:rPr>
          <w:rFonts w:ascii="仿宋" w:eastAsia="仿宋" w:hAnsi="仿宋" w:hint="eastAsia"/>
          <w:b/>
          <w:spacing w:val="13"/>
          <w:w w:val="105"/>
          <w:sz w:val="24"/>
          <w:szCs w:val="24"/>
          <w:lang w:eastAsia="zh-CN"/>
        </w:rPr>
        <w:t>2.4.7</w:t>
      </w:r>
      <w:r w:rsidR="009C0600" w:rsidRPr="009132E3">
        <w:rPr>
          <w:rFonts w:ascii="仿宋" w:eastAsia="仿宋" w:hAnsi="仿宋"/>
          <w:b/>
          <w:spacing w:val="13"/>
          <w:w w:val="105"/>
          <w:sz w:val="24"/>
          <w:szCs w:val="24"/>
          <w:lang w:eastAsia="zh-CN"/>
        </w:rPr>
        <w:t>响应报价（实质性要求</w:t>
      </w:r>
      <w:r w:rsidR="009C0600" w:rsidRPr="009132E3">
        <w:rPr>
          <w:rFonts w:ascii="仿宋" w:eastAsia="仿宋" w:hAnsi="仿宋"/>
          <w:b/>
          <w:w w:val="105"/>
          <w:sz w:val="24"/>
          <w:szCs w:val="24"/>
          <w:lang w:eastAsia="zh-CN"/>
        </w:rPr>
        <w:t>）</w:t>
      </w:r>
    </w:p>
    <w:p w:rsidR="00AA3291" w:rsidRDefault="009C0600" w:rsidP="00AA3291">
      <w:pPr>
        <w:tabs>
          <w:tab w:val="left" w:pos="716"/>
        </w:tabs>
        <w:spacing w:line="360" w:lineRule="auto"/>
        <w:ind w:firstLineChars="200" w:firstLine="478"/>
        <w:rPr>
          <w:rFonts w:ascii="仿宋" w:eastAsia="仿宋" w:hAnsi="仿宋"/>
          <w:w w:val="105"/>
          <w:sz w:val="24"/>
          <w:szCs w:val="24"/>
          <w:lang w:eastAsia="zh-CN"/>
        </w:rPr>
      </w:pPr>
      <w:r w:rsidRPr="009C0600">
        <w:rPr>
          <w:rFonts w:ascii="仿宋" w:eastAsia="仿宋" w:hAnsi="仿宋"/>
          <w:spacing w:val="-1"/>
          <w:sz w:val="24"/>
          <w:szCs w:val="24"/>
          <w:lang w:eastAsia="zh-CN"/>
        </w:rPr>
        <w:t>一、供应商的报价是供应商响应磋商项目要求的全部工作内容的价格体现，包括供应商完成本项目所需的</w:t>
      </w:r>
      <w:r w:rsidRPr="009C0600">
        <w:rPr>
          <w:rFonts w:ascii="仿宋" w:eastAsia="仿宋" w:hAnsi="仿宋"/>
          <w:w w:val="105"/>
          <w:sz w:val="24"/>
          <w:szCs w:val="24"/>
          <w:lang w:eastAsia="zh-CN"/>
        </w:rPr>
        <w:t>一切费用。</w:t>
      </w:r>
    </w:p>
    <w:p w:rsidR="006D2A5A" w:rsidRPr="00AA3291" w:rsidRDefault="009C0600" w:rsidP="00AA3291">
      <w:pPr>
        <w:tabs>
          <w:tab w:val="left" w:pos="716"/>
        </w:tabs>
        <w:spacing w:line="360" w:lineRule="auto"/>
        <w:ind w:firstLineChars="200" w:firstLine="478"/>
        <w:rPr>
          <w:rFonts w:ascii="仿宋" w:eastAsia="仿宋" w:hAnsi="仿宋"/>
          <w:b/>
          <w:sz w:val="24"/>
          <w:szCs w:val="24"/>
          <w:lang w:eastAsia="zh-CN"/>
        </w:rPr>
      </w:pPr>
      <w:r w:rsidRPr="009C0600">
        <w:rPr>
          <w:rFonts w:ascii="仿宋" w:eastAsia="仿宋" w:hAnsi="仿宋"/>
          <w:spacing w:val="-1"/>
          <w:sz w:val="24"/>
          <w:szCs w:val="24"/>
          <w:lang w:eastAsia="zh-CN"/>
        </w:rPr>
        <w:t>二、响应文件报价出现前后不一致的，按照磋商文件第五章磋商办法规定予以修正，修正后的报价经供应</w:t>
      </w:r>
      <w:r w:rsidRPr="009C0600">
        <w:rPr>
          <w:rFonts w:ascii="仿宋" w:eastAsia="仿宋" w:hAnsi="仿宋"/>
          <w:sz w:val="24"/>
          <w:szCs w:val="24"/>
          <w:lang w:eastAsia="zh-CN"/>
        </w:rPr>
        <w:t>商以书面形式进行确认，并加盖供应商（法定名称）</w:t>
      </w:r>
      <w:r w:rsidRPr="009C0600">
        <w:rPr>
          <w:rFonts w:ascii="仿宋" w:eastAsia="仿宋" w:hAnsi="仿宋"/>
          <w:spacing w:val="-2"/>
          <w:sz w:val="24"/>
          <w:szCs w:val="24"/>
          <w:lang w:eastAsia="zh-CN"/>
        </w:rPr>
        <w:t>印章，供应商逾时确认的，</w:t>
      </w:r>
      <w:r w:rsidRPr="009C0600">
        <w:rPr>
          <w:rFonts w:ascii="仿宋" w:eastAsia="仿宋" w:hAnsi="仿宋"/>
          <w:w w:val="105"/>
          <w:sz w:val="24"/>
          <w:szCs w:val="24"/>
          <w:lang w:eastAsia="zh-CN"/>
        </w:rPr>
        <w:t>其响应无效。</w:t>
      </w:r>
    </w:p>
    <w:p w:rsidR="00AA3291" w:rsidRDefault="009132E3" w:rsidP="00AA3291">
      <w:pPr>
        <w:tabs>
          <w:tab w:val="left" w:pos="716"/>
        </w:tabs>
        <w:spacing w:line="360" w:lineRule="auto"/>
        <w:rPr>
          <w:rFonts w:ascii="仿宋" w:eastAsia="仿宋" w:hAnsi="仿宋"/>
          <w:b/>
          <w:w w:val="105"/>
          <w:sz w:val="24"/>
          <w:szCs w:val="24"/>
          <w:lang w:eastAsia="zh-CN"/>
        </w:rPr>
      </w:pPr>
      <w:r w:rsidRPr="009132E3">
        <w:rPr>
          <w:rFonts w:ascii="仿宋" w:eastAsia="仿宋" w:hAnsi="仿宋" w:hint="eastAsia"/>
          <w:b/>
          <w:spacing w:val="13"/>
          <w:w w:val="105"/>
          <w:sz w:val="24"/>
          <w:szCs w:val="24"/>
          <w:lang w:eastAsia="zh-CN"/>
        </w:rPr>
        <w:t>2.4.8</w:t>
      </w:r>
      <w:r w:rsidR="009C0600" w:rsidRPr="009132E3">
        <w:rPr>
          <w:rFonts w:ascii="仿宋" w:eastAsia="仿宋" w:hAnsi="仿宋"/>
          <w:b/>
          <w:spacing w:val="13"/>
          <w:w w:val="105"/>
          <w:sz w:val="24"/>
          <w:szCs w:val="24"/>
          <w:lang w:eastAsia="zh-CN"/>
        </w:rPr>
        <w:t>响应有效期（实质性要求</w:t>
      </w:r>
      <w:r w:rsidR="009C0600" w:rsidRPr="009132E3">
        <w:rPr>
          <w:rFonts w:ascii="仿宋" w:eastAsia="仿宋" w:hAnsi="仿宋"/>
          <w:b/>
          <w:w w:val="105"/>
          <w:sz w:val="24"/>
          <w:szCs w:val="24"/>
          <w:lang w:eastAsia="zh-CN"/>
        </w:rPr>
        <w:t>）</w:t>
      </w:r>
    </w:p>
    <w:p w:rsidR="006D2A5A" w:rsidRPr="00AA3291" w:rsidRDefault="009C0600" w:rsidP="00AA3291">
      <w:pPr>
        <w:tabs>
          <w:tab w:val="left" w:pos="716"/>
        </w:tabs>
        <w:spacing w:line="360" w:lineRule="auto"/>
        <w:ind w:firstLineChars="200" w:firstLine="478"/>
        <w:rPr>
          <w:rFonts w:ascii="仿宋" w:eastAsia="仿宋" w:hAnsi="仿宋"/>
          <w:b/>
          <w:sz w:val="24"/>
          <w:szCs w:val="24"/>
          <w:lang w:eastAsia="zh-CN"/>
        </w:rPr>
      </w:pPr>
      <w:r w:rsidRPr="009C0600">
        <w:rPr>
          <w:rFonts w:ascii="仿宋" w:eastAsia="仿宋" w:hAnsi="仿宋"/>
          <w:spacing w:val="-1"/>
          <w:sz w:val="24"/>
          <w:szCs w:val="24"/>
          <w:lang w:eastAsia="zh-CN"/>
        </w:rPr>
        <w:t>响应有效期详见第二章“供应商须知前附表”，响应文件未明确响应有效期或者响应有效期小于“供应商</w:t>
      </w:r>
      <w:r w:rsidRPr="009C0600">
        <w:rPr>
          <w:rFonts w:ascii="仿宋" w:eastAsia="仿宋" w:hAnsi="仿宋"/>
          <w:w w:val="105"/>
          <w:sz w:val="24"/>
          <w:szCs w:val="24"/>
          <w:lang w:eastAsia="zh-CN"/>
        </w:rPr>
        <w:t>须知前附表”中响应有效期要求的，其响应文件按无效处理。</w:t>
      </w:r>
    </w:p>
    <w:p w:rsidR="00AA3291" w:rsidRDefault="009132E3" w:rsidP="00AA3291">
      <w:pPr>
        <w:tabs>
          <w:tab w:val="left" w:pos="716"/>
        </w:tabs>
        <w:spacing w:line="360" w:lineRule="auto"/>
        <w:rPr>
          <w:rFonts w:ascii="仿宋" w:eastAsia="仿宋" w:hAnsi="仿宋"/>
          <w:b/>
          <w:sz w:val="24"/>
          <w:szCs w:val="24"/>
          <w:lang w:eastAsia="zh-CN"/>
        </w:rPr>
      </w:pPr>
      <w:r w:rsidRPr="009132E3">
        <w:rPr>
          <w:rFonts w:ascii="仿宋" w:eastAsia="仿宋" w:hAnsi="仿宋" w:hint="eastAsia"/>
          <w:b/>
          <w:spacing w:val="13"/>
          <w:sz w:val="24"/>
          <w:szCs w:val="24"/>
          <w:lang w:eastAsia="zh-CN"/>
        </w:rPr>
        <w:t>2.4.9</w:t>
      </w:r>
      <w:r w:rsidR="009C0600" w:rsidRPr="009132E3">
        <w:rPr>
          <w:rFonts w:ascii="仿宋" w:eastAsia="仿宋" w:hAnsi="仿宋"/>
          <w:b/>
          <w:spacing w:val="13"/>
          <w:sz w:val="24"/>
          <w:szCs w:val="24"/>
          <w:lang w:eastAsia="zh-CN"/>
        </w:rPr>
        <w:t>响应文件的制作、签章（实质性要求</w:t>
      </w:r>
      <w:r w:rsidR="009C0600" w:rsidRPr="009132E3">
        <w:rPr>
          <w:rFonts w:ascii="仿宋" w:eastAsia="仿宋" w:hAnsi="仿宋"/>
          <w:b/>
          <w:sz w:val="24"/>
          <w:szCs w:val="24"/>
          <w:lang w:eastAsia="zh-CN"/>
        </w:rPr>
        <w:t>）</w:t>
      </w:r>
    </w:p>
    <w:p w:rsidR="00AA3291" w:rsidRDefault="009C0600" w:rsidP="00AA3291">
      <w:pPr>
        <w:tabs>
          <w:tab w:val="left" w:pos="716"/>
        </w:tabs>
        <w:spacing w:line="360" w:lineRule="auto"/>
        <w:ind w:firstLineChars="196" w:firstLine="470"/>
        <w:rPr>
          <w:rFonts w:ascii="仿宋" w:eastAsia="仿宋" w:hAnsi="仿宋"/>
          <w:w w:val="105"/>
          <w:sz w:val="24"/>
          <w:szCs w:val="24"/>
          <w:lang w:eastAsia="zh-CN"/>
        </w:rPr>
      </w:pPr>
      <w:r w:rsidRPr="009C0600">
        <w:rPr>
          <w:rFonts w:ascii="仿宋" w:eastAsia="仿宋" w:hAnsi="仿宋"/>
          <w:sz w:val="24"/>
          <w:szCs w:val="24"/>
          <w:lang w:eastAsia="zh-CN"/>
        </w:rPr>
        <w:t>一、响应文件应当根据磋商文件进行编制。供应商应通过</w:t>
      </w:r>
      <w:r w:rsidR="00ED1AD2">
        <w:rPr>
          <w:rFonts w:ascii="仿宋" w:eastAsia="仿宋" w:hAnsi="仿宋" w:hint="eastAsia"/>
          <w:sz w:val="24"/>
          <w:szCs w:val="24"/>
          <w:lang w:eastAsia="zh-CN"/>
        </w:rPr>
        <w:t>荣县中医医院官网</w:t>
      </w:r>
      <w:r w:rsidRPr="009C0600">
        <w:rPr>
          <w:rFonts w:ascii="仿宋" w:eastAsia="仿宋" w:hAnsi="仿宋"/>
          <w:sz w:val="24"/>
          <w:szCs w:val="24"/>
          <w:lang w:eastAsia="zh-CN"/>
        </w:rPr>
        <w:t>下载投标（响应）</w:t>
      </w:r>
      <w:r w:rsidRPr="009C0600">
        <w:rPr>
          <w:rFonts w:ascii="仿宋" w:eastAsia="仿宋" w:hAnsi="仿宋"/>
          <w:w w:val="105"/>
          <w:sz w:val="24"/>
          <w:szCs w:val="24"/>
          <w:lang w:eastAsia="zh-CN"/>
        </w:rPr>
        <w:t>文件。</w:t>
      </w:r>
    </w:p>
    <w:p w:rsidR="00AA3291" w:rsidRDefault="009C0600" w:rsidP="00AA3291">
      <w:pPr>
        <w:tabs>
          <w:tab w:val="left" w:pos="716"/>
        </w:tabs>
        <w:spacing w:line="360" w:lineRule="auto"/>
        <w:ind w:firstLineChars="196" w:firstLine="468"/>
        <w:rPr>
          <w:rFonts w:ascii="仿宋" w:eastAsia="仿宋" w:hAnsi="仿宋"/>
          <w:w w:val="105"/>
          <w:sz w:val="24"/>
          <w:szCs w:val="24"/>
          <w:lang w:eastAsia="zh-CN"/>
        </w:rPr>
      </w:pPr>
      <w:r w:rsidRPr="009C0600">
        <w:rPr>
          <w:rFonts w:ascii="仿宋" w:eastAsia="仿宋" w:hAnsi="仿宋"/>
          <w:spacing w:val="-1"/>
          <w:sz w:val="24"/>
          <w:szCs w:val="24"/>
          <w:lang w:eastAsia="zh-CN"/>
        </w:rPr>
        <w:t>二、供应商应按照</w:t>
      </w:r>
      <w:r w:rsidR="005C7998">
        <w:rPr>
          <w:rFonts w:ascii="仿宋" w:eastAsia="仿宋" w:hAnsi="仿宋" w:hint="eastAsia"/>
          <w:spacing w:val="-1"/>
          <w:sz w:val="24"/>
          <w:szCs w:val="24"/>
          <w:lang w:eastAsia="zh-CN"/>
        </w:rPr>
        <w:t>磋商文件</w:t>
      </w:r>
      <w:r w:rsidRPr="009C0600">
        <w:rPr>
          <w:rFonts w:ascii="仿宋" w:eastAsia="仿宋" w:hAnsi="仿宋"/>
          <w:spacing w:val="-1"/>
          <w:sz w:val="24"/>
          <w:szCs w:val="24"/>
          <w:lang w:eastAsia="zh-CN"/>
        </w:rPr>
        <w:t>要求，对应磋商文件的每项实质性要求，逐一如实响应；未如实响应或者响</w:t>
      </w:r>
      <w:r w:rsidRPr="009C0600">
        <w:rPr>
          <w:rFonts w:ascii="仿宋" w:eastAsia="仿宋" w:hAnsi="仿宋"/>
          <w:w w:val="105"/>
          <w:sz w:val="24"/>
          <w:szCs w:val="24"/>
          <w:lang w:eastAsia="zh-CN"/>
        </w:rPr>
        <w:t>应内容不符合磋商文件对应项的要求的，其响应文件作无效处理。</w:t>
      </w:r>
    </w:p>
    <w:p w:rsidR="00AA3291" w:rsidRDefault="009C0600" w:rsidP="00AA3291">
      <w:pPr>
        <w:tabs>
          <w:tab w:val="left" w:pos="716"/>
        </w:tabs>
        <w:spacing w:line="360" w:lineRule="auto"/>
        <w:ind w:firstLineChars="194" w:firstLine="464"/>
        <w:rPr>
          <w:rFonts w:ascii="仿宋" w:eastAsia="仿宋" w:hAnsi="仿宋"/>
          <w:w w:val="105"/>
          <w:sz w:val="24"/>
          <w:szCs w:val="24"/>
          <w:lang w:eastAsia="zh-CN"/>
        </w:rPr>
      </w:pPr>
      <w:r w:rsidRPr="009C0600">
        <w:rPr>
          <w:rFonts w:ascii="仿宋" w:eastAsia="仿宋" w:hAnsi="仿宋"/>
          <w:spacing w:val="-1"/>
          <w:sz w:val="24"/>
          <w:szCs w:val="24"/>
          <w:lang w:eastAsia="zh-CN"/>
        </w:rPr>
        <w:t>三、供应商完成响应文件编制后，应按照响应文件第一章明确的签章要求，对响应</w:t>
      </w:r>
      <w:r w:rsidR="005C7998">
        <w:rPr>
          <w:rFonts w:ascii="仿宋" w:eastAsia="仿宋" w:hAnsi="仿宋"/>
          <w:w w:val="105"/>
          <w:sz w:val="24"/>
          <w:szCs w:val="24"/>
          <w:lang w:eastAsia="zh-CN"/>
        </w:rPr>
        <w:t>文件进行签</w:t>
      </w:r>
      <w:r w:rsidR="00AA3291">
        <w:rPr>
          <w:rFonts w:ascii="仿宋" w:eastAsia="仿宋" w:hAnsi="仿宋" w:hint="eastAsia"/>
          <w:w w:val="105"/>
          <w:sz w:val="24"/>
          <w:szCs w:val="24"/>
          <w:lang w:eastAsia="zh-CN"/>
        </w:rPr>
        <w:t>章。</w:t>
      </w:r>
    </w:p>
    <w:p w:rsidR="006D2A5A" w:rsidRPr="00AA3291" w:rsidRDefault="005C7998" w:rsidP="00AA3291">
      <w:pPr>
        <w:tabs>
          <w:tab w:val="left" w:pos="716"/>
        </w:tabs>
        <w:spacing w:line="360" w:lineRule="auto"/>
        <w:ind w:firstLineChars="194" w:firstLine="464"/>
        <w:rPr>
          <w:rFonts w:ascii="仿宋" w:eastAsia="仿宋" w:hAnsi="仿宋"/>
          <w:b/>
          <w:sz w:val="24"/>
          <w:szCs w:val="24"/>
          <w:lang w:eastAsia="zh-CN"/>
        </w:rPr>
      </w:pPr>
      <w:r>
        <w:rPr>
          <w:rFonts w:ascii="仿宋" w:eastAsia="仿宋" w:hAnsi="仿宋"/>
          <w:spacing w:val="-1"/>
          <w:sz w:val="24"/>
          <w:szCs w:val="24"/>
          <w:lang w:eastAsia="zh-CN"/>
        </w:rPr>
        <w:t>四、磋商文件澄清或者修改的内容可能影响响应文件编制的，</w:t>
      </w:r>
      <w:r>
        <w:rPr>
          <w:rFonts w:ascii="仿宋" w:eastAsia="仿宋" w:hAnsi="仿宋" w:hint="eastAsia"/>
          <w:spacing w:val="-1"/>
          <w:sz w:val="24"/>
          <w:szCs w:val="24"/>
          <w:lang w:eastAsia="zh-CN"/>
        </w:rPr>
        <w:t>荣县中医医院</w:t>
      </w:r>
      <w:r w:rsidR="009C0600" w:rsidRPr="009C0600">
        <w:rPr>
          <w:rFonts w:ascii="仿宋" w:eastAsia="仿宋" w:hAnsi="仿宋"/>
          <w:spacing w:val="-1"/>
          <w:sz w:val="24"/>
          <w:szCs w:val="24"/>
          <w:lang w:eastAsia="zh-CN"/>
        </w:rPr>
        <w:t>将重新发布澄清或者修改后的磋商文件，供应商应重新获取澄清或者修改后的磋商文件，按照澄清或者修改后的磋商文件进行响应文件编制、签</w:t>
      </w:r>
      <w:r>
        <w:rPr>
          <w:rFonts w:ascii="仿宋" w:eastAsia="仿宋" w:hAnsi="仿宋"/>
          <w:w w:val="105"/>
          <w:sz w:val="24"/>
          <w:szCs w:val="24"/>
          <w:lang w:eastAsia="zh-CN"/>
        </w:rPr>
        <w:t>章</w:t>
      </w:r>
      <w:r w:rsidR="009C0600" w:rsidRPr="009C0600">
        <w:rPr>
          <w:rFonts w:ascii="仿宋" w:eastAsia="仿宋" w:hAnsi="仿宋"/>
          <w:w w:val="105"/>
          <w:sz w:val="24"/>
          <w:szCs w:val="24"/>
          <w:lang w:eastAsia="zh-CN"/>
        </w:rPr>
        <w:t>。</w:t>
      </w:r>
    </w:p>
    <w:p w:rsidR="00AA3291" w:rsidRDefault="002722AC" w:rsidP="00AA3291">
      <w:pPr>
        <w:spacing w:line="360" w:lineRule="auto"/>
        <w:ind w:firstLineChars="196" w:firstLine="492"/>
        <w:rPr>
          <w:rFonts w:ascii="仿宋" w:eastAsia="仿宋" w:hAnsi="仿宋" w:cs="仿宋"/>
          <w:sz w:val="24"/>
          <w:lang w:eastAsia="zh-CN"/>
        </w:rPr>
      </w:pPr>
      <w:r>
        <w:rPr>
          <w:rFonts w:ascii="仿宋" w:eastAsia="仿宋" w:hAnsi="仿宋" w:hint="eastAsia"/>
          <w:w w:val="105"/>
          <w:sz w:val="24"/>
          <w:szCs w:val="24"/>
          <w:lang w:eastAsia="zh-CN"/>
        </w:rPr>
        <w:t>五、</w:t>
      </w:r>
      <w:r>
        <w:rPr>
          <w:rFonts w:ascii="仿宋" w:eastAsia="仿宋" w:hAnsi="仿宋" w:cs="仿宋" w:hint="eastAsia"/>
          <w:sz w:val="24"/>
          <w:lang w:eastAsia="zh-CN"/>
        </w:rPr>
        <w:t>响应文件一式 3 份（其中正本 1 份、副本 2 份）,响应文件封面上标注“正本”、 “副本”字样，注明</w:t>
      </w:r>
      <w:r>
        <w:rPr>
          <w:rFonts w:ascii="仿宋" w:eastAsia="仿宋" w:hAnsi="仿宋" w:cs="仿宋" w:hint="eastAsia"/>
          <w:b/>
          <w:sz w:val="24"/>
          <w:u w:val="single"/>
          <w:lang w:eastAsia="zh-CN"/>
        </w:rPr>
        <w:t>项目编号</w:t>
      </w:r>
      <w:r>
        <w:rPr>
          <w:rFonts w:ascii="仿宋" w:eastAsia="仿宋" w:hAnsi="仿宋" w:cs="仿宋" w:hint="eastAsia"/>
          <w:b/>
          <w:sz w:val="24"/>
          <w:lang w:eastAsia="zh-CN"/>
        </w:rPr>
        <w:t>、</w:t>
      </w:r>
      <w:r>
        <w:rPr>
          <w:rFonts w:ascii="仿宋" w:eastAsia="仿宋" w:hAnsi="仿宋" w:cs="仿宋" w:hint="eastAsia"/>
          <w:b/>
          <w:sz w:val="24"/>
          <w:u w:val="single"/>
          <w:lang w:eastAsia="zh-CN"/>
        </w:rPr>
        <w:t>项目名称</w:t>
      </w:r>
      <w:r>
        <w:rPr>
          <w:rFonts w:ascii="仿宋" w:eastAsia="仿宋" w:hAnsi="仿宋" w:cs="仿宋" w:hint="eastAsia"/>
          <w:b/>
          <w:sz w:val="24"/>
          <w:lang w:eastAsia="zh-CN"/>
        </w:rPr>
        <w:t>、</w:t>
      </w:r>
      <w:r>
        <w:rPr>
          <w:rFonts w:ascii="仿宋" w:eastAsia="仿宋" w:hAnsi="仿宋" w:cs="仿宋" w:hint="eastAsia"/>
          <w:b/>
          <w:sz w:val="24"/>
          <w:u w:val="single"/>
          <w:lang w:eastAsia="zh-CN"/>
        </w:rPr>
        <w:t>供应商名称</w:t>
      </w:r>
      <w:r>
        <w:rPr>
          <w:rFonts w:ascii="仿宋" w:eastAsia="仿宋" w:hAnsi="仿宋" w:cs="仿宋" w:hint="eastAsia"/>
          <w:sz w:val="24"/>
          <w:lang w:eastAsia="zh-CN"/>
        </w:rPr>
        <w:t>，</w:t>
      </w:r>
      <w:r>
        <w:rPr>
          <w:rFonts w:ascii="仿宋" w:eastAsia="仿宋" w:hAnsi="仿宋" w:cs="仿宋" w:hint="eastAsia"/>
          <w:sz w:val="24"/>
          <w:highlight w:val="lightGray"/>
          <w:lang w:eastAsia="zh-CN"/>
        </w:rPr>
        <w:t>未标注的视为无效响应</w:t>
      </w:r>
      <w:r>
        <w:rPr>
          <w:rFonts w:ascii="仿宋" w:eastAsia="仿宋" w:hAnsi="仿宋" w:cs="仿宋" w:hint="eastAsia"/>
          <w:sz w:val="24"/>
          <w:lang w:eastAsia="zh-CN"/>
        </w:rPr>
        <w:t>。</w:t>
      </w:r>
    </w:p>
    <w:p w:rsidR="002722AC" w:rsidRDefault="002722AC" w:rsidP="00AA3291">
      <w:pPr>
        <w:spacing w:line="360" w:lineRule="auto"/>
        <w:ind w:firstLineChars="196" w:firstLine="470"/>
        <w:rPr>
          <w:rFonts w:ascii="仿宋" w:eastAsia="仿宋" w:hAnsi="仿宋" w:cs="仿宋"/>
          <w:sz w:val="24"/>
          <w:lang w:eastAsia="zh-CN"/>
        </w:rPr>
      </w:pPr>
      <w:r>
        <w:rPr>
          <w:rFonts w:ascii="仿宋" w:eastAsia="仿宋" w:hAnsi="仿宋" w:cs="仿宋" w:hint="eastAsia"/>
          <w:sz w:val="24"/>
          <w:lang w:eastAsia="zh-CN"/>
        </w:rPr>
        <w:t>六、若正本与副本内容出现差异时，则以正本为准；副本可用正本的复印件。</w:t>
      </w:r>
    </w:p>
    <w:p w:rsidR="00787EDC" w:rsidRPr="00787EDC" w:rsidRDefault="002722AC" w:rsidP="00787EDC">
      <w:pPr>
        <w:spacing w:line="360" w:lineRule="auto"/>
        <w:ind w:firstLineChars="200" w:firstLine="480"/>
        <w:rPr>
          <w:rFonts w:ascii="仿宋" w:eastAsia="仿宋" w:hAnsi="仿宋" w:cs="仿宋"/>
          <w:bCs/>
          <w:sz w:val="24"/>
          <w:lang w:eastAsia="zh-CN"/>
        </w:rPr>
      </w:pPr>
      <w:r>
        <w:rPr>
          <w:rFonts w:ascii="仿宋" w:eastAsia="仿宋" w:hAnsi="仿宋" w:cs="仿宋" w:hint="eastAsia"/>
          <w:sz w:val="24"/>
          <w:lang w:eastAsia="zh-CN"/>
        </w:rPr>
        <w:lastRenderedPageBreak/>
        <w:t>七、响应文件正本和副本应当采取胶装方式装订成册，不得散装或者合页装订。响应文件的打印和书写应当清楚工整，不得出现字迹潦草、表达不清等可能导致非唯一理解的情形。任何修改、行间插字、涂改或增删，必须由供应商的法定代表人或其授权代表签字或盖个人印鉴。</w:t>
      </w:r>
      <w:r w:rsidR="00787EDC">
        <w:rPr>
          <w:rFonts w:ascii="仿宋" w:eastAsia="仿宋" w:hAnsi="仿宋" w:cs="仿宋" w:hint="eastAsia"/>
          <w:sz w:val="24"/>
          <w:lang w:eastAsia="zh-CN"/>
        </w:rPr>
        <w:t>并在规定签章处逐一签字和加盖公章，其响应单位加盖公章应为鲜章，签署、盖章和内容应完整、有效</w:t>
      </w:r>
      <w:r w:rsidR="00787EDC" w:rsidRPr="00787EDC">
        <w:rPr>
          <w:rFonts w:ascii="仿宋" w:eastAsia="仿宋" w:hAnsi="仿宋" w:cs="仿宋" w:hint="eastAsia"/>
          <w:sz w:val="24"/>
          <w:lang w:eastAsia="zh-CN"/>
        </w:rPr>
        <w:t>，</w:t>
      </w:r>
      <w:r w:rsidR="00787EDC" w:rsidRPr="00787EDC">
        <w:rPr>
          <w:rFonts w:ascii="仿宋" w:eastAsia="仿宋" w:hAnsi="仿宋" w:cs="仿宋" w:hint="eastAsia"/>
          <w:bCs/>
          <w:sz w:val="24"/>
          <w:lang w:eastAsia="zh-CN"/>
        </w:rPr>
        <w:t>未按要求加盖公章、骑缝章视为无效响应。</w:t>
      </w:r>
    </w:p>
    <w:p w:rsidR="00787EDC" w:rsidRDefault="00787EDC" w:rsidP="00787EDC">
      <w:pPr>
        <w:spacing w:line="360" w:lineRule="auto"/>
        <w:ind w:firstLineChars="200" w:firstLine="480"/>
        <w:rPr>
          <w:rFonts w:ascii="仿宋" w:eastAsia="仿宋" w:hAnsi="仿宋" w:cs="仿宋"/>
          <w:sz w:val="24"/>
          <w:lang w:eastAsia="zh-CN"/>
        </w:rPr>
      </w:pPr>
      <w:r>
        <w:rPr>
          <w:rFonts w:ascii="仿宋" w:eastAsia="仿宋" w:hAnsi="仿宋" w:hint="eastAsia"/>
          <w:sz w:val="24"/>
          <w:szCs w:val="24"/>
          <w:lang w:eastAsia="zh-CN"/>
        </w:rPr>
        <w:t>八、</w:t>
      </w:r>
      <w:r>
        <w:rPr>
          <w:rFonts w:ascii="仿宋" w:eastAsia="仿宋" w:hAnsi="仿宋" w:cs="仿宋" w:hint="eastAsia"/>
          <w:sz w:val="24"/>
          <w:lang w:eastAsia="zh-CN"/>
        </w:rPr>
        <w:t xml:space="preserve">响应文件应统一使用 A4 幅面纸印制，逐页编目编码以方便评审小组查阅。 </w:t>
      </w:r>
    </w:p>
    <w:p w:rsidR="00787EDC" w:rsidRDefault="00787EDC" w:rsidP="00787EDC">
      <w:pPr>
        <w:spacing w:line="360" w:lineRule="auto"/>
        <w:ind w:firstLineChars="200" w:firstLine="480"/>
        <w:rPr>
          <w:rFonts w:ascii="仿宋" w:eastAsia="仿宋" w:hAnsi="仿宋" w:cs="仿宋"/>
          <w:sz w:val="24"/>
          <w:lang w:eastAsia="zh-CN"/>
        </w:rPr>
      </w:pPr>
      <w:r>
        <w:rPr>
          <w:rFonts w:ascii="仿宋" w:eastAsia="仿宋" w:hAnsi="仿宋" w:cs="仿宋" w:hint="eastAsia"/>
          <w:sz w:val="24"/>
          <w:lang w:eastAsia="zh-CN"/>
        </w:rPr>
        <w:t xml:space="preserve">九、供应商应将其响应文件用密封袋密封，并在封口处加盖单位公章，若不满足以上要求，将有可能拒收其响应文件。 </w:t>
      </w:r>
    </w:p>
    <w:p w:rsidR="00AA3291" w:rsidRDefault="00787EDC" w:rsidP="00AA3291">
      <w:pPr>
        <w:spacing w:line="360" w:lineRule="auto"/>
        <w:ind w:firstLineChars="200" w:firstLine="480"/>
        <w:rPr>
          <w:rFonts w:ascii="仿宋" w:eastAsia="仿宋" w:hAnsi="仿宋" w:cs="仿宋"/>
          <w:sz w:val="24"/>
          <w:lang w:eastAsia="zh-CN"/>
        </w:rPr>
      </w:pPr>
      <w:r>
        <w:rPr>
          <w:rFonts w:ascii="仿宋" w:eastAsia="仿宋" w:hAnsi="仿宋" w:cs="仿宋" w:hint="eastAsia"/>
          <w:sz w:val="24"/>
          <w:lang w:eastAsia="zh-CN"/>
        </w:rPr>
        <w:t>十、在密封袋封面上注明项目名称、供应商名称、及“响应文件”字样。</w:t>
      </w:r>
    </w:p>
    <w:p w:rsidR="002722AC" w:rsidRPr="00787EDC" w:rsidRDefault="00787EDC" w:rsidP="00AA3291">
      <w:pPr>
        <w:spacing w:line="360" w:lineRule="auto"/>
        <w:ind w:firstLineChars="200" w:firstLine="480"/>
        <w:rPr>
          <w:rFonts w:ascii="仿宋" w:eastAsia="仿宋" w:hAnsi="仿宋" w:cs="仿宋"/>
          <w:sz w:val="24"/>
          <w:lang w:eastAsia="zh-CN"/>
        </w:rPr>
      </w:pPr>
      <w:r>
        <w:rPr>
          <w:rFonts w:ascii="仿宋" w:eastAsia="仿宋" w:hAnsi="仿宋" w:cs="仿宋" w:hint="eastAsia"/>
          <w:sz w:val="24"/>
          <w:lang w:eastAsia="zh-CN"/>
        </w:rPr>
        <w:t xml:space="preserve">十一、如果未按前款规定密封和标记，采购人对响应文件的误投或提前拆封不负责任。对由此造成提前开封的响应文件，采购人将予以拒绝，并退回供应商。 </w:t>
      </w:r>
    </w:p>
    <w:p w:rsidR="006D2A5A" w:rsidRPr="005C7998" w:rsidRDefault="005C7998" w:rsidP="005C7998">
      <w:pPr>
        <w:tabs>
          <w:tab w:val="left" w:pos="838"/>
        </w:tabs>
        <w:spacing w:line="360" w:lineRule="auto"/>
        <w:rPr>
          <w:rFonts w:ascii="仿宋" w:eastAsia="仿宋" w:hAnsi="仿宋"/>
          <w:b/>
          <w:sz w:val="24"/>
          <w:szCs w:val="24"/>
          <w:lang w:eastAsia="zh-CN"/>
        </w:rPr>
      </w:pPr>
      <w:r w:rsidRPr="005C7998">
        <w:rPr>
          <w:rFonts w:ascii="仿宋" w:eastAsia="仿宋" w:hAnsi="仿宋" w:hint="eastAsia"/>
          <w:b/>
          <w:spacing w:val="13"/>
          <w:w w:val="105"/>
          <w:sz w:val="24"/>
          <w:szCs w:val="24"/>
          <w:lang w:eastAsia="zh-CN"/>
        </w:rPr>
        <w:t>2.4.10</w:t>
      </w:r>
      <w:r w:rsidR="009C0600" w:rsidRPr="005C7998">
        <w:rPr>
          <w:rFonts w:ascii="仿宋" w:eastAsia="仿宋" w:hAnsi="仿宋"/>
          <w:b/>
          <w:spacing w:val="13"/>
          <w:w w:val="105"/>
          <w:sz w:val="24"/>
          <w:szCs w:val="24"/>
          <w:lang w:eastAsia="zh-CN"/>
        </w:rPr>
        <w:t>响应文件的提交（实质性要求</w:t>
      </w:r>
      <w:r w:rsidR="009C0600" w:rsidRPr="005C7998">
        <w:rPr>
          <w:rFonts w:ascii="仿宋" w:eastAsia="仿宋" w:hAnsi="仿宋"/>
          <w:b/>
          <w:w w:val="105"/>
          <w:sz w:val="24"/>
          <w:szCs w:val="24"/>
          <w:lang w:eastAsia="zh-CN"/>
        </w:rPr>
        <w:t>）</w:t>
      </w:r>
    </w:p>
    <w:p w:rsidR="006D2A5A" w:rsidRPr="009C0600" w:rsidRDefault="009C0600" w:rsidP="00AA3291">
      <w:pPr>
        <w:pStyle w:val="a3"/>
        <w:spacing w:line="360" w:lineRule="auto"/>
        <w:ind w:left="0" w:firstLineChars="196" w:firstLine="492"/>
        <w:rPr>
          <w:rFonts w:ascii="仿宋" w:eastAsia="仿宋" w:hAnsi="仿宋"/>
          <w:sz w:val="24"/>
          <w:szCs w:val="24"/>
          <w:lang w:eastAsia="zh-CN"/>
        </w:rPr>
      </w:pPr>
      <w:r w:rsidRPr="009C0600">
        <w:rPr>
          <w:rFonts w:ascii="仿宋" w:eastAsia="仿宋" w:hAnsi="仿宋"/>
          <w:w w:val="105"/>
          <w:sz w:val="24"/>
          <w:szCs w:val="24"/>
          <w:lang w:eastAsia="zh-CN"/>
        </w:rPr>
        <w:t>一、供应商应当在提交响应文件截止时间前，完成首次响应文件提交。</w:t>
      </w:r>
    </w:p>
    <w:p w:rsidR="006D2A5A" w:rsidRPr="009C0600" w:rsidRDefault="005C7998" w:rsidP="00AA3291">
      <w:pPr>
        <w:pStyle w:val="a3"/>
        <w:spacing w:line="360" w:lineRule="auto"/>
        <w:ind w:left="0" w:firstLine="432"/>
        <w:rPr>
          <w:rFonts w:ascii="仿宋" w:eastAsia="仿宋" w:hAnsi="仿宋"/>
          <w:sz w:val="24"/>
          <w:szCs w:val="24"/>
          <w:lang w:eastAsia="zh-CN"/>
        </w:rPr>
      </w:pPr>
      <w:r>
        <w:rPr>
          <w:rFonts w:ascii="仿宋" w:eastAsia="仿宋" w:hAnsi="仿宋"/>
          <w:sz w:val="24"/>
          <w:szCs w:val="24"/>
          <w:lang w:eastAsia="zh-CN"/>
        </w:rPr>
        <w:t>二、在提交响应文件截止时间后，</w:t>
      </w:r>
      <w:r>
        <w:rPr>
          <w:rFonts w:ascii="仿宋" w:eastAsia="仿宋" w:hAnsi="仿宋" w:hint="eastAsia"/>
          <w:sz w:val="24"/>
          <w:szCs w:val="24"/>
          <w:lang w:eastAsia="zh-CN"/>
        </w:rPr>
        <w:t>荣县中医医院</w:t>
      </w:r>
      <w:r w:rsidR="009C0600" w:rsidRPr="009C0600">
        <w:rPr>
          <w:rFonts w:ascii="仿宋" w:eastAsia="仿宋" w:hAnsi="仿宋"/>
          <w:sz w:val="24"/>
          <w:szCs w:val="24"/>
          <w:lang w:eastAsia="zh-CN"/>
        </w:rPr>
        <w:t>不再接受供应商提交响应文件。供应商应充分考虑影响响应文</w:t>
      </w:r>
      <w:r w:rsidR="009C0600" w:rsidRPr="009C0600">
        <w:rPr>
          <w:rFonts w:ascii="仿宋" w:eastAsia="仿宋" w:hAnsi="仿宋"/>
          <w:w w:val="105"/>
          <w:sz w:val="24"/>
          <w:szCs w:val="24"/>
          <w:lang w:eastAsia="zh-CN"/>
        </w:rPr>
        <w:t>件提交的各种因素，确保在提交响应文件截止时间前完成提交。</w:t>
      </w:r>
    </w:p>
    <w:p w:rsidR="00AA3291" w:rsidRDefault="005C7998" w:rsidP="00AA3291">
      <w:pPr>
        <w:tabs>
          <w:tab w:val="left" w:pos="838"/>
        </w:tabs>
        <w:spacing w:line="360" w:lineRule="auto"/>
        <w:rPr>
          <w:rFonts w:ascii="仿宋" w:eastAsia="仿宋" w:hAnsi="仿宋"/>
          <w:b/>
          <w:w w:val="105"/>
          <w:sz w:val="24"/>
          <w:szCs w:val="24"/>
          <w:lang w:eastAsia="zh-CN"/>
        </w:rPr>
      </w:pPr>
      <w:r w:rsidRPr="005C7998">
        <w:rPr>
          <w:rFonts w:ascii="仿宋" w:eastAsia="仿宋" w:hAnsi="仿宋" w:hint="eastAsia"/>
          <w:b/>
          <w:spacing w:val="13"/>
          <w:w w:val="105"/>
          <w:sz w:val="24"/>
          <w:szCs w:val="24"/>
          <w:lang w:eastAsia="zh-CN"/>
        </w:rPr>
        <w:t>2.4.11</w:t>
      </w:r>
      <w:r w:rsidR="009C0600" w:rsidRPr="005C7998">
        <w:rPr>
          <w:rFonts w:ascii="仿宋" w:eastAsia="仿宋" w:hAnsi="仿宋"/>
          <w:b/>
          <w:spacing w:val="13"/>
          <w:w w:val="105"/>
          <w:sz w:val="24"/>
          <w:szCs w:val="24"/>
          <w:lang w:eastAsia="zh-CN"/>
        </w:rPr>
        <w:t>响应文件的补充、修改（实质性要求</w:t>
      </w:r>
      <w:r w:rsidR="009C0600" w:rsidRPr="005C7998">
        <w:rPr>
          <w:rFonts w:ascii="仿宋" w:eastAsia="仿宋" w:hAnsi="仿宋"/>
          <w:b/>
          <w:w w:val="105"/>
          <w:sz w:val="24"/>
          <w:szCs w:val="24"/>
          <w:lang w:eastAsia="zh-CN"/>
        </w:rPr>
        <w:t>）</w:t>
      </w:r>
    </w:p>
    <w:p w:rsidR="00AA3291" w:rsidRDefault="009C0600" w:rsidP="00AA3291">
      <w:pPr>
        <w:tabs>
          <w:tab w:val="left" w:pos="838"/>
        </w:tabs>
        <w:spacing w:line="360" w:lineRule="auto"/>
        <w:ind w:firstLineChars="200" w:firstLine="478"/>
        <w:rPr>
          <w:rFonts w:ascii="仿宋" w:eastAsia="仿宋" w:hAnsi="仿宋"/>
          <w:w w:val="105"/>
          <w:sz w:val="24"/>
          <w:szCs w:val="24"/>
          <w:lang w:eastAsia="zh-CN"/>
        </w:rPr>
      </w:pPr>
      <w:r w:rsidRPr="009C0600">
        <w:rPr>
          <w:rFonts w:ascii="仿宋" w:eastAsia="仿宋" w:hAnsi="仿宋"/>
          <w:spacing w:val="-1"/>
          <w:sz w:val="24"/>
          <w:szCs w:val="24"/>
          <w:lang w:eastAsia="zh-CN"/>
        </w:rPr>
        <w:t>响应文件提交截止时间前，供应商可以补充、修改或者撤回已成功提交的响应文件；对响应文件进行补</w:t>
      </w:r>
      <w:r w:rsidRPr="009C0600">
        <w:rPr>
          <w:rFonts w:ascii="仿宋" w:eastAsia="仿宋" w:hAnsi="仿宋"/>
          <w:w w:val="105"/>
          <w:sz w:val="24"/>
          <w:szCs w:val="24"/>
          <w:lang w:eastAsia="zh-CN"/>
        </w:rPr>
        <w:t>充、修改的，应当先行撤回已提交的响应文件，补充、修改后重新提交。</w:t>
      </w:r>
    </w:p>
    <w:p w:rsidR="006D2A5A" w:rsidRPr="00AA3291" w:rsidRDefault="009C0600" w:rsidP="00AA3291">
      <w:pPr>
        <w:tabs>
          <w:tab w:val="left" w:pos="838"/>
        </w:tabs>
        <w:spacing w:line="360" w:lineRule="auto"/>
        <w:ind w:firstLineChars="200" w:firstLine="503"/>
        <w:rPr>
          <w:rFonts w:ascii="仿宋" w:eastAsia="仿宋" w:hAnsi="仿宋"/>
          <w:w w:val="105"/>
          <w:sz w:val="24"/>
          <w:szCs w:val="24"/>
          <w:lang w:eastAsia="zh-CN"/>
        </w:rPr>
      </w:pPr>
      <w:r w:rsidRPr="009C0600">
        <w:rPr>
          <w:rFonts w:ascii="仿宋" w:eastAsia="仿宋" w:hAnsi="仿宋"/>
          <w:w w:val="105"/>
          <w:sz w:val="24"/>
          <w:szCs w:val="24"/>
          <w:lang w:eastAsia="zh-CN"/>
        </w:rPr>
        <w:t>供应商响应文件撤回后，视为未提交过响应文件。</w:t>
      </w:r>
    </w:p>
    <w:p w:rsidR="006D2A5A" w:rsidRPr="00937DE1" w:rsidRDefault="00937DE1" w:rsidP="00937DE1">
      <w:pPr>
        <w:pStyle w:val="21"/>
        <w:tabs>
          <w:tab w:val="left" w:pos="487"/>
        </w:tabs>
        <w:spacing w:line="360" w:lineRule="auto"/>
        <w:ind w:left="0" w:firstLine="0"/>
        <w:rPr>
          <w:rFonts w:ascii="仿宋" w:eastAsia="仿宋" w:hAnsi="仿宋"/>
          <w:b/>
          <w:lang w:eastAsia="zh-CN"/>
        </w:rPr>
      </w:pPr>
      <w:r w:rsidRPr="00937DE1">
        <w:rPr>
          <w:rFonts w:ascii="仿宋" w:eastAsia="仿宋" w:hAnsi="仿宋" w:hint="eastAsia"/>
          <w:b/>
          <w:spacing w:val="3"/>
          <w:lang w:eastAsia="zh-CN"/>
        </w:rPr>
        <w:t>2.5</w:t>
      </w:r>
      <w:r w:rsidR="009C0600" w:rsidRPr="00937DE1">
        <w:rPr>
          <w:rFonts w:ascii="仿宋" w:eastAsia="仿宋" w:hAnsi="仿宋"/>
          <w:b/>
          <w:spacing w:val="3"/>
          <w:lang w:eastAsia="zh-CN"/>
        </w:rPr>
        <w:t>开启、资格审查、磋商和确定成交供应商</w:t>
      </w:r>
    </w:p>
    <w:p w:rsidR="006D2A5A" w:rsidRPr="00AF7243" w:rsidRDefault="00937DE1" w:rsidP="00AF7243">
      <w:pPr>
        <w:tabs>
          <w:tab w:val="left" w:pos="716"/>
        </w:tabs>
        <w:spacing w:line="360" w:lineRule="auto"/>
        <w:rPr>
          <w:rFonts w:ascii="仿宋" w:eastAsia="仿宋" w:hAnsi="仿宋"/>
          <w:b/>
          <w:sz w:val="24"/>
          <w:szCs w:val="24"/>
          <w:lang w:eastAsia="zh-CN"/>
        </w:rPr>
      </w:pPr>
      <w:r w:rsidRPr="00AF7243">
        <w:rPr>
          <w:rFonts w:ascii="仿宋" w:eastAsia="仿宋" w:hAnsi="仿宋" w:hint="eastAsia"/>
          <w:b/>
          <w:spacing w:val="10"/>
          <w:w w:val="105"/>
          <w:sz w:val="24"/>
          <w:szCs w:val="24"/>
          <w:lang w:eastAsia="zh-CN"/>
        </w:rPr>
        <w:t>2.5.1</w:t>
      </w:r>
      <w:r w:rsidR="009C0600" w:rsidRPr="00AF7243">
        <w:rPr>
          <w:rFonts w:ascii="仿宋" w:eastAsia="仿宋" w:hAnsi="仿宋"/>
          <w:b/>
          <w:spacing w:val="10"/>
          <w:w w:val="105"/>
          <w:sz w:val="24"/>
          <w:szCs w:val="24"/>
          <w:lang w:eastAsia="zh-CN"/>
        </w:rPr>
        <w:t>磋商开启程序</w:t>
      </w:r>
    </w:p>
    <w:p w:rsidR="006D2A5A" w:rsidRPr="009C0600" w:rsidRDefault="00937DE1" w:rsidP="00AA3291">
      <w:pPr>
        <w:pStyle w:val="a3"/>
        <w:spacing w:line="360" w:lineRule="auto"/>
        <w:ind w:left="0" w:firstLineChars="200" w:firstLine="480"/>
        <w:rPr>
          <w:rFonts w:ascii="仿宋" w:eastAsia="仿宋" w:hAnsi="仿宋"/>
          <w:sz w:val="24"/>
          <w:szCs w:val="24"/>
          <w:lang w:eastAsia="zh-CN"/>
        </w:rPr>
      </w:pPr>
      <w:r>
        <w:rPr>
          <w:rFonts w:ascii="仿宋" w:eastAsia="仿宋" w:hAnsi="仿宋"/>
          <w:sz w:val="24"/>
          <w:szCs w:val="24"/>
          <w:lang w:eastAsia="zh-CN"/>
        </w:rPr>
        <w:t>一、本项目为竞争性磋商项目。</w:t>
      </w:r>
      <w:r w:rsidR="009C0600" w:rsidRPr="009C0600">
        <w:rPr>
          <w:rFonts w:ascii="仿宋" w:eastAsia="仿宋" w:hAnsi="仿宋"/>
          <w:sz w:val="24"/>
          <w:szCs w:val="24"/>
          <w:lang w:eastAsia="zh-CN"/>
        </w:rPr>
        <w:t>开启的开始时间为响应文件提交截止时间。成功提交或成功提交</w:t>
      </w:r>
      <w:r w:rsidR="009C0600" w:rsidRPr="009C0600">
        <w:rPr>
          <w:rFonts w:ascii="仿宋" w:eastAsia="仿宋" w:hAnsi="仿宋"/>
          <w:w w:val="105"/>
          <w:sz w:val="24"/>
          <w:szCs w:val="24"/>
          <w:lang w:eastAsia="zh-CN"/>
        </w:rPr>
        <w:t>响应文件的供应商不足3家的，不予开启，采购人将终止采购活动。</w:t>
      </w:r>
    </w:p>
    <w:p w:rsidR="006D2A5A" w:rsidRPr="009C0600" w:rsidRDefault="009C0600" w:rsidP="00AA3291">
      <w:pPr>
        <w:pStyle w:val="a3"/>
        <w:spacing w:line="360" w:lineRule="auto"/>
        <w:ind w:left="0" w:firstLineChars="196" w:firstLine="492"/>
        <w:rPr>
          <w:rFonts w:ascii="仿宋" w:eastAsia="仿宋" w:hAnsi="仿宋"/>
          <w:sz w:val="24"/>
          <w:szCs w:val="24"/>
          <w:lang w:eastAsia="zh-CN"/>
        </w:rPr>
      </w:pPr>
      <w:r w:rsidRPr="009C0600">
        <w:rPr>
          <w:rFonts w:ascii="仿宋" w:eastAsia="仿宋" w:hAnsi="仿宋"/>
          <w:w w:val="105"/>
          <w:sz w:val="24"/>
          <w:szCs w:val="24"/>
          <w:lang w:eastAsia="zh-CN"/>
        </w:rPr>
        <w:t>二、磋商开启准备工作</w:t>
      </w:r>
    </w:p>
    <w:p w:rsidR="002722AC" w:rsidRDefault="009C0600" w:rsidP="00AA3291">
      <w:pPr>
        <w:pStyle w:val="a3"/>
        <w:spacing w:line="360" w:lineRule="auto"/>
        <w:ind w:left="0" w:firstLineChars="200" w:firstLine="480"/>
        <w:rPr>
          <w:rFonts w:ascii="仿宋" w:eastAsia="仿宋" w:hAnsi="仿宋"/>
          <w:spacing w:val="-2"/>
          <w:sz w:val="24"/>
          <w:szCs w:val="24"/>
          <w:lang w:eastAsia="zh-CN"/>
        </w:rPr>
      </w:pPr>
      <w:r w:rsidRPr="009C0600">
        <w:rPr>
          <w:rFonts w:ascii="仿宋" w:eastAsia="仿宋" w:hAnsi="仿宋"/>
          <w:sz w:val="24"/>
          <w:szCs w:val="24"/>
          <w:lang w:eastAsia="zh-CN"/>
        </w:rPr>
        <w:t>响应文件开启时间前，供应商</w:t>
      </w:r>
      <w:r w:rsidR="002722AC">
        <w:rPr>
          <w:rFonts w:ascii="仿宋" w:eastAsia="仿宋" w:hAnsi="仿宋" w:hint="eastAsia"/>
          <w:sz w:val="24"/>
          <w:szCs w:val="24"/>
          <w:lang w:eastAsia="zh-CN"/>
        </w:rPr>
        <w:t>应抵达磋商现场</w:t>
      </w:r>
      <w:r w:rsidRPr="009C0600">
        <w:rPr>
          <w:rFonts w:ascii="仿宋" w:eastAsia="仿宋" w:hAnsi="仿宋"/>
          <w:spacing w:val="-2"/>
          <w:sz w:val="24"/>
          <w:szCs w:val="24"/>
          <w:lang w:eastAsia="zh-CN"/>
        </w:rPr>
        <w:t xml:space="preserve">，等待开启磋商。 </w:t>
      </w:r>
    </w:p>
    <w:p w:rsidR="00AA3291" w:rsidRDefault="009C0600" w:rsidP="00AA3291">
      <w:pPr>
        <w:pStyle w:val="a3"/>
        <w:spacing w:line="360" w:lineRule="auto"/>
        <w:ind w:left="0" w:firstLineChars="196" w:firstLine="492"/>
        <w:rPr>
          <w:rFonts w:ascii="仿宋" w:eastAsia="仿宋" w:hAnsi="仿宋"/>
          <w:sz w:val="24"/>
          <w:szCs w:val="24"/>
          <w:lang w:eastAsia="zh-CN"/>
        </w:rPr>
      </w:pPr>
      <w:r w:rsidRPr="009C0600">
        <w:rPr>
          <w:rFonts w:ascii="仿宋" w:eastAsia="仿宋" w:hAnsi="仿宋"/>
          <w:w w:val="105"/>
          <w:sz w:val="24"/>
          <w:szCs w:val="24"/>
          <w:lang w:eastAsia="zh-CN"/>
        </w:rPr>
        <w:t>三、</w:t>
      </w:r>
      <w:r w:rsidR="002722AC">
        <w:rPr>
          <w:rFonts w:ascii="仿宋" w:eastAsia="仿宋" w:hAnsi="仿宋" w:hint="eastAsia"/>
          <w:w w:val="105"/>
          <w:sz w:val="24"/>
          <w:szCs w:val="24"/>
          <w:lang w:eastAsia="zh-CN"/>
        </w:rPr>
        <w:t>启封</w:t>
      </w:r>
      <w:r w:rsidRPr="009C0600">
        <w:rPr>
          <w:rFonts w:ascii="仿宋" w:eastAsia="仿宋" w:hAnsi="仿宋"/>
          <w:w w:val="105"/>
          <w:sz w:val="24"/>
          <w:szCs w:val="24"/>
          <w:lang w:eastAsia="zh-CN"/>
        </w:rPr>
        <w:t>响应文件（实质性要求）</w:t>
      </w:r>
    </w:p>
    <w:p w:rsidR="006D2A5A" w:rsidRPr="009C0600" w:rsidRDefault="009C0600" w:rsidP="00AA3291">
      <w:pPr>
        <w:pStyle w:val="a3"/>
        <w:spacing w:line="360" w:lineRule="auto"/>
        <w:ind w:left="0" w:firstLineChars="200" w:firstLine="478"/>
        <w:rPr>
          <w:rFonts w:ascii="仿宋" w:eastAsia="仿宋" w:hAnsi="仿宋"/>
          <w:sz w:val="24"/>
          <w:szCs w:val="24"/>
          <w:lang w:eastAsia="zh-CN"/>
        </w:rPr>
      </w:pPr>
      <w:r w:rsidRPr="009C0600">
        <w:rPr>
          <w:rFonts w:ascii="仿宋" w:eastAsia="仿宋" w:hAnsi="仿宋"/>
          <w:spacing w:val="-1"/>
          <w:sz w:val="24"/>
          <w:szCs w:val="24"/>
          <w:lang w:eastAsia="zh-CN"/>
        </w:rPr>
        <w:t>响应文件提交截止</w:t>
      </w:r>
      <w:r w:rsidR="002722AC">
        <w:rPr>
          <w:rFonts w:ascii="仿宋" w:eastAsia="仿宋" w:hAnsi="仿宋"/>
          <w:spacing w:val="-1"/>
          <w:sz w:val="24"/>
          <w:szCs w:val="24"/>
          <w:lang w:eastAsia="zh-CN"/>
        </w:rPr>
        <w:t>时间后，成功提交响应文件的供应商符合响应文件规定数量的，</w:t>
      </w:r>
      <w:r w:rsidRPr="009C0600">
        <w:rPr>
          <w:rFonts w:ascii="仿宋" w:eastAsia="仿宋" w:hAnsi="仿宋"/>
          <w:spacing w:val="-1"/>
          <w:sz w:val="24"/>
          <w:szCs w:val="24"/>
          <w:lang w:eastAsia="zh-CN"/>
        </w:rPr>
        <w:t>将启动响应文</w:t>
      </w:r>
      <w:r w:rsidRPr="009C0600">
        <w:rPr>
          <w:rFonts w:ascii="仿宋" w:eastAsia="仿宋" w:hAnsi="仿宋"/>
          <w:sz w:val="24"/>
          <w:szCs w:val="24"/>
          <w:lang w:eastAsia="zh-CN"/>
        </w:rPr>
        <w:t>件</w:t>
      </w:r>
      <w:r w:rsidR="002722AC">
        <w:rPr>
          <w:rFonts w:ascii="仿宋" w:eastAsia="仿宋" w:hAnsi="仿宋" w:hint="eastAsia"/>
          <w:sz w:val="24"/>
          <w:szCs w:val="24"/>
          <w:lang w:eastAsia="zh-CN"/>
        </w:rPr>
        <w:t>启封</w:t>
      </w:r>
      <w:r w:rsidRPr="009C0600">
        <w:rPr>
          <w:rFonts w:ascii="仿宋" w:eastAsia="仿宋" w:hAnsi="仿宋"/>
          <w:sz w:val="24"/>
          <w:szCs w:val="24"/>
          <w:lang w:eastAsia="zh-CN"/>
        </w:rPr>
        <w:t>程序</w:t>
      </w:r>
      <w:r w:rsidRPr="009C0600">
        <w:rPr>
          <w:rFonts w:ascii="仿宋" w:eastAsia="仿宋" w:hAnsi="仿宋"/>
          <w:spacing w:val="-1"/>
          <w:sz w:val="24"/>
          <w:szCs w:val="24"/>
          <w:lang w:eastAsia="zh-CN"/>
        </w:rPr>
        <w:t>；</w:t>
      </w:r>
      <w:r w:rsidRPr="009C0600">
        <w:rPr>
          <w:rFonts w:ascii="仿宋" w:eastAsia="仿宋" w:hAnsi="仿宋"/>
          <w:w w:val="105"/>
          <w:sz w:val="24"/>
          <w:szCs w:val="24"/>
          <w:lang w:eastAsia="zh-CN"/>
        </w:rPr>
        <w:t>供应商未</w:t>
      </w:r>
      <w:r w:rsidR="002722AC">
        <w:rPr>
          <w:rFonts w:ascii="仿宋" w:eastAsia="仿宋" w:hAnsi="仿宋" w:hint="eastAsia"/>
          <w:w w:val="105"/>
          <w:sz w:val="24"/>
          <w:szCs w:val="24"/>
          <w:lang w:eastAsia="zh-CN"/>
        </w:rPr>
        <w:t>按规定密封</w:t>
      </w:r>
      <w:r w:rsidRPr="009C0600">
        <w:rPr>
          <w:rFonts w:ascii="仿宋" w:eastAsia="仿宋" w:hAnsi="仿宋"/>
          <w:w w:val="105"/>
          <w:sz w:val="24"/>
          <w:szCs w:val="24"/>
          <w:lang w:eastAsia="zh-CN"/>
        </w:rPr>
        <w:t>的，按无效响应处理。</w:t>
      </w:r>
    </w:p>
    <w:p w:rsidR="006D2A5A" w:rsidRPr="009C0600" w:rsidRDefault="009C0600" w:rsidP="00AA3291">
      <w:pPr>
        <w:pStyle w:val="a3"/>
        <w:spacing w:line="360" w:lineRule="auto"/>
        <w:ind w:left="0" w:firstLine="432"/>
        <w:jc w:val="both"/>
        <w:rPr>
          <w:rFonts w:ascii="仿宋" w:eastAsia="仿宋" w:hAnsi="仿宋"/>
          <w:sz w:val="24"/>
          <w:szCs w:val="24"/>
          <w:lang w:eastAsia="zh-CN"/>
        </w:rPr>
      </w:pPr>
      <w:r w:rsidRPr="009C0600">
        <w:rPr>
          <w:rFonts w:ascii="仿宋" w:eastAsia="仿宋" w:hAnsi="仿宋"/>
          <w:spacing w:val="-1"/>
          <w:sz w:val="24"/>
          <w:szCs w:val="24"/>
          <w:lang w:eastAsia="zh-CN"/>
        </w:rPr>
        <w:t>开启过程中，各方主体均应遵守有关规定，不得发表与采购活动无关的言论。供应商对开启过程和开启记录有疑义，以及认为采购人相关工作人员有需要回避的情形的，及时向工作人员提出询问或</w:t>
      </w:r>
      <w:r w:rsidRPr="009C0600">
        <w:rPr>
          <w:rFonts w:ascii="仿宋" w:eastAsia="仿宋" w:hAnsi="仿宋"/>
          <w:w w:val="105"/>
          <w:sz w:val="24"/>
          <w:szCs w:val="24"/>
          <w:lang w:eastAsia="zh-CN"/>
        </w:rPr>
        <w:t>者回避申请。采购人对供应商提出的询问或者回避申请应当及时处理。</w:t>
      </w:r>
    </w:p>
    <w:p w:rsidR="00AA3291" w:rsidRDefault="00787EDC" w:rsidP="00AA3291">
      <w:pPr>
        <w:tabs>
          <w:tab w:val="left" w:pos="716"/>
        </w:tabs>
        <w:spacing w:line="360" w:lineRule="auto"/>
        <w:rPr>
          <w:rFonts w:ascii="仿宋" w:eastAsia="仿宋" w:hAnsi="仿宋"/>
          <w:b/>
          <w:spacing w:val="11"/>
          <w:w w:val="105"/>
          <w:sz w:val="24"/>
          <w:szCs w:val="24"/>
          <w:lang w:eastAsia="zh-CN"/>
        </w:rPr>
      </w:pPr>
      <w:r w:rsidRPr="00787EDC">
        <w:rPr>
          <w:rFonts w:ascii="仿宋" w:eastAsia="仿宋" w:hAnsi="仿宋" w:hint="eastAsia"/>
          <w:b/>
          <w:spacing w:val="11"/>
          <w:w w:val="105"/>
          <w:sz w:val="24"/>
          <w:szCs w:val="24"/>
          <w:lang w:eastAsia="zh-CN"/>
        </w:rPr>
        <w:lastRenderedPageBreak/>
        <w:t>2.5.2</w:t>
      </w:r>
      <w:r w:rsidR="009C0600" w:rsidRPr="00787EDC">
        <w:rPr>
          <w:rFonts w:ascii="仿宋" w:eastAsia="仿宋" w:hAnsi="仿宋"/>
          <w:b/>
          <w:spacing w:val="11"/>
          <w:w w:val="105"/>
          <w:sz w:val="24"/>
          <w:szCs w:val="24"/>
          <w:lang w:eastAsia="zh-CN"/>
        </w:rPr>
        <w:t>查询及使用信用记录</w:t>
      </w:r>
    </w:p>
    <w:p w:rsidR="006D2A5A" w:rsidRPr="00AA3291" w:rsidRDefault="000820EF" w:rsidP="00AA3291">
      <w:pPr>
        <w:tabs>
          <w:tab w:val="left" w:pos="716"/>
        </w:tabs>
        <w:spacing w:line="360" w:lineRule="auto"/>
        <w:ind w:firstLineChars="196" w:firstLine="470"/>
        <w:rPr>
          <w:rFonts w:ascii="仿宋" w:eastAsia="仿宋" w:hAnsi="仿宋"/>
          <w:b/>
          <w:spacing w:val="11"/>
          <w:w w:val="105"/>
          <w:sz w:val="24"/>
          <w:szCs w:val="24"/>
          <w:lang w:eastAsia="zh-CN"/>
        </w:rPr>
      </w:pPr>
      <w:r>
        <w:rPr>
          <w:rFonts w:ascii="仿宋" w:eastAsia="仿宋" w:hAnsi="仿宋"/>
          <w:sz w:val="24"/>
          <w:szCs w:val="24"/>
          <w:lang w:eastAsia="zh-CN"/>
        </w:rPr>
        <w:t>开启结束后，采购人</w:t>
      </w:r>
      <w:r>
        <w:rPr>
          <w:rFonts w:ascii="仿宋" w:eastAsia="仿宋" w:hAnsi="仿宋" w:hint="eastAsia"/>
          <w:sz w:val="24"/>
          <w:szCs w:val="24"/>
          <w:lang w:eastAsia="zh-CN"/>
        </w:rPr>
        <w:t>按照</w:t>
      </w:r>
      <w:r w:rsidR="009C0600" w:rsidRPr="009C0600">
        <w:rPr>
          <w:rFonts w:ascii="仿宋" w:eastAsia="仿宋" w:hAnsi="仿宋"/>
          <w:sz w:val="24"/>
          <w:szCs w:val="24"/>
          <w:lang w:eastAsia="zh-CN"/>
        </w:rPr>
        <w:t>《关于在政府采购活动中查询及使用信用记录有关问题的通知》（</w:t>
      </w:r>
      <w:r w:rsidR="009C0600" w:rsidRPr="009C0600">
        <w:rPr>
          <w:rFonts w:ascii="仿宋" w:eastAsia="仿宋" w:hAnsi="仿宋"/>
          <w:spacing w:val="-18"/>
          <w:sz w:val="24"/>
          <w:szCs w:val="24"/>
          <w:lang w:eastAsia="zh-CN"/>
        </w:rPr>
        <w:t>财</w:t>
      </w:r>
      <w:hyperlink r:id="rId9">
        <w:r w:rsidR="009C0600" w:rsidRPr="009C0600">
          <w:rPr>
            <w:rFonts w:ascii="仿宋" w:eastAsia="仿宋" w:hAnsi="仿宋"/>
            <w:sz w:val="24"/>
            <w:szCs w:val="24"/>
            <w:lang w:eastAsia="zh-CN"/>
          </w:rPr>
          <w:t>库〔2016〕125号）的要求，通过“信用中国”网站（www.creditchina.gov.cn）、“中国政府采购网”网站</w:t>
        </w:r>
      </w:hyperlink>
      <w:hyperlink r:id="rId10">
        <w:r w:rsidR="009C0600" w:rsidRPr="009C0600">
          <w:rPr>
            <w:rFonts w:ascii="仿宋" w:eastAsia="仿宋" w:hAnsi="仿宋"/>
            <w:sz w:val="24"/>
            <w:szCs w:val="24"/>
            <w:lang w:eastAsia="zh-CN"/>
          </w:rPr>
          <w:t>（www.ccgp.gov.cn）等渠道，查询供应商在响应文件提交截止时间前的信用记录并保存信用记录结果网页截</w:t>
        </w:r>
      </w:hyperlink>
      <w:r w:rsidR="009C0600" w:rsidRPr="009C0600">
        <w:rPr>
          <w:rFonts w:ascii="仿宋" w:eastAsia="仿宋" w:hAnsi="仿宋"/>
          <w:spacing w:val="-1"/>
          <w:sz w:val="24"/>
          <w:szCs w:val="24"/>
          <w:lang w:eastAsia="zh-CN"/>
        </w:rPr>
        <w:t>图，拒绝被纳入失信被执行人名单、重大税收违法案件当事人名单、政府采购严重违法失信行为记录名单的供</w:t>
      </w:r>
      <w:r w:rsidR="009C0600" w:rsidRPr="009C0600">
        <w:rPr>
          <w:rFonts w:ascii="仿宋" w:eastAsia="仿宋" w:hAnsi="仿宋"/>
          <w:w w:val="105"/>
          <w:sz w:val="24"/>
          <w:szCs w:val="24"/>
          <w:lang w:eastAsia="zh-CN"/>
        </w:rPr>
        <w:t>应商参加本项目的采购活动。</w:t>
      </w:r>
    </w:p>
    <w:p w:rsidR="00AA3291" w:rsidRDefault="009C0600" w:rsidP="00AA3291">
      <w:pPr>
        <w:pStyle w:val="a3"/>
        <w:spacing w:line="360" w:lineRule="auto"/>
        <w:ind w:left="0" w:firstLine="432"/>
        <w:rPr>
          <w:rFonts w:ascii="仿宋" w:eastAsia="仿宋" w:hAnsi="仿宋"/>
          <w:sz w:val="24"/>
          <w:szCs w:val="24"/>
          <w:lang w:eastAsia="zh-CN"/>
        </w:rPr>
      </w:pPr>
      <w:r w:rsidRPr="009C0600">
        <w:rPr>
          <w:rFonts w:ascii="仿宋" w:eastAsia="仿宋" w:hAnsi="仿宋"/>
          <w:spacing w:val="-1"/>
          <w:sz w:val="24"/>
          <w:szCs w:val="24"/>
          <w:lang w:eastAsia="zh-CN"/>
        </w:rPr>
        <w:t>两个以上的自然人、法人或者其他组织组成一个联合体，以一个供应商的身份共同</w:t>
      </w:r>
      <w:r w:rsidR="000820EF">
        <w:rPr>
          <w:rFonts w:ascii="仿宋" w:eastAsia="仿宋" w:hAnsi="仿宋"/>
          <w:spacing w:val="-1"/>
          <w:sz w:val="24"/>
          <w:szCs w:val="24"/>
          <w:lang w:eastAsia="zh-CN"/>
        </w:rPr>
        <w:t>参加</w:t>
      </w:r>
      <w:r w:rsidRPr="009C0600">
        <w:rPr>
          <w:rFonts w:ascii="仿宋" w:eastAsia="仿宋" w:hAnsi="仿宋"/>
          <w:spacing w:val="-1"/>
          <w:sz w:val="24"/>
          <w:szCs w:val="24"/>
          <w:lang w:eastAsia="zh-CN"/>
        </w:rPr>
        <w:t>采购活动的，</w:t>
      </w:r>
      <w:r w:rsidRPr="009C0600">
        <w:rPr>
          <w:rFonts w:ascii="仿宋" w:eastAsia="仿宋" w:hAnsi="仿宋"/>
          <w:sz w:val="24"/>
          <w:szCs w:val="24"/>
          <w:lang w:eastAsia="zh-CN"/>
        </w:rPr>
        <w:t>将对所有联合体成员进行信用记录查询，联合体成员存在不良信用记录的，视同联合体存在不良信用记录。</w:t>
      </w:r>
    </w:p>
    <w:p w:rsidR="006D2A5A" w:rsidRPr="00AA3291" w:rsidRDefault="00787EDC" w:rsidP="00AA3291">
      <w:pPr>
        <w:pStyle w:val="a3"/>
        <w:spacing w:line="360" w:lineRule="auto"/>
        <w:ind w:left="0"/>
        <w:rPr>
          <w:rFonts w:ascii="仿宋" w:eastAsia="仿宋" w:hAnsi="仿宋"/>
          <w:sz w:val="24"/>
          <w:szCs w:val="24"/>
          <w:lang w:eastAsia="zh-CN"/>
        </w:rPr>
      </w:pPr>
      <w:r w:rsidRPr="00787EDC">
        <w:rPr>
          <w:rFonts w:ascii="仿宋" w:eastAsia="仿宋" w:hAnsi="仿宋" w:hint="eastAsia"/>
          <w:b/>
          <w:spacing w:val="9"/>
          <w:w w:val="105"/>
          <w:sz w:val="24"/>
          <w:szCs w:val="24"/>
          <w:lang w:eastAsia="zh-CN"/>
        </w:rPr>
        <w:t>2.5.3</w:t>
      </w:r>
      <w:r w:rsidR="009C0600" w:rsidRPr="00787EDC">
        <w:rPr>
          <w:rFonts w:ascii="仿宋" w:eastAsia="仿宋" w:hAnsi="仿宋"/>
          <w:b/>
          <w:spacing w:val="9"/>
          <w:w w:val="105"/>
          <w:sz w:val="24"/>
          <w:szCs w:val="24"/>
          <w:lang w:eastAsia="zh-CN"/>
        </w:rPr>
        <w:t>资格审查</w:t>
      </w:r>
    </w:p>
    <w:p w:rsidR="00787EDC" w:rsidRDefault="009C0600" w:rsidP="00AA3291">
      <w:pPr>
        <w:pStyle w:val="a3"/>
        <w:spacing w:line="360" w:lineRule="auto"/>
        <w:ind w:left="0" w:firstLine="432"/>
        <w:rPr>
          <w:rFonts w:ascii="仿宋" w:eastAsia="仿宋" w:hAnsi="仿宋"/>
          <w:sz w:val="24"/>
          <w:szCs w:val="24"/>
          <w:lang w:eastAsia="zh-CN"/>
        </w:rPr>
      </w:pPr>
      <w:r w:rsidRPr="009C0600">
        <w:rPr>
          <w:rFonts w:ascii="仿宋" w:eastAsia="仿宋" w:hAnsi="仿宋"/>
          <w:sz w:val="24"/>
          <w:szCs w:val="24"/>
          <w:lang w:eastAsia="zh-CN"/>
        </w:rPr>
        <w:t>详见磋商文件</w:t>
      </w:r>
    </w:p>
    <w:p w:rsidR="006D2A5A" w:rsidRPr="00787EDC" w:rsidRDefault="009C0600" w:rsidP="00AA3291">
      <w:pPr>
        <w:pStyle w:val="a3"/>
        <w:spacing w:line="360" w:lineRule="auto"/>
        <w:ind w:left="0"/>
        <w:rPr>
          <w:rFonts w:ascii="仿宋" w:eastAsia="仿宋" w:hAnsi="仿宋"/>
          <w:b/>
          <w:sz w:val="24"/>
          <w:szCs w:val="24"/>
          <w:lang w:eastAsia="zh-CN"/>
        </w:rPr>
      </w:pPr>
      <w:r w:rsidRPr="00787EDC">
        <w:rPr>
          <w:rFonts w:ascii="仿宋" w:eastAsia="仿宋" w:hAnsi="仿宋"/>
          <w:b/>
          <w:w w:val="105"/>
          <w:sz w:val="24"/>
          <w:szCs w:val="24"/>
          <w:lang w:eastAsia="zh-CN"/>
        </w:rPr>
        <w:t>2.5.4磋商</w:t>
      </w:r>
    </w:p>
    <w:p w:rsidR="00787EDC" w:rsidRDefault="009C0600" w:rsidP="00AA3291">
      <w:pPr>
        <w:pStyle w:val="a3"/>
        <w:spacing w:line="360" w:lineRule="auto"/>
        <w:ind w:left="0" w:firstLine="432"/>
        <w:rPr>
          <w:rFonts w:ascii="仿宋" w:eastAsia="仿宋" w:hAnsi="仿宋"/>
          <w:sz w:val="24"/>
          <w:szCs w:val="24"/>
          <w:lang w:eastAsia="zh-CN"/>
        </w:rPr>
      </w:pPr>
      <w:r w:rsidRPr="009C0600">
        <w:rPr>
          <w:rFonts w:ascii="仿宋" w:eastAsia="仿宋" w:hAnsi="仿宋"/>
          <w:sz w:val="24"/>
          <w:szCs w:val="24"/>
          <w:lang w:eastAsia="zh-CN"/>
        </w:rPr>
        <w:t>详见磋商文件第五章</w:t>
      </w:r>
    </w:p>
    <w:p w:rsidR="006D2A5A" w:rsidRPr="00787EDC" w:rsidRDefault="009C0600" w:rsidP="00AA3291">
      <w:pPr>
        <w:pStyle w:val="a3"/>
        <w:spacing w:line="360" w:lineRule="auto"/>
        <w:ind w:left="0"/>
        <w:rPr>
          <w:rFonts w:ascii="仿宋" w:eastAsia="仿宋" w:hAnsi="仿宋"/>
          <w:b/>
          <w:sz w:val="24"/>
          <w:szCs w:val="24"/>
          <w:lang w:eastAsia="zh-CN"/>
        </w:rPr>
      </w:pPr>
      <w:r w:rsidRPr="00787EDC">
        <w:rPr>
          <w:rFonts w:ascii="仿宋" w:eastAsia="仿宋" w:hAnsi="仿宋"/>
          <w:b/>
          <w:w w:val="105"/>
          <w:sz w:val="24"/>
          <w:szCs w:val="24"/>
          <w:lang w:eastAsia="zh-CN"/>
        </w:rPr>
        <w:t>2.5.5成交</w:t>
      </w:r>
      <w:r w:rsidR="00787EDC">
        <w:rPr>
          <w:rFonts w:ascii="仿宋" w:eastAsia="仿宋" w:hAnsi="仿宋" w:hint="eastAsia"/>
          <w:b/>
          <w:w w:val="105"/>
          <w:sz w:val="24"/>
          <w:szCs w:val="24"/>
          <w:lang w:eastAsia="zh-CN"/>
        </w:rPr>
        <w:t>公告</w:t>
      </w:r>
    </w:p>
    <w:p w:rsidR="00787EDC" w:rsidRDefault="009C0600" w:rsidP="00AA3291">
      <w:pPr>
        <w:pStyle w:val="a3"/>
        <w:spacing w:line="360" w:lineRule="auto"/>
        <w:ind w:left="0" w:firstLineChars="200" w:firstLine="480"/>
        <w:rPr>
          <w:rFonts w:ascii="仿宋" w:eastAsia="仿宋" w:hAnsi="仿宋"/>
          <w:w w:val="105"/>
          <w:sz w:val="24"/>
          <w:szCs w:val="24"/>
          <w:lang w:eastAsia="zh-CN"/>
        </w:rPr>
      </w:pPr>
      <w:r w:rsidRPr="009C0600">
        <w:rPr>
          <w:rFonts w:ascii="仿宋" w:eastAsia="仿宋" w:hAnsi="仿宋"/>
          <w:sz w:val="24"/>
          <w:szCs w:val="24"/>
          <w:lang w:eastAsia="zh-CN"/>
        </w:rPr>
        <w:t>一、采购人或者磋商小组确认成交供应商后，在</w:t>
      </w:r>
      <w:r w:rsidR="00787EDC">
        <w:rPr>
          <w:rFonts w:ascii="仿宋" w:eastAsia="仿宋" w:hAnsi="仿宋" w:hint="eastAsia"/>
          <w:sz w:val="24"/>
          <w:szCs w:val="24"/>
          <w:lang w:eastAsia="zh-CN"/>
        </w:rPr>
        <w:t>荣县中医医院官网</w:t>
      </w:r>
      <w:r w:rsidRPr="009C0600">
        <w:rPr>
          <w:rFonts w:ascii="仿宋" w:eastAsia="仿宋" w:hAnsi="仿宋"/>
          <w:sz w:val="24"/>
          <w:szCs w:val="24"/>
          <w:lang w:eastAsia="zh-CN"/>
        </w:rPr>
        <w:t>发布成交结果公告</w:t>
      </w:r>
      <w:r w:rsidRPr="009C0600">
        <w:rPr>
          <w:rFonts w:ascii="仿宋" w:eastAsia="仿宋" w:hAnsi="仿宋"/>
          <w:w w:val="105"/>
          <w:sz w:val="24"/>
          <w:szCs w:val="24"/>
          <w:lang w:eastAsia="zh-CN"/>
        </w:rPr>
        <w:t>。</w:t>
      </w:r>
    </w:p>
    <w:p w:rsidR="006D2A5A" w:rsidRPr="009C0600" w:rsidRDefault="009C0600" w:rsidP="00AA3291">
      <w:pPr>
        <w:pStyle w:val="a3"/>
        <w:spacing w:line="360" w:lineRule="auto"/>
        <w:ind w:left="0" w:firstLineChars="196" w:firstLine="468"/>
        <w:rPr>
          <w:rFonts w:ascii="仿宋" w:eastAsia="仿宋" w:hAnsi="仿宋"/>
          <w:sz w:val="24"/>
          <w:szCs w:val="24"/>
          <w:lang w:eastAsia="zh-CN"/>
        </w:rPr>
      </w:pPr>
      <w:r w:rsidRPr="009C0600">
        <w:rPr>
          <w:rFonts w:ascii="仿宋" w:eastAsia="仿宋" w:hAnsi="仿宋"/>
          <w:spacing w:val="-1"/>
          <w:sz w:val="24"/>
          <w:szCs w:val="24"/>
          <w:lang w:eastAsia="zh-CN"/>
        </w:rPr>
        <w:t>二、成交</w:t>
      </w:r>
      <w:r w:rsidR="00787EDC">
        <w:rPr>
          <w:rFonts w:ascii="仿宋" w:eastAsia="仿宋" w:hAnsi="仿宋" w:hint="eastAsia"/>
          <w:spacing w:val="-1"/>
          <w:sz w:val="24"/>
          <w:szCs w:val="24"/>
          <w:lang w:eastAsia="zh-CN"/>
        </w:rPr>
        <w:t>公告</w:t>
      </w:r>
      <w:r w:rsidRPr="009C0600">
        <w:rPr>
          <w:rFonts w:ascii="仿宋" w:eastAsia="仿宋" w:hAnsi="仿宋"/>
          <w:spacing w:val="-1"/>
          <w:sz w:val="24"/>
          <w:szCs w:val="24"/>
          <w:lang w:eastAsia="zh-CN"/>
        </w:rPr>
        <w:t>是采购人和成交供应商签订</w:t>
      </w:r>
      <w:r w:rsidR="00787EDC">
        <w:rPr>
          <w:rFonts w:ascii="仿宋" w:eastAsia="仿宋" w:hAnsi="仿宋"/>
          <w:spacing w:val="-1"/>
          <w:sz w:val="24"/>
          <w:szCs w:val="24"/>
          <w:lang w:eastAsia="zh-CN"/>
        </w:rPr>
        <w:t>采购合同的依据，是合同的有效组成部分。如果出现</w:t>
      </w:r>
      <w:r w:rsidRPr="009C0600">
        <w:rPr>
          <w:rFonts w:ascii="仿宋" w:eastAsia="仿宋" w:hAnsi="仿宋"/>
          <w:spacing w:val="-1"/>
          <w:sz w:val="24"/>
          <w:szCs w:val="24"/>
          <w:lang w:eastAsia="zh-CN"/>
        </w:rPr>
        <w:t>采购法律法规、规章制度规定的成交无效情形的，成交</w:t>
      </w:r>
      <w:r w:rsidR="00787EDC">
        <w:rPr>
          <w:rFonts w:ascii="仿宋" w:eastAsia="仿宋" w:hAnsi="仿宋" w:hint="eastAsia"/>
          <w:spacing w:val="-1"/>
          <w:sz w:val="24"/>
          <w:szCs w:val="24"/>
          <w:lang w:eastAsia="zh-CN"/>
        </w:rPr>
        <w:t>公告</w:t>
      </w:r>
      <w:r w:rsidRPr="009C0600">
        <w:rPr>
          <w:rFonts w:ascii="仿宋" w:eastAsia="仿宋" w:hAnsi="仿宋"/>
          <w:spacing w:val="-1"/>
          <w:sz w:val="24"/>
          <w:szCs w:val="24"/>
          <w:lang w:eastAsia="zh-CN"/>
        </w:rPr>
        <w:t>自动失效。</w:t>
      </w:r>
      <w:r w:rsidR="00787EDC">
        <w:rPr>
          <w:rFonts w:ascii="仿宋" w:eastAsia="仿宋" w:hAnsi="仿宋" w:hint="eastAsia"/>
          <w:spacing w:val="-1"/>
          <w:sz w:val="24"/>
          <w:szCs w:val="24"/>
          <w:lang w:eastAsia="zh-CN"/>
        </w:rPr>
        <w:t>采购人</w:t>
      </w:r>
      <w:r w:rsidRPr="009C0600">
        <w:rPr>
          <w:rFonts w:ascii="仿宋" w:eastAsia="仿宋" w:hAnsi="仿宋"/>
          <w:spacing w:val="-1"/>
          <w:sz w:val="24"/>
          <w:szCs w:val="24"/>
          <w:lang w:eastAsia="zh-CN"/>
        </w:rPr>
        <w:t>以公告形式宣布发出的成交</w:t>
      </w:r>
      <w:r w:rsidR="00787EDC">
        <w:rPr>
          <w:rFonts w:ascii="仿宋" w:eastAsia="仿宋" w:hAnsi="仿宋" w:hint="eastAsia"/>
          <w:w w:val="105"/>
          <w:sz w:val="24"/>
          <w:szCs w:val="24"/>
          <w:lang w:eastAsia="zh-CN"/>
        </w:rPr>
        <w:t>公告</w:t>
      </w:r>
      <w:r w:rsidRPr="009C0600">
        <w:rPr>
          <w:rFonts w:ascii="仿宋" w:eastAsia="仿宋" w:hAnsi="仿宋"/>
          <w:w w:val="105"/>
          <w:sz w:val="24"/>
          <w:szCs w:val="24"/>
          <w:lang w:eastAsia="zh-CN"/>
        </w:rPr>
        <w:t>无效，并依法重新确定成交供应商或者重新开展采购活动。</w:t>
      </w:r>
    </w:p>
    <w:p w:rsidR="006D2A5A" w:rsidRPr="009C0600" w:rsidRDefault="00787EDC" w:rsidP="00AA3291">
      <w:pPr>
        <w:pStyle w:val="a3"/>
        <w:spacing w:line="360" w:lineRule="auto"/>
        <w:ind w:left="0" w:firstLineChars="196" w:firstLine="492"/>
        <w:rPr>
          <w:rFonts w:ascii="仿宋" w:eastAsia="仿宋" w:hAnsi="仿宋"/>
          <w:sz w:val="24"/>
          <w:szCs w:val="24"/>
          <w:lang w:eastAsia="zh-CN"/>
        </w:rPr>
      </w:pPr>
      <w:r>
        <w:rPr>
          <w:rFonts w:ascii="仿宋" w:eastAsia="仿宋" w:hAnsi="仿宋"/>
          <w:w w:val="105"/>
          <w:sz w:val="24"/>
          <w:szCs w:val="24"/>
          <w:lang w:eastAsia="zh-CN"/>
        </w:rPr>
        <w:t>三、成交</w:t>
      </w:r>
      <w:r>
        <w:rPr>
          <w:rFonts w:ascii="仿宋" w:eastAsia="仿宋" w:hAnsi="仿宋" w:hint="eastAsia"/>
          <w:w w:val="105"/>
          <w:sz w:val="24"/>
          <w:szCs w:val="24"/>
          <w:lang w:eastAsia="zh-CN"/>
        </w:rPr>
        <w:t>公告</w:t>
      </w:r>
      <w:r w:rsidR="009C0600" w:rsidRPr="009C0600">
        <w:rPr>
          <w:rFonts w:ascii="仿宋" w:eastAsia="仿宋" w:hAnsi="仿宋"/>
          <w:w w:val="105"/>
          <w:sz w:val="24"/>
          <w:szCs w:val="24"/>
          <w:lang w:eastAsia="zh-CN"/>
        </w:rPr>
        <w:t>对采购人和成交供应商均具有法律效力。</w:t>
      </w:r>
    </w:p>
    <w:p w:rsidR="006D2A5A" w:rsidRPr="00787EDC" w:rsidRDefault="00787EDC" w:rsidP="00787EDC">
      <w:pPr>
        <w:pStyle w:val="21"/>
        <w:tabs>
          <w:tab w:val="left" w:pos="487"/>
        </w:tabs>
        <w:spacing w:line="360" w:lineRule="auto"/>
        <w:ind w:left="0" w:firstLine="0"/>
        <w:rPr>
          <w:rFonts w:ascii="仿宋" w:eastAsia="仿宋" w:hAnsi="仿宋"/>
          <w:b/>
          <w:lang w:eastAsia="zh-CN"/>
        </w:rPr>
      </w:pPr>
      <w:r w:rsidRPr="00787EDC">
        <w:rPr>
          <w:rFonts w:ascii="仿宋" w:eastAsia="仿宋" w:hAnsi="仿宋" w:hint="eastAsia"/>
          <w:b/>
          <w:spacing w:val="3"/>
          <w:lang w:eastAsia="zh-CN"/>
        </w:rPr>
        <w:t>2.6</w:t>
      </w:r>
      <w:r w:rsidR="009C0600" w:rsidRPr="00787EDC">
        <w:rPr>
          <w:rFonts w:ascii="仿宋" w:eastAsia="仿宋" w:hAnsi="仿宋"/>
          <w:b/>
          <w:spacing w:val="3"/>
          <w:lang w:eastAsia="zh-CN"/>
        </w:rPr>
        <w:t>签订及履行合同和验收</w:t>
      </w:r>
    </w:p>
    <w:p w:rsidR="006D2A5A" w:rsidRPr="00AF7243" w:rsidRDefault="00787EDC" w:rsidP="00AF7243">
      <w:pPr>
        <w:tabs>
          <w:tab w:val="left" w:pos="716"/>
        </w:tabs>
        <w:spacing w:line="360" w:lineRule="auto"/>
        <w:rPr>
          <w:rFonts w:ascii="仿宋" w:eastAsia="仿宋" w:hAnsi="仿宋"/>
          <w:b/>
          <w:sz w:val="24"/>
          <w:szCs w:val="24"/>
          <w:lang w:eastAsia="zh-CN"/>
        </w:rPr>
      </w:pPr>
      <w:r w:rsidRPr="00AF7243">
        <w:rPr>
          <w:rFonts w:ascii="仿宋" w:eastAsia="仿宋" w:hAnsi="仿宋" w:hint="eastAsia"/>
          <w:b/>
          <w:spacing w:val="9"/>
          <w:w w:val="105"/>
          <w:sz w:val="24"/>
          <w:szCs w:val="24"/>
          <w:lang w:eastAsia="zh-CN"/>
        </w:rPr>
        <w:t>2.6.1</w:t>
      </w:r>
      <w:r w:rsidR="009C0600" w:rsidRPr="00AF7243">
        <w:rPr>
          <w:rFonts w:ascii="仿宋" w:eastAsia="仿宋" w:hAnsi="仿宋"/>
          <w:b/>
          <w:spacing w:val="9"/>
          <w:w w:val="105"/>
          <w:sz w:val="24"/>
          <w:szCs w:val="24"/>
          <w:lang w:eastAsia="zh-CN"/>
        </w:rPr>
        <w:t>签订合同</w:t>
      </w:r>
    </w:p>
    <w:p w:rsidR="006D2A5A" w:rsidRPr="009C0600" w:rsidRDefault="009C0600" w:rsidP="00AA3291">
      <w:pPr>
        <w:pStyle w:val="a3"/>
        <w:spacing w:line="360" w:lineRule="auto"/>
        <w:ind w:left="0" w:firstLineChars="196" w:firstLine="492"/>
        <w:rPr>
          <w:rFonts w:ascii="仿宋" w:eastAsia="仿宋" w:hAnsi="仿宋"/>
          <w:sz w:val="24"/>
          <w:szCs w:val="24"/>
          <w:lang w:eastAsia="zh-CN"/>
        </w:rPr>
      </w:pPr>
      <w:r w:rsidRPr="009C0600">
        <w:rPr>
          <w:rFonts w:ascii="仿宋" w:eastAsia="仿宋" w:hAnsi="仿宋"/>
          <w:w w:val="105"/>
          <w:sz w:val="24"/>
          <w:szCs w:val="24"/>
          <w:lang w:eastAsia="zh-CN"/>
        </w:rPr>
        <w:t>一、采购人应在成交</w:t>
      </w:r>
      <w:r w:rsidR="005F0B5B">
        <w:rPr>
          <w:rFonts w:ascii="仿宋" w:eastAsia="仿宋" w:hAnsi="仿宋" w:hint="eastAsia"/>
          <w:w w:val="105"/>
          <w:sz w:val="24"/>
          <w:szCs w:val="24"/>
          <w:lang w:eastAsia="zh-CN"/>
        </w:rPr>
        <w:t>公告</w:t>
      </w:r>
      <w:r w:rsidRPr="009C0600">
        <w:rPr>
          <w:rFonts w:ascii="仿宋" w:eastAsia="仿宋" w:hAnsi="仿宋"/>
          <w:w w:val="105"/>
          <w:sz w:val="24"/>
          <w:szCs w:val="24"/>
          <w:lang w:eastAsia="zh-CN"/>
        </w:rPr>
        <w:t>发出之日起</w:t>
      </w:r>
      <w:r w:rsidR="005F0B5B">
        <w:rPr>
          <w:rFonts w:ascii="仿宋" w:eastAsia="仿宋" w:hAnsi="仿宋" w:hint="eastAsia"/>
          <w:w w:val="105"/>
          <w:sz w:val="24"/>
          <w:szCs w:val="24"/>
          <w:lang w:eastAsia="zh-CN"/>
        </w:rPr>
        <w:t>10</w:t>
      </w:r>
      <w:r w:rsidRPr="009C0600">
        <w:rPr>
          <w:rFonts w:ascii="仿宋" w:eastAsia="仿宋" w:hAnsi="仿宋"/>
          <w:w w:val="105"/>
          <w:sz w:val="24"/>
          <w:szCs w:val="24"/>
          <w:lang w:eastAsia="zh-CN"/>
        </w:rPr>
        <w:t>日内与成交供应商签订采购合同。</w:t>
      </w:r>
    </w:p>
    <w:p w:rsidR="006D2A5A" w:rsidRPr="009C0600" w:rsidRDefault="009C0600" w:rsidP="00AA3291">
      <w:pPr>
        <w:pStyle w:val="a3"/>
        <w:spacing w:line="360" w:lineRule="auto"/>
        <w:ind w:left="0" w:firstLine="432"/>
        <w:jc w:val="both"/>
        <w:rPr>
          <w:rFonts w:ascii="仿宋" w:eastAsia="仿宋" w:hAnsi="仿宋"/>
          <w:sz w:val="24"/>
          <w:szCs w:val="24"/>
          <w:lang w:eastAsia="zh-CN"/>
        </w:rPr>
      </w:pPr>
      <w:r w:rsidRPr="009C0600">
        <w:rPr>
          <w:rFonts w:ascii="仿宋" w:eastAsia="仿宋" w:hAnsi="仿宋"/>
          <w:spacing w:val="-1"/>
          <w:sz w:val="24"/>
          <w:szCs w:val="24"/>
          <w:lang w:eastAsia="zh-CN"/>
        </w:rPr>
        <w:t>二、采购人和成交供应商签订的采购合同不得对磋商文件确定的事项以及成交供应商的响应文件作实质性</w:t>
      </w:r>
      <w:r w:rsidRPr="009C0600">
        <w:rPr>
          <w:rFonts w:ascii="仿宋" w:eastAsia="仿宋" w:hAnsi="仿宋"/>
          <w:w w:val="105"/>
          <w:sz w:val="24"/>
          <w:szCs w:val="24"/>
          <w:lang w:eastAsia="zh-CN"/>
        </w:rPr>
        <w:t>修改。</w:t>
      </w:r>
    </w:p>
    <w:p w:rsidR="006D2A5A" w:rsidRPr="005F0B5B" w:rsidRDefault="005F0B5B" w:rsidP="00AF7243">
      <w:pPr>
        <w:tabs>
          <w:tab w:val="left" w:pos="716"/>
        </w:tabs>
        <w:spacing w:line="360" w:lineRule="auto"/>
        <w:rPr>
          <w:rFonts w:ascii="仿宋" w:eastAsia="仿宋" w:hAnsi="仿宋"/>
          <w:b/>
          <w:sz w:val="24"/>
          <w:szCs w:val="24"/>
          <w:lang w:eastAsia="zh-CN"/>
        </w:rPr>
      </w:pPr>
      <w:r w:rsidRPr="005F0B5B">
        <w:rPr>
          <w:rFonts w:ascii="仿宋" w:eastAsia="仿宋" w:hAnsi="仿宋" w:hint="eastAsia"/>
          <w:b/>
          <w:spacing w:val="13"/>
          <w:w w:val="105"/>
          <w:sz w:val="24"/>
          <w:szCs w:val="24"/>
          <w:lang w:eastAsia="zh-CN"/>
        </w:rPr>
        <w:t>2.6.2</w:t>
      </w:r>
      <w:r w:rsidR="009C0600" w:rsidRPr="005F0B5B">
        <w:rPr>
          <w:rFonts w:ascii="仿宋" w:eastAsia="仿宋" w:hAnsi="仿宋"/>
          <w:b/>
          <w:spacing w:val="13"/>
          <w:w w:val="105"/>
          <w:sz w:val="24"/>
          <w:szCs w:val="24"/>
          <w:lang w:eastAsia="zh-CN"/>
        </w:rPr>
        <w:t>合同分包和转包（实质性要求</w:t>
      </w:r>
      <w:r w:rsidR="009C0600" w:rsidRPr="005F0B5B">
        <w:rPr>
          <w:rFonts w:ascii="仿宋" w:eastAsia="仿宋" w:hAnsi="仿宋"/>
          <w:b/>
          <w:w w:val="105"/>
          <w:sz w:val="24"/>
          <w:szCs w:val="24"/>
          <w:lang w:eastAsia="zh-CN"/>
        </w:rPr>
        <w:t>）</w:t>
      </w:r>
    </w:p>
    <w:p w:rsidR="006D2A5A" w:rsidRPr="00AF7243" w:rsidRDefault="009C0600" w:rsidP="00AF7243">
      <w:pPr>
        <w:pStyle w:val="a3"/>
        <w:spacing w:line="360" w:lineRule="auto"/>
        <w:ind w:left="0"/>
        <w:rPr>
          <w:rFonts w:ascii="仿宋" w:eastAsia="仿宋" w:hAnsi="仿宋"/>
          <w:b/>
          <w:sz w:val="24"/>
          <w:szCs w:val="24"/>
          <w:lang w:eastAsia="zh-CN"/>
        </w:rPr>
      </w:pPr>
      <w:r w:rsidRPr="00AF7243">
        <w:rPr>
          <w:rFonts w:ascii="仿宋" w:eastAsia="仿宋" w:hAnsi="仿宋"/>
          <w:b/>
          <w:w w:val="105"/>
          <w:sz w:val="24"/>
          <w:szCs w:val="24"/>
          <w:lang w:eastAsia="zh-CN"/>
        </w:rPr>
        <w:t>2.6.2.1合同分包</w:t>
      </w:r>
    </w:p>
    <w:p w:rsidR="00AF7243" w:rsidRDefault="009C0600" w:rsidP="00AA3291">
      <w:pPr>
        <w:pStyle w:val="a3"/>
        <w:spacing w:line="360" w:lineRule="auto"/>
        <w:ind w:left="0" w:firstLineChars="200" w:firstLine="480"/>
        <w:rPr>
          <w:rFonts w:ascii="仿宋" w:eastAsia="仿宋" w:hAnsi="仿宋"/>
          <w:sz w:val="24"/>
          <w:szCs w:val="24"/>
          <w:lang w:eastAsia="zh-CN"/>
        </w:rPr>
      </w:pPr>
      <w:r w:rsidRPr="009C0600">
        <w:rPr>
          <w:rFonts w:ascii="仿宋" w:eastAsia="仿宋" w:hAnsi="仿宋"/>
          <w:sz w:val="24"/>
          <w:szCs w:val="24"/>
          <w:lang w:eastAsia="zh-CN"/>
        </w:rPr>
        <w:t>不允许合同分包</w:t>
      </w:r>
    </w:p>
    <w:p w:rsidR="006D2A5A" w:rsidRPr="009C0600" w:rsidRDefault="009C0600" w:rsidP="00AF7243">
      <w:pPr>
        <w:pStyle w:val="a3"/>
        <w:spacing w:line="360" w:lineRule="auto"/>
        <w:ind w:left="0" w:right="7535"/>
        <w:rPr>
          <w:rFonts w:ascii="仿宋" w:eastAsia="仿宋" w:hAnsi="仿宋"/>
          <w:sz w:val="24"/>
          <w:szCs w:val="24"/>
          <w:lang w:eastAsia="zh-CN"/>
        </w:rPr>
      </w:pPr>
      <w:r w:rsidRPr="00AF7243">
        <w:rPr>
          <w:rFonts w:ascii="仿宋" w:eastAsia="仿宋" w:hAnsi="仿宋"/>
          <w:b/>
          <w:w w:val="105"/>
          <w:sz w:val="24"/>
          <w:szCs w:val="24"/>
          <w:lang w:eastAsia="zh-CN"/>
        </w:rPr>
        <w:t>2.6.2.2合同转包</w:t>
      </w:r>
    </w:p>
    <w:p w:rsidR="006D2A5A" w:rsidRPr="009C0600" w:rsidRDefault="009C0600" w:rsidP="00AA3291">
      <w:pPr>
        <w:pStyle w:val="a3"/>
        <w:spacing w:line="360" w:lineRule="auto"/>
        <w:ind w:left="0" w:firstLineChars="196" w:firstLine="468"/>
        <w:jc w:val="both"/>
        <w:rPr>
          <w:rFonts w:ascii="仿宋" w:eastAsia="仿宋" w:hAnsi="仿宋"/>
          <w:sz w:val="24"/>
          <w:szCs w:val="24"/>
          <w:lang w:eastAsia="zh-CN"/>
        </w:rPr>
      </w:pPr>
      <w:r w:rsidRPr="009C0600">
        <w:rPr>
          <w:rFonts w:ascii="仿宋" w:eastAsia="仿宋" w:hAnsi="仿宋"/>
          <w:spacing w:val="-1"/>
          <w:sz w:val="24"/>
          <w:szCs w:val="24"/>
          <w:lang w:eastAsia="zh-CN"/>
        </w:rPr>
        <w:t>一、严禁成交供应商将本项目转包。本项目所称转包，是指将本项目转给他人或者将本项目全部肢解以后</w:t>
      </w:r>
      <w:r w:rsidRPr="009C0600">
        <w:rPr>
          <w:rFonts w:ascii="仿宋" w:eastAsia="仿宋" w:hAnsi="仿宋"/>
          <w:w w:val="105"/>
          <w:sz w:val="24"/>
          <w:szCs w:val="24"/>
          <w:lang w:eastAsia="zh-CN"/>
        </w:rPr>
        <w:t>以分包的名义分别转给他人的行为。</w:t>
      </w:r>
    </w:p>
    <w:p w:rsidR="00AF7243" w:rsidRDefault="000820EF" w:rsidP="00AA3291">
      <w:pPr>
        <w:pStyle w:val="a3"/>
        <w:spacing w:line="360" w:lineRule="auto"/>
        <w:ind w:left="0" w:firstLineChars="200" w:firstLine="480"/>
        <w:rPr>
          <w:rFonts w:ascii="仿宋" w:eastAsia="仿宋" w:hAnsi="仿宋"/>
          <w:sz w:val="24"/>
          <w:szCs w:val="24"/>
          <w:lang w:eastAsia="zh-CN"/>
        </w:rPr>
      </w:pPr>
      <w:r>
        <w:rPr>
          <w:rFonts w:ascii="仿宋" w:eastAsia="仿宋" w:hAnsi="仿宋"/>
          <w:sz w:val="24"/>
          <w:szCs w:val="24"/>
          <w:lang w:eastAsia="zh-CN"/>
        </w:rPr>
        <w:t>二、成交供应商转包的，视同拒绝履行</w:t>
      </w:r>
      <w:r w:rsidR="009C0600" w:rsidRPr="009C0600">
        <w:rPr>
          <w:rFonts w:ascii="仿宋" w:eastAsia="仿宋" w:hAnsi="仿宋"/>
          <w:sz w:val="24"/>
          <w:szCs w:val="24"/>
          <w:lang w:eastAsia="zh-CN"/>
        </w:rPr>
        <w:t>采购合同，将</w:t>
      </w:r>
      <w:r>
        <w:rPr>
          <w:rFonts w:ascii="仿宋" w:eastAsia="仿宋" w:hAnsi="仿宋" w:hint="eastAsia"/>
          <w:sz w:val="24"/>
          <w:szCs w:val="24"/>
          <w:lang w:eastAsia="zh-CN"/>
        </w:rPr>
        <w:t>取消中标资格</w:t>
      </w:r>
      <w:r w:rsidR="009C0600" w:rsidRPr="009C0600">
        <w:rPr>
          <w:rFonts w:ascii="仿宋" w:eastAsia="仿宋" w:hAnsi="仿宋"/>
          <w:sz w:val="24"/>
          <w:szCs w:val="24"/>
          <w:lang w:eastAsia="zh-CN"/>
        </w:rPr>
        <w:t>。</w:t>
      </w:r>
    </w:p>
    <w:p w:rsidR="006D2A5A" w:rsidRPr="00AF7243" w:rsidRDefault="009C0600" w:rsidP="00AF7243">
      <w:pPr>
        <w:pStyle w:val="a3"/>
        <w:spacing w:line="360" w:lineRule="auto"/>
        <w:ind w:left="0" w:right="2889"/>
        <w:rPr>
          <w:rFonts w:ascii="仿宋" w:eastAsia="仿宋" w:hAnsi="仿宋"/>
          <w:b/>
          <w:sz w:val="24"/>
          <w:szCs w:val="24"/>
          <w:lang w:eastAsia="zh-CN"/>
        </w:rPr>
      </w:pPr>
      <w:r w:rsidRPr="00AF7243">
        <w:rPr>
          <w:rFonts w:ascii="仿宋" w:eastAsia="仿宋" w:hAnsi="仿宋"/>
          <w:b/>
          <w:w w:val="105"/>
          <w:sz w:val="24"/>
          <w:szCs w:val="24"/>
          <w:lang w:eastAsia="zh-CN"/>
        </w:rPr>
        <w:lastRenderedPageBreak/>
        <w:t>2.6.3采购人增加合同标的的权利</w:t>
      </w:r>
    </w:p>
    <w:p w:rsidR="00AF7243" w:rsidRDefault="009C0600" w:rsidP="00AA3291">
      <w:pPr>
        <w:pStyle w:val="a3"/>
        <w:spacing w:line="360" w:lineRule="auto"/>
        <w:ind w:left="0" w:firstLine="432"/>
        <w:jc w:val="both"/>
        <w:rPr>
          <w:rFonts w:ascii="仿宋" w:eastAsia="仿宋" w:hAnsi="仿宋"/>
          <w:spacing w:val="-1"/>
          <w:sz w:val="24"/>
          <w:szCs w:val="24"/>
          <w:lang w:eastAsia="zh-CN"/>
        </w:rPr>
      </w:pPr>
      <w:r w:rsidRPr="009C0600">
        <w:rPr>
          <w:rFonts w:ascii="仿宋" w:eastAsia="仿宋" w:hAnsi="仿宋"/>
          <w:spacing w:val="-1"/>
          <w:sz w:val="24"/>
          <w:szCs w:val="24"/>
          <w:lang w:eastAsia="zh-CN"/>
        </w:rP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rsidR="006D2A5A" w:rsidRPr="00AF7243" w:rsidRDefault="009C0600" w:rsidP="00AF7243">
      <w:pPr>
        <w:pStyle w:val="a3"/>
        <w:spacing w:line="360" w:lineRule="auto"/>
        <w:ind w:left="0" w:right="296"/>
        <w:jc w:val="both"/>
        <w:rPr>
          <w:rFonts w:ascii="仿宋" w:eastAsia="仿宋" w:hAnsi="仿宋"/>
          <w:b/>
          <w:sz w:val="24"/>
          <w:szCs w:val="24"/>
          <w:lang w:eastAsia="zh-CN"/>
        </w:rPr>
      </w:pPr>
      <w:r w:rsidRPr="00AF7243">
        <w:rPr>
          <w:rFonts w:ascii="仿宋" w:eastAsia="仿宋" w:hAnsi="仿宋"/>
          <w:b/>
          <w:spacing w:val="13"/>
          <w:w w:val="105"/>
          <w:sz w:val="24"/>
          <w:szCs w:val="24"/>
          <w:lang w:eastAsia="zh-CN"/>
        </w:rPr>
        <w:t>2.6.4</w:t>
      </w:r>
      <w:r w:rsidRPr="00AF7243">
        <w:rPr>
          <w:rFonts w:ascii="仿宋" w:eastAsia="仿宋" w:hAnsi="仿宋"/>
          <w:b/>
          <w:spacing w:val="9"/>
          <w:w w:val="105"/>
          <w:sz w:val="24"/>
          <w:szCs w:val="24"/>
          <w:lang w:eastAsia="zh-CN"/>
        </w:rPr>
        <w:t>履行合同</w:t>
      </w:r>
    </w:p>
    <w:p w:rsidR="006D2A5A" w:rsidRPr="009C0600" w:rsidRDefault="009C0600" w:rsidP="00AA3291">
      <w:pPr>
        <w:pStyle w:val="a3"/>
        <w:spacing w:line="360" w:lineRule="auto"/>
        <w:ind w:left="0" w:firstLineChars="196" w:firstLine="492"/>
        <w:rPr>
          <w:rFonts w:ascii="仿宋" w:eastAsia="仿宋" w:hAnsi="仿宋"/>
          <w:sz w:val="24"/>
          <w:szCs w:val="24"/>
          <w:lang w:eastAsia="zh-CN"/>
        </w:rPr>
      </w:pPr>
      <w:r w:rsidRPr="009C0600">
        <w:rPr>
          <w:rFonts w:ascii="仿宋" w:eastAsia="仿宋" w:hAnsi="仿宋"/>
          <w:w w:val="105"/>
          <w:sz w:val="24"/>
          <w:szCs w:val="24"/>
          <w:lang w:eastAsia="zh-CN"/>
        </w:rPr>
        <w:t>一、合同一经签订，双方应严格履行合同规定的义务。</w:t>
      </w:r>
    </w:p>
    <w:p w:rsidR="006D2A5A" w:rsidRPr="009C0600" w:rsidRDefault="009C0600" w:rsidP="00AA3291">
      <w:pPr>
        <w:pStyle w:val="a3"/>
        <w:spacing w:line="360" w:lineRule="auto"/>
        <w:ind w:left="0" w:firstLineChars="196" w:firstLine="468"/>
        <w:jc w:val="both"/>
        <w:rPr>
          <w:rFonts w:ascii="仿宋" w:eastAsia="仿宋" w:hAnsi="仿宋"/>
          <w:sz w:val="24"/>
          <w:szCs w:val="24"/>
          <w:lang w:eastAsia="zh-CN"/>
        </w:rPr>
      </w:pPr>
      <w:r w:rsidRPr="009C0600">
        <w:rPr>
          <w:rFonts w:ascii="仿宋" w:eastAsia="仿宋" w:hAnsi="仿宋"/>
          <w:spacing w:val="-1"/>
          <w:sz w:val="24"/>
          <w:szCs w:val="24"/>
          <w:lang w:eastAsia="zh-CN"/>
        </w:rPr>
        <w:t>二、在合同履行过程中，如发生合同纠纷，合同双方应按照《中华人民共和国民法典》规定及合同条款约</w:t>
      </w:r>
      <w:r w:rsidRPr="009C0600">
        <w:rPr>
          <w:rFonts w:ascii="仿宋" w:eastAsia="仿宋" w:hAnsi="仿宋"/>
          <w:w w:val="105"/>
          <w:sz w:val="24"/>
          <w:szCs w:val="24"/>
          <w:lang w:eastAsia="zh-CN"/>
        </w:rPr>
        <w:t>定进行处理。</w:t>
      </w:r>
    </w:p>
    <w:p w:rsidR="006D2A5A" w:rsidRPr="00AF7243" w:rsidRDefault="00AF7243" w:rsidP="00AF7243">
      <w:pPr>
        <w:tabs>
          <w:tab w:val="left" w:pos="716"/>
        </w:tabs>
        <w:spacing w:line="360" w:lineRule="auto"/>
        <w:ind w:right="113"/>
        <w:rPr>
          <w:rFonts w:ascii="仿宋" w:eastAsia="仿宋" w:hAnsi="仿宋"/>
          <w:sz w:val="24"/>
          <w:szCs w:val="24"/>
          <w:lang w:eastAsia="zh-CN"/>
        </w:rPr>
      </w:pPr>
      <w:r w:rsidRPr="00AF7243">
        <w:rPr>
          <w:rFonts w:ascii="仿宋" w:eastAsia="仿宋" w:hAnsi="仿宋" w:hint="eastAsia"/>
          <w:b/>
          <w:spacing w:val="8"/>
          <w:sz w:val="24"/>
          <w:szCs w:val="24"/>
          <w:lang w:eastAsia="zh-CN"/>
        </w:rPr>
        <w:t>2.6.5</w:t>
      </w:r>
      <w:r w:rsidR="009C0600" w:rsidRPr="00AF7243">
        <w:rPr>
          <w:rFonts w:ascii="仿宋" w:eastAsia="仿宋" w:hAnsi="仿宋"/>
          <w:b/>
          <w:spacing w:val="8"/>
          <w:sz w:val="24"/>
          <w:szCs w:val="24"/>
          <w:lang w:eastAsia="zh-CN"/>
        </w:rPr>
        <w:t>履约验收方案</w:t>
      </w:r>
    </w:p>
    <w:p w:rsidR="006D2A5A" w:rsidRPr="00D207FE" w:rsidRDefault="009C0600" w:rsidP="00D207FE">
      <w:pPr>
        <w:tabs>
          <w:tab w:val="left" w:pos="1190"/>
        </w:tabs>
        <w:spacing w:line="360" w:lineRule="auto"/>
        <w:ind w:firstLineChars="196" w:firstLine="492"/>
        <w:rPr>
          <w:rFonts w:ascii="仿宋" w:eastAsia="仿宋" w:hAnsi="仿宋"/>
          <w:sz w:val="24"/>
          <w:szCs w:val="24"/>
          <w:lang w:eastAsia="zh-CN"/>
        </w:rPr>
      </w:pPr>
      <w:r w:rsidRPr="00D207FE">
        <w:rPr>
          <w:rFonts w:ascii="仿宋" w:eastAsia="仿宋" w:hAnsi="仿宋"/>
          <w:w w:val="105"/>
          <w:sz w:val="24"/>
          <w:szCs w:val="24"/>
          <w:lang w:eastAsia="zh-CN"/>
        </w:rPr>
        <w:t>验收组织方式：自行验收</w:t>
      </w:r>
    </w:p>
    <w:p w:rsidR="006D2A5A" w:rsidRPr="00D207FE" w:rsidRDefault="009C0600" w:rsidP="00D207FE">
      <w:pPr>
        <w:tabs>
          <w:tab w:val="left" w:pos="1190"/>
        </w:tabs>
        <w:spacing w:line="360" w:lineRule="auto"/>
        <w:ind w:firstLineChars="196" w:firstLine="492"/>
        <w:rPr>
          <w:rFonts w:ascii="仿宋" w:eastAsia="仿宋" w:hAnsi="仿宋"/>
          <w:sz w:val="24"/>
          <w:szCs w:val="24"/>
          <w:lang w:eastAsia="zh-CN"/>
        </w:rPr>
      </w:pPr>
      <w:r w:rsidRPr="00D207FE">
        <w:rPr>
          <w:rFonts w:ascii="仿宋" w:eastAsia="仿宋" w:hAnsi="仿宋"/>
          <w:w w:val="105"/>
          <w:sz w:val="24"/>
          <w:szCs w:val="24"/>
          <w:lang w:eastAsia="zh-CN"/>
        </w:rPr>
        <w:t>是否邀请本项目的其他供应商：否</w:t>
      </w:r>
    </w:p>
    <w:p w:rsidR="006D2A5A" w:rsidRPr="00D207FE" w:rsidRDefault="009C0600" w:rsidP="00D207FE">
      <w:pPr>
        <w:tabs>
          <w:tab w:val="left" w:pos="1190"/>
        </w:tabs>
        <w:spacing w:line="360" w:lineRule="auto"/>
        <w:ind w:firstLineChars="196" w:firstLine="492"/>
        <w:rPr>
          <w:rFonts w:ascii="仿宋" w:eastAsia="仿宋" w:hAnsi="仿宋"/>
          <w:sz w:val="24"/>
          <w:szCs w:val="24"/>
          <w:lang w:eastAsia="zh-CN"/>
        </w:rPr>
      </w:pPr>
      <w:r w:rsidRPr="00D207FE">
        <w:rPr>
          <w:rFonts w:ascii="仿宋" w:eastAsia="仿宋" w:hAnsi="仿宋"/>
          <w:w w:val="105"/>
          <w:sz w:val="24"/>
          <w:szCs w:val="24"/>
          <w:lang w:eastAsia="zh-CN"/>
        </w:rPr>
        <w:t>是否邀请专家：否</w:t>
      </w:r>
    </w:p>
    <w:p w:rsidR="006D2A5A" w:rsidRPr="00D207FE" w:rsidRDefault="009C0600" w:rsidP="00D207FE">
      <w:pPr>
        <w:tabs>
          <w:tab w:val="left" w:pos="1190"/>
        </w:tabs>
        <w:spacing w:line="360" w:lineRule="auto"/>
        <w:ind w:firstLineChars="200" w:firstLine="503"/>
        <w:rPr>
          <w:rFonts w:ascii="仿宋" w:eastAsia="仿宋" w:hAnsi="仿宋"/>
          <w:sz w:val="24"/>
          <w:szCs w:val="24"/>
          <w:lang w:eastAsia="zh-CN"/>
        </w:rPr>
      </w:pPr>
      <w:r w:rsidRPr="00D207FE">
        <w:rPr>
          <w:rFonts w:ascii="仿宋" w:eastAsia="仿宋" w:hAnsi="仿宋"/>
          <w:w w:val="105"/>
          <w:sz w:val="24"/>
          <w:szCs w:val="24"/>
          <w:lang w:eastAsia="zh-CN"/>
        </w:rPr>
        <w:t>是否邀请服务对象：否</w:t>
      </w:r>
    </w:p>
    <w:p w:rsidR="006D2A5A" w:rsidRPr="00D207FE" w:rsidRDefault="009C0600" w:rsidP="00D207FE">
      <w:pPr>
        <w:tabs>
          <w:tab w:val="left" w:pos="1190"/>
        </w:tabs>
        <w:spacing w:line="360" w:lineRule="auto"/>
        <w:ind w:firstLineChars="200" w:firstLine="503"/>
        <w:rPr>
          <w:rFonts w:ascii="仿宋" w:eastAsia="仿宋" w:hAnsi="仿宋"/>
          <w:sz w:val="24"/>
          <w:szCs w:val="24"/>
          <w:lang w:eastAsia="zh-CN"/>
        </w:rPr>
      </w:pPr>
      <w:r w:rsidRPr="00D207FE">
        <w:rPr>
          <w:rFonts w:ascii="仿宋" w:eastAsia="仿宋" w:hAnsi="仿宋"/>
          <w:w w:val="105"/>
          <w:sz w:val="24"/>
          <w:szCs w:val="24"/>
          <w:lang w:eastAsia="zh-CN"/>
        </w:rPr>
        <w:t>是否邀请第三方检测机构：否</w:t>
      </w:r>
    </w:p>
    <w:p w:rsidR="006D2A5A" w:rsidRPr="00D207FE" w:rsidRDefault="009C0600" w:rsidP="00D207FE">
      <w:pPr>
        <w:tabs>
          <w:tab w:val="left" w:pos="1190"/>
        </w:tabs>
        <w:spacing w:line="360" w:lineRule="auto"/>
        <w:ind w:firstLineChars="200" w:firstLine="503"/>
        <w:rPr>
          <w:rFonts w:ascii="仿宋" w:eastAsia="仿宋" w:hAnsi="仿宋"/>
          <w:sz w:val="24"/>
          <w:szCs w:val="24"/>
          <w:lang w:eastAsia="zh-CN"/>
        </w:rPr>
      </w:pPr>
      <w:r w:rsidRPr="00D207FE">
        <w:rPr>
          <w:rFonts w:ascii="仿宋" w:eastAsia="仿宋" w:hAnsi="仿宋"/>
          <w:w w:val="105"/>
          <w:sz w:val="24"/>
          <w:szCs w:val="24"/>
          <w:lang w:eastAsia="zh-CN"/>
        </w:rPr>
        <w:t>履约验收程序：一次性验收</w:t>
      </w:r>
    </w:p>
    <w:p w:rsidR="006D2A5A" w:rsidRPr="009C0600" w:rsidRDefault="009C0600" w:rsidP="00D207FE">
      <w:pPr>
        <w:pStyle w:val="a3"/>
        <w:spacing w:line="360" w:lineRule="auto"/>
        <w:ind w:left="0" w:firstLineChars="200" w:firstLine="503"/>
        <w:rPr>
          <w:rFonts w:ascii="仿宋" w:eastAsia="仿宋" w:hAnsi="仿宋"/>
          <w:sz w:val="24"/>
          <w:szCs w:val="24"/>
          <w:lang w:eastAsia="zh-CN"/>
        </w:rPr>
      </w:pPr>
      <w:r w:rsidRPr="009C0600">
        <w:rPr>
          <w:rFonts w:ascii="仿宋" w:eastAsia="仿宋" w:hAnsi="仿宋"/>
          <w:w w:val="105"/>
          <w:sz w:val="24"/>
          <w:szCs w:val="24"/>
          <w:lang w:eastAsia="zh-CN"/>
        </w:rPr>
        <w:t>履约验收时间：供应商提出验收申请之日起30日内组织验收</w:t>
      </w:r>
    </w:p>
    <w:p w:rsidR="006D2A5A" w:rsidRPr="00D207FE" w:rsidRDefault="009C0600" w:rsidP="00D207FE">
      <w:pPr>
        <w:tabs>
          <w:tab w:val="left" w:pos="1190"/>
        </w:tabs>
        <w:spacing w:line="360" w:lineRule="auto"/>
        <w:ind w:firstLineChars="200" w:firstLine="503"/>
        <w:rPr>
          <w:rFonts w:ascii="仿宋" w:eastAsia="仿宋" w:hAnsi="仿宋"/>
          <w:sz w:val="24"/>
          <w:szCs w:val="24"/>
          <w:lang w:eastAsia="zh-CN"/>
        </w:rPr>
      </w:pPr>
      <w:r w:rsidRPr="00D207FE">
        <w:rPr>
          <w:rFonts w:ascii="仿宋" w:eastAsia="仿宋" w:hAnsi="仿宋"/>
          <w:w w:val="105"/>
          <w:sz w:val="24"/>
          <w:szCs w:val="24"/>
          <w:lang w:eastAsia="zh-CN"/>
        </w:rPr>
        <w:t>验收组织的其他事项：无。</w:t>
      </w:r>
    </w:p>
    <w:p w:rsidR="006D2A5A" w:rsidRPr="00D207FE" w:rsidRDefault="009C0600" w:rsidP="00D207FE">
      <w:pPr>
        <w:tabs>
          <w:tab w:val="left" w:pos="1190"/>
        </w:tabs>
        <w:spacing w:line="360" w:lineRule="auto"/>
        <w:ind w:right="296" w:firstLineChars="200" w:firstLine="480"/>
        <w:rPr>
          <w:rFonts w:ascii="仿宋" w:eastAsia="仿宋" w:hAnsi="仿宋"/>
          <w:sz w:val="24"/>
          <w:szCs w:val="24"/>
          <w:lang w:eastAsia="zh-CN"/>
        </w:rPr>
      </w:pPr>
      <w:r w:rsidRPr="00D207FE">
        <w:rPr>
          <w:rFonts w:ascii="仿宋" w:eastAsia="仿宋" w:hAnsi="仿宋"/>
          <w:sz w:val="24"/>
          <w:szCs w:val="24"/>
          <w:lang w:eastAsia="zh-CN"/>
        </w:rPr>
        <w:t>技术履约验收内容：（1）审核产品型号、技术参数是否与响应文件内容一致。（2）</w:t>
      </w:r>
      <w:r w:rsidRPr="00D207FE">
        <w:rPr>
          <w:rFonts w:ascii="仿宋" w:eastAsia="仿宋" w:hAnsi="仿宋"/>
          <w:spacing w:val="-4"/>
          <w:sz w:val="24"/>
          <w:szCs w:val="24"/>
          <w:lang w:eastAsia="zh-CN"/>
        </w:rPr>
        <w:t xml:space="preserve">审核项目中配 </w:t>
      </w:r>
      <w:r w:rsidRPr="00D207FE">
        <w:rPr>
          <w:rFonts w:ascii="仿宋" w:eastAsia="仿宋" w:hAnsi="仿宋"/>
          <w:w w:val="105"/>
          <w:sz w:val="24"/>
          <w:szCs w:val="24"/>
          <w:lang w:eastAsia="zh-CN"/>
        </w:rPr>
        <w:t>套服务是否达到规定要求。</w:t>
      </w:r>
    </w:p>
    <w:p w:rsidR="006D2A5A" w:rsidRPr="00D207FE" w:rsidRDefault="009C0600" w:rsidP="00D207FE">
      <w:pPr>
        <w:tabs>
          <w:tab w:val="left" w:pos="1298"/>
        </w:tabs>
        <w:spacing w:line="360" w:lineRule="auto"/>
        <w:ind w:right="187" w:firstLineChars="200" w:firstLine="480"/>
        <w:rPr>
          <w:rFonts w:ascii="仿宋" w:eastAsia="仿宋" w:hAnsi="仿宋"/>
          <w:sz w:val="24"/>
          <w:szCs w:val="24"/>
          <w:lang w:eastAsia="zh-CN"/>
        </w:rPr>
      </w:pPr>
      <w:r w:rsidRPr="00D207FE">
        <w:rPr>
          <w:rFonts w:ascii="仿宋" w:eastAsia="仿宋" w:hAnsi="仿宋"/>
          <w:sz w:val="24"/>
          <w:szCs w:val="24"/>
          <w:lang w:eastAsia="zh-CN"/>
        </w:rPr>
        <w:t>商务履约验收内容：（1）审核提供验收的各类资料的正确性、完整性。（2）</w:t>
      </w:r>
      <w:r w:rsidRPr="00D207FE">
        <w:rPr>
          <w:rFonts w:ascii="仿宋" w:eastAsia="仿宋" w:hAnsi="仿宋"/>
          <w:spacing w:val="-2"/>
          <w:sz w:val="24"/>
          <w:szCs w:val="24"/>
          <w:lang w:eastAsia="zh-CN"/>
        </w:rPr>
        <w:t xml:space="preserve">审核提供验收的各类 </w:t>
      </w:r>
      <w:r w:rsidRPr="00D207FE">
        <w:rPr>
          <w:rFonts w:ascii="仿宋" w:eastAsia="仿宋" w:hAnsi="仿宋"/>
          <w:w w:val="105"/>
          <w:sz w:val="24"/>
          <w:szCs w:val="24"/>
          <w:lang w:eastAsia="zh-CN"/>
        </w:rPr>
        <w:t>资料是否齐全、合理。（3）审核实施进度情况是否符合采购文件要求。</w:t>
      </w:r>
    </w:p>
    <w:p w:rsidR="006D2A5A" w:rsidRPr="009C0600" w:rsidRDefault="009C0600" w:rsidP="00D207FE">
      <w:pPr>
        <w:pStyle w:val="a3"/>
        <w:spacing w:line="360" w:lineRule="auto"/>
        <w:ind w:left="0" w:firstLineChars="200" w:firstLine="503"/>
        <w:rPr>
          <w:rFonts w:ascii="仿宋" w:eastAsia="仿宋" w:hAnsi="仿宋"/>
          <w:sz w:val="24"/>
          <w:szCs w:val="24"/>
          <w:lang w:eastAsia="zh-CN"/>
        </w:rPr>
      </w:pPr>
      <w:r w:rsidRPr="009C0600">
        <w:rPr>
          <w:rFonts w:ascii="仿宋" w:eastAsia="仿宋" w:hAnsi="仿宋"/>
          <w:w w:val="105"/>
          <w:sz w:val="24"/>
          <w:szCs w:val="24"/>
          <w:lang w:eastAsia="zh-CN"/>
        </w:rPr>
        <w:t>履约验收标准：</w:t>
      </w:r>
      <w:r w:rsidRPr="009C0600">
        <w:rPr>
          <w:rFonts w:ascii="仿宋" w:eastAsia="仿宋" w:hAnsi="仿宋"/>
          <w:spacing w:val="-1"/>
          <w:sz w:val="24"/>
          <w:szCs w:val="24"/>
          <w:lang w:eastAsia="zh-CN"/>
        </w:rPr>
        <w:t>严格按照</w:t>
      </w:r>
      <w:r w:rsidR="00AF7243">
        <w:rPr>
          <w:rFonts w:ascii="仿宋" w:eastAsia="仿宋" w:hAnsi="仿宋" w:hint="eastAsia"/>
          <w:spacing w:val="-1"/>
          <w:sz w:val="24"/>
          <w:szCs w:val="24"/>
          <w:lang w:eastAsia="zh-CN"/>
        </w:rPr>
        <w:t>采购</w:t>
      </w:r>
      <w:r w:rsidRPr="009C0600">
        <w:rPr>
          <w:rFonts w:ascii="仿宋" w:eastAsia="仿宋" w:hAnsi="仿宋"/>
          <w:spacing w:val="-1"/>
          <w:sz w:val="24"/>
          <w:szCs w:val="24"/>
          <w:lang w:eastAsia="zh-CN"/>
        </w:rPr>
        <w:t>相关法律法规</w:t>
      </w:r>
      <w:r w:rsidRPr="009C0600">
        <w:rPr>
          <w:rFonts w:ascii="仿宋" w:eastAsia="仿宋" w:hAnsi="仿宋"/>
          <w:w w:val="105"/>
          <w:sz w:val="24"/>
          <w:szCs w:val="24"/>
          <w:lang w:eastAsia="zh-CN"/>
        </w:rPr>
        <w:t>、采购文件规定的要求和供应商响应文件及合同约定的内容</w:t>
      </w:r>
      <w:r w:rsidR="00947829">
        <w:rPr>
          <w:rFonts w:ascii="仿宋" w:eastAsia="仿宋" w:hAnsi="仿宋" w:hint="eastAsia"/>
          <w:w w:val="105"/>
          <w:sz w:val="24"/>
          <w:szCs w:val="24"/>
          <w:lang w:eastAsia="zh-CN"/>
        </w:rPr>
        <w:t>，参照</w:t>
      </w:r>
      <w:r w:rsidR="00947829" w:rsidRPr="009C0600">
        <w:rPr>
          <w:rFonts w:ascii="仿宋" w:eastAsia="仿宋" w:hAnsi="仿宋"/>
          <w:spacing w:val="-1"/>
          <w:sz w:val="24"/>
          <w:szCs w:val="24"/>
          <w:lang w:eastAsia="zh-CN"/>
        </w:rPr>
        <w:t xml:space="preserve">《财政部关于进一步加强政府采购需求和履约验收管理的指导 </w:t>
      </w:r>
      <w:r w:rsidR="00947829" w:rsidRPr="009C0600">
        <w:rPr>
          <w:rFonts w:ascii="仿宋" w:eastAsia="仿宋" w:hAnsi="仿宋"/>
          <w:w w:val="105"/>
          <w:sz w:val="24"/>
          <w:szCs w:val="24"/>
          <w:lang w:eastAsia="zh-CN"/>
        </w:rPr>
        <w:t>意见》财库〔2016〕205号的要求</w:t>
      </w:r>
      <w:r w:rsidRPr="009C0600">
        <w:rPr>
          <w:rFonts w:ascii="仿宋" w:eastAsia="仿宋" w:hAnsi="仿宋"/>
          <w:w w:val="105"/>
          <w:sz w:val="24"/>
          <w:szCs w:val="24"/>
          <w:lang w:eastAsia="zh-CN"/>
        </w:rPr>
        <w:t>进行验收。</w:t>
      </w:r>
    </w:p>
    <w:p w:rsidR="006D2A5A" w:rsidRPr="009C0600" w:rsidRDefault="009C0600" w:rsidP="00D207FE">
      <w:pPr>
        <w:pStyle w:val="a3"/>
        <w:spacing w:line="360" w:lineRule="auto"/>
        <w:ind w:left="0" w:firstLineChars="200" w:firstLine="503"/>
        <w:rPr>
          <w:rFonts w:ascii="仿宋" w:eastAsia="仿宋" w:hAnsi="仿宋"/>
          <w:sz w:val="24"/>
          <w:szCs w:val="24"/>
          <w:lang w:eastAsia="zh-CN"/>
        </w:rPr>
      </w:pPr>
      <w:r w:rsidRPr="009C0600">
        <w:rPr>
          <w:rFonts w:ascii="仿宋" w:eastAsia="仿宋" w:hAnsi="仿宋"/>
          <w:w w:val="105"/>
          <w:sz w:val="24"/>
          <w:szCs w:val="24"/>
          <w:lang w:eastAsia="zh-CN"/>
        </w:rPr>
        <w:t>履约验收其他事项：无。</w:t>
      </w:r>
    </w:p>
    <w:p w:rsidR="006D2A5A" w:rsidRPr="00AF7243" w:rsidRDefault="00AF7243" w:rsidP="00AF7243">
      <w:pPr>
        <w:tabs>
          <w:tab w:val="left" w:pos="716"/>
        </w:tabs>
        <w:spacing w:line="360" w:lineRule="auto"/>
        <w:rPr>
          <w:rFonts w:ascii="仿宋" w:eastAsia="仿宋" w:hAnsi="仿宋"/>
          <w:b/>
          <w:sz w:val="24"/>
          <w:szCs w:val="24"/>
          <w:lang w:eastAsia="zh-CN"/>
        </w:rPr>
      </w:pPr>
      <w:r w:rsidRPr="00AF7243">
        <w:rPr>
          <w:rFonts w:ascii="仿宋" w:eastAsia="仿宋" w:hAnsi="仿宋" w:hint="eastAsia"/>
          <w:b/>
          <w:spacing w:val="13"/>
          <w:w w:val="105"/>
          <w:sz w:val="24"/>
          <w:szCs w:val="24"/>
          <w:lang w:eastAsia="zh-CN"/>
        </w:rPr>
        <w:t>2.6.6</w:t>
      </w:r>
      <w:r w:rsidR="009C0600" w:rsidRPr="00AF7243">
        <w:rPr>
          <w:rFonts w:ascii="仿宋" w:eastAsia="仿宋" w:hAnsi="仿宋"/>
          <w:b/>
          <w:spacing w:val="13"/>
          <w:w w:val="105"/>
          <w:sz w:val="24"/>
          <w:szCs w:val="24"/>
          <w:lang w:eastAsia="zh-CN"/>
        </w:rPr>
        <w:t>资金支付</w:t>
      </w:r>
    </w:p>
    <w:p w:rsidR="006D2A5A" w:rsidRPr="009C0600" w:rsidRDefault="009C0600" w:rsidP="00D207FE">
      <w:pPr>
        <w:pStyle w:val="a3"/>
        <w:spacing w:line="360" w:lineRule="auto"/>
        <w:ind w:left="0" w:firstLineChars="200" w:firstLine="503"/>
        <w:rPr>
          <w:rFonts w:ascii="仿宋" w:eastAsia="仿宋" w:hAnsi="仿宋"/>
          <w:sz w:val="24"/>
          <w:szCs w:val="24"/>
          <w:lang w:eastAsia="zh-CN"/>
        </w:rPr>
      </w:pPr>
      <w:r w:rsidRPr="009C0600">
        <w:rPr>
          <w:rFonts w:ascii="仿宋" w:eastAsia="仿宋" w:hAnsi="仿宋"/>
          <w:w w:val="105"/>
          <w:sz w:val="24"/>
          <w:szCs w:val="24"/>
          <w:lang w:eastAsia="zh-CN"/>
        </w:rPr>
        <w:t>采购人按相关规定及采购合同的约定进行支付。</w:t>
      </w:r>
    </w:p>
    <w:p w:rsidR="006D2A5A" w:rsidRPr="00AF7243" w:rsidRDefault="00AF7243" w:rsidP="00AF7243">
      <w:pPr>
        <w:pStyle w:val="21"/>
        <w:tabs>
          <w:tab w:val="left" w:pos="487"/>
        </w:tabs>
        <w:spacing w:line="360" w:lineRule="auto"/>
        <w:ind w:left="0" w:firstLine="0"/>
        <w:rPr>
          <w:rFonts w:ascii="仿宋" w:eastAsia="仿宋" w:hAnsi="仿宋"/>
          <w:b/>
          <w:lang w:eastAsia="zh-CN"/>
        </w:rPr>
      </w:pPr>
      <w:r w:rsidRPr="00AF7243">
        <w:rPr>
          <w:rFonts w:ascii="仿宋" w:eastAsia="仿宋" w:hAnsi="仿宋" w:hint="eastAsia"/>
          <w:b/>
          <w:spacing w:val="3"/>
          <w:lang w:eastAsia="zh-CN"/>
        </w:rPr>
        <w:t>2.7</w:t>
      </w:r>
      <w:r w:rsidR="009C0600" w:rsidRPr="00AF7243">
        <w:rPr>
          <w:rFonts w:ascii="仿宋" w:eastAsia="仿宋" w:hAnsi="仿宋"/>
          <w:b/>
          <w:spacing w:val="3"/>
          <w:lang w:eastAsia="zh-CN"/>
        </w:rPr>
        <w:t>响应纪律要求</w:t>
      </w:r>
    </w:p>
    <w:p w:rsidR="006D2A5A" w:rsidRPr="00AF7243" w:rsidRDefault="009C0600" w:rsidP="00AF7243">
      <w:pPr>
        <w:pStyle w:val="a3"/>
        <w:spacing w:line="360" w:lineRule="auto"/>
        <w:ind w:left="0"/>
        <w:rPr>
          <w:rFonts w:ascii="仿宋" w:eastAsia="仿宋" w:hAnsi="仿宋"/>
          <w:b/>
          <w:sz w:val="24"/>
          <w:szCs w:val="24"/>
          <w:lang w:eastAsia="zh-CN"/>
        </w:rPr>
      </w:pPr>
      <w:r w:rsidRPr="00AF7243">
        <w:rPr>
          <w:rFonts w:ascii="仿宋" w:eastAsia="仿宋" w:hAnsi="仿宋"/>
          <w:b/>
          <w:w w:val="105"/>
          <w:sz w:val="24"/>
          <w:szCs w:val="24"/>
          <w:lang w:eastAsia="zh-CN"/>
        </w:rPr>
        <w:t>2.7.1磋商活动纪律要求</w:t>
      </w:r>
    </w:p>
    <w:p w:rsidR="006D2A5A" w:rsidRPr="009C0600" w:rsidRDefault="00AF7243" w:rsidP="00D207FE">
      <w:pPr>
        <w:pStyle w:val="a3"/>
        <w:spacing w:line="360" w:lineRule="auto"/>
        <w:ind w:left="0" w:right="296" w:firstLineChars="200" w:firstLine="478"/>
        <w:jc w:val="both"/>
        <w:rPr>
          <w:rFonts w:ascii="仿宋" w:eastAsia="仿宋" w:hAnsi="仿宋"/>
          <w:sz w:val="24"/>
          <w:szCs w:val="24"/>
          <w:lang w:eastAsia="zh-CN"/>
        </w:rPr>
      </w:pPr>
      <w:r>
        <w:rPr>
          <w:rFonts w:ascii="仿宋" w:eastAsia="仿宋" w:hAnsi="仿宋"/>
          <w:spacing w:val="-1"/>
          <w:sz w:val="24"/>
          <w:szCs w:val="24"/>
          <w:lang w:eastAsia="zh-CN"/>
        </w:rPr>
        <w:lastRenderedPageBreak/>
        <w:t>采购人应保证磋商活动在严格保密的情况下进行，采购人、</w:t>
      </w:r>
      <w:r w:rsidR="009C0600" w:rsidRPr="009C0600">
        <w:rPr>
          <w:rFonts w:ascii="仿宋" w:eastAsia="仿宋" w:hAnsi="仿宋"/>
          <w:spacing w:val="-1"/>
          <w:sz w:val="24"/>
          <w:szCs w:val="24"/>
          <w:lang w:eastAsia="zh-CN"/>
        </w:rPr>
        <w:t>供应商和磋商小组成员应当严格遵守采购法律法规规章制度和本项目磋商文件以及</w:t>
      </w:r>
      <w:r>
        <w:rPr>
          <w:rFonts w:ascii="仿宋" w:eastAsia="仿宋" w:hAnsi="仿宋" w:hint="eastAsia"/>
          <w:spacing w:val="-1"/>
          <w:sz w:val="24"/>
          <w:szCs w:val="24"/>
          <w:lang w:eastAsia="zh-CN"/>
        </w:rPr>
        <w:t>磋商</w:t>
      </w:r>
      <w:r w:rsidR="009C0600" w:rsidRPr="009C0600">
        <w:rPr>
          <w:rFonts w:ascii="仿宋" w:eastAsia="仿宋" w:hAnsi="仿宋"/>
          <w:spacing w:val="-1"/>
          <w:sz w:val="24"/>
          <w:szCs w:val="24"/>
          <w:lang w:eastAsia="zh-CN"/>
        </w:rPr>
        <w:t>现场管理规定，接受采购人委派的监</w:t>
      </w:r>
      <w:r w:rsidR="009C0600" w:rsidRPr="009C0600">
        <w:rPr>
          <w:rFonts w:ascii="仿宋" w:eastAsia="仿宋" w:hAnsi="仿宋"/>
          <w:w w:val="105"/>
          <w:sz w:val="24"/>
          <w:szCs w:val="24"/>
          <w:lang w:eastAsia="zh-CN"/>
        </w:rPr>
        <w:t>督人员的监督，任何单位和个人不得非法干预和影响磋商过程和结果。</w:t>
      </w:r>
    </w:p>
    <w:p w:rsidR="00A24D36" w:rsidRDefault="009C0600" w:rsidP="00D207FE">
      <w:pPr>
        <w:pStyle w:val="a3"/>
        <w:spacing w:line="360" w:lineRule="auto"/>
        <w:ind w:left="0" w:right="113" w:firstLineChars="200" w:firstLine="480"/>
        <w:rPr>
          <w:rFonts w:ascii="仿宋" w:eastAsia="仿宋" w:hAnsi="仿宋"/>
          <w:sz w:val="24"/>
          <w:szCs w:val="24"/>
          <w:lang w:eastAsia="zh-CN"/>
        </w:rPr>
      </w:pPr>
      <w:r w:rsidRPr="009C0600">
        <w:rPr>
          <w:rFonts w:ascii="仿宋" w:eastAsia="仿宋" w:hAnsi="仿宋"/>
          <w:sz w:val="24"/>
          <w:szCs w:val="24"/>
          <w:lang w:eastAsia="zh-CN"/>
        </w:rPr>
        <w:t>对各供应商的商业秘密，磋商小组成员应予以保密，不得泄露给其他供应商。</w:t>
      </w:r>
    </w:p>
    <w:p w:rsidR="006D2A5A" w:rsidRPr="00A24D36" w:rsidRDefault="009C0600" w:rsidP="00A24D36">
      <w:pPr>
        <w:pStyle w:val="a3"/>
        <w:spacing w:line="360" w:lineRule="auto"/>
        <w:ind w:left="0" w:right="113"/>
        <w:rPr>
          <w:rFonts w:ascii="仿宋" w:eastAsia="仿宋" w:hAnsi="仿宋"/>
          <w:sz w:val="24"/>
          <w:szCs w:val="24"/>
          <w:lang w:eastAsia="zh-CN"/>
        </w:rPr>
      </w:pPr>
      <w:r w:rsidRPr="00AF7243">
        <w:rPr>
          <w:rFonts w:ascii="仿宋" w:eastAsia="仿宋" w:hAnsi="仿宋"/>
          <w:b/>
          <w:w w:val="105"/>
          <w:sz w:val="24"/>
          <w:szCs w:val="24"/>
          <w:lang w:eastAsia="zh-CN"/>
        </w:rPr>
        <w:t>2.7.2供应商不得具有的情形（实质性要求）</w:t>
      </w:r>
    </w:p>
    <w:p w:rsidR="006D2A5A" w:rsidRPr="009C0600" w:rsidRDefault="009C0600" w:rsidP="00D207FE">
      <w:pPr>
        <w:pStyle w:val="a3"/>
        <w:spacing w:line="360" w:lineRule="auto"/>
        <w:ind w:left="0" w:firstLineChars="200" w:firstLine="503"/>
        <w:rPr>
          <w:rFonts w:ascii="仿宋" w:eastAsia="仿宋" w:hAnsi="仿宋"/>
          <w:sz w:val="24"/>
          <w:szCs w:val="24"/>
          <w:lang w:eastAsia="zh-CN"/>
        </w:rPr>
      </w:pPr>
      <w:r w:rsidRPr="009C0600">
        <w:rPr>
          <w:rFonts w:ascii="仿宋" w:eastAsia="仿宋" w:hAnsi="仿宋"/>
          <w:w w:val="105"/>
          <w:sz w:val="24"/>
          <w:szCs w:val="24"/>
          <w:lang w:eastAsia="zh-CN"/>
        </w:rPr>
        <w:t>供应商参加响应不得有下列情形：</w:t>
      </w:r>
    </w:p>
    <w:p w:rsidR="006D2A5A" w:rsidRPr="009C0600" w:rsidRDefault="009C0600" w:rsidP="00D207FE">
      <w:pPr>
        <w:pStyle w:val="a3"/>
        <w:spacing w:line="360" w:lineRule="auto"/>
        <w:ind w:left="0" w:firstLineChars="200" w:firstLine="503"/>
        <w:rPr>
          <w:rFonts w:ascii="仿宋" w:eastAsia="仿宋" w:hAnsi="仿宋"/>
          <w:sz w:val="24"/>
          <w:szCs w:val="24"/>
          <w:lang w:eastAsia="zh-CN"/>
        </w:rPr>
      </w:pPr>
      <w:r w:rsidRPr="009C0600">
        <w:rPr>
          <w:rFonts w:ascii="仿宋" w:eastAsia="仿宋" w:hAnsi="仿宋"/>
          <w:w w:val="105"/>
          <w:sz w:val="24"/>
          <w:szCs w:val="24"/>
          <w:lang w:eastAsia="zh-CN"/>
        </w:rPr>
        <w:t>一、有下列情形之一的，视为供应商串通响应：</w:t>
      </w:r>
    </w:p>
    <w:p w:rsidR="00D207FE" w:rsidRDefault="009C0600" w:rsidP="00D207FE">
      <w:pPr>
        <w:pStyle w:val="a3"/>
        <w:spacing w:line="360" w:lineRule="auto"/>
        <w:ind w:left="0" w:firstLineChars="200" w:firstLine="480"/>
        <w:rPr>
          <w:rFonts w:ascii="仿宋" w:eastAsia="仿宋" w:hAnsi="仿宋"/>
          <w:sz w:val="24"/>
          <w:szCs w:val="24"/>
          <w:lang w:eastAsia="zh-CN"/>
        </w:rPr>
      </w:pPr>
      <w:r w:rsidRPr="009C0600">
        <w:rPr>
          <w:rFonts w:ascii="仿宋" w:eastAsia="仿宋" w:hAnsi="仿宋"/>
          <w:sz w:val="24"/>
          <w:szCs w:val="24"/>
          <w:lang w:eastAsia="zh-CN"/>
        </w:rPr>
        <w:t>（一）不同供应商的响应文件由同一单位或者个人编制；</w:t>
      </w:r>
    </w:p>
    <w:p w:rsidR="00D207FE" w:rsidRDefault="009C0600" w:rsidP="00D207FE">
      <w:pPr>
        <w:pStyle w:val="a3"/>
        <w:spacing w:line="360" w:lineRule="auto"/>
        <w:ind w:left="0" w:firstLineChars="200" w:firstLine="480"/>
        <w:rPr>
          <w:rFonts w:ascii="仿宋" w:eastAsia="仿宋" w:hAnsi="仿宋"/>
          <w:sz w:val="24"/>
          <w:szCs w:val="24"/>
          <w:lang w:eastAsia="zh-CN"/>
        </w:rPr>
      </w:pPr>
      <w:r w:rsidRPr="009C0600">
        <w:rPr>
          <w:rFonts w:ascii="仿宋" w:eastAsia="仿宋" w:hAnsi="仿宋"/>
          <w:sz w:val="24"/>
          <w:szCs w:val="24"/>
          <w:lang w:eastAsia="zh-CN"/>
        </w:rPr>
        <w:t>（二）不同供应商委托同一单位或者个人办理磋商事宜；</w:t>
      </w:r>
    </w:p>
    <w:p w:rsidR="006D2A5A" w:rsidRPr="009C0600" w:rsidRDefault="009C0600" w:rsidP="00D207FE">
      <w:pPr>
        <w:pStyle w:val="a3"/>
        <w:spacing w:line="360" w:lineRule="auto"/>
        <w:ind w:left="0" w:firstLineChars="200" w:firstLine="503"/>
        <w:rPr>
          <w:rFonts w:ascii="仿宋" w:eastAsia="仿宋" w:hAnsi="仿宋"/>
          <w:sz w:val="24"/>
          <w:szCs w:val="24"/>
          <w:lang w:eastAsia="zh-CN"/>
        </w:rPr>
      </w:pPr>
      <w:r w:rsidRPr="009C0600">
        <w:rPr>
          <w:rFonts w:ascii="仿宋" w:eastAsia="仿宋" w:hAnsi="仿宋"/>
          <w:w w:val="105"/>
          <w:sz w:val="24"/>
          <w:szCs w:val="24"/>
          <w:lang w:eastAsia="zh-CN"/>
        </w:rPr>
        <w:t>（三）不同供应商的响应文件载明的项目管理成员或者联系人员为同一人；</w:t>
      </w:r>
    </w:p>
    <w:p w:rsidR="006D2A5A" w:rsidRPr="009C0600" w:rsidRDefault="009C0600" w:rsidP="00D207FE">
      <w:pPr>
        <w:pStyle w:val="a3"/>
        <w:spacing w:line="360" w:lineRule="auto"/>
        <w:ind w:left="0" w:firstLineChars="200" w:firstLine="503"/>
        <w:rPr>
          <w:rFonts w:ascii="仿宋" w:eastAsia="仿宋" w:hAnsi="仿宋"/>
          <w:sz w:val="24"/>
          <w:szCs w:val="24"/>
          <w:lang w:eastAsia="zh-CN"/>
        </w:rPr>
      </w:pPr>
      <w:r w:rsidRPr="009C0600">
        <w:rPr>
          <w:rFonts w:ascii="仿宋" w:eastAsia="仿宋" w:hAnsi="仿宋"/>
          <w:w w:val="105"/>
          <w:sz w:val="24"/>
          <w:szCs w:val="24"/>
          <w:lang w:eastAsia="zh-CN"/>
        </w:rPr>
        <w:t>（四）不同供应商的响应文件异常一致或者响应报价呈规律性差异；</w:t>
      </w:r>
    </w:p>
    <w:p w:rsidR="00AF7243" w:rsidRDefault="009C0600" w:rsidP="00D207FE">
      <w:pPr>
        <w:pStyle w:val="a3"/>
        <w:spacing w:line="360" w:lineRule="auto"/>
        <w:ind w:left="0" w:right="113" w:firstLineChars="200" w:firstLine="480"/>
        <w:rPr>
          <w:rFonts w:ascii="仿宋" w:eastAsia="仿宋" w:hAnsi="仿宋"/>
          <w:sz w:val="24"/>
          <w:szCs w:val="24"/>
          <w:lang w:eastAsia="zh-CN"/>
        </w:rPr>
      </w:pPr>
      <w:r w:rsidRPr="009C0600">
        <w:rPr>
          <w:rFonts w:ascii="仿宋" w:eastAsia="仿宋" w:hAnsi="仿宋"/>
          <w:sz w:val="24"/>
          <w:szCs w:val="24"/>
          <w:lang w:eastAsia="zh-CN"/>
        </w:rPr>
        <w:t>（五）不同供应商的响应文件相互混装。</w:t>
      </w:r>
    </w:p>
    <w:p w:rsidR="006D2A5A" w:rsidRPr="009C0600" w:rsidRDefault="009C0600" w:rsidP="00D207FE">
      <w:pPr>
        <w:pStyle w:val="a3"/>
        <w:spacing w:line="360" w:lineRule="auto"/>
        <w:ind w:left="0" w:right="113" w:firstLineChars="200" w:firstLine="503"/>
        <w:rPr>
          <w:rFonts w:ascii="仿宋" w:eastAsia="仿宋" w:hAnsi="仿宋"/>
          <w:sz w:val="24"/>
          <w:szCs w:val="24"/>
          <w:lang w:eastAsia="zh-CN"/>
        </w:rPr>
      </w:pPr>
      <w:r w:rsidRPr="009C0600">
        <w:rPr>
          <w:rFonts w:ascii="仿宋" w:eastAsia="仿宋" w:hAnsi="仿宋"/>
          <w:w w:val="105"/>
          <w:sz w:val="24"/>
          <w:szCs w:val="24"/>
          <w:lang w:eastAsia="zh-CN"/>
        </w:rPr>
        <w:t>二、提供虚假材料谋取成交；</w:t>
      </w:r>
    </w:p>
    <w:p w:rsidR="006D2A5A" w:rsidRPr="009C0600" w:rsidRDefault="009C0600" w:rsidP="00D207FE">
      <w:pPr>
        <w:pStyle w:val="a3"/>
        <w:spacing w:line="360" w:lineRule="auto"/>
        <w:ind w:left="0" w:firstLineChars="200" w:firstLine="503"/>
        <w:rPr>
          <w:rFonts w:ascii="仿宋" w:eastAsia="仿宋" w:hAnsi="仿宋"/>
          <w:sz w:val="24"/>
          <w:szCs w:val="24"/>
          <w:lang w:eastAsia="zh-CN"/>
        </w:rPr>
      </w:pPr>
      <w:r w:rsidRPr="009C0600">
        <w:rPr>
          <w:rFonts w:ascii="仿宋" w:eastAsia="仿宋" w:hAnsi="仿宋"/>
          <w:w w:val="105"/>
          <w:sz w:val="24"/>
          <w:szCs w:val="24"/>
          <w:lang w:eastAsia="zh-CN"/>
        </w:rPr>
        <w:t>三、采取不正当手段诋毁、排挤其他供应商；</w:t>
      </w:r>
    </w:p>
    <w:p w:rsidR="006D2A5A" w:rsidRPr="009C0600" w:rsidRDefault="009C0600" w:rsidP="00D207FE">
      <w:pPr>
        <w:pStyle w:val="a3"/>
        <w:spacing w:line="360" w:lineRule="auto"/>
        <w:ind w:left="0" w:firstLineChars="200" w:firstLine="503"/>
        <w:rPr>
          <w:rFonts w:ascii="仿宋" w:eastAsia="仿宋" w:hAnsi="仿宋"/>
          <w:sz w:val="24"/>
          <w:szCs w:val="24"/>
          <w:lang w:eastAsia="zh-CN"/>
        </w:rPr>
      </w:pPr>
      <w:r w:rsidRPr="009C0600">
        <w:rPr>
          <w:rFonts w:ascii="仿宋" w:eastAsia="仿宋" w:hAnsi="仿宋"/>
          <w:w w:val="105"/>
          <w:sz w:val="24"/>
          <w:szCs w:val="24"/>
          <w:lang w:eastAsia="zh-CN"/>
        </w:rPr>
        <w:t>四、与采购人</w:t>
      </w:r>
      <w:r w:rsidR="00AF7243">
        <w:rPr>
          <w:rFonts w:ascii="仿宋" w:eastAsia="仿宋" w:hAnsi="仿宋" w:hint="eastAsia"/>
          <w:w w:val="105"/>
          <w:sz w:val="24"/>
          <w:szCs w:val="24"/>
          <w:lang w:eastAsia="zh-CN"/>
        </w:rPr>
        <w:t>、</w:t>
      </w:r>
      <w:r w:rsidRPr="009C0600">
        <w:rPr>
          <w:rFonts w:ascii="仿宋" w:eastAsia="仿宋" w:hAnsi="仿宋"/>
          <w:w w:val="105"/>
          <w:sz w:val="24"/>
          <w:szCs w:val="24"/>
          <w:lang w:eastAsia="zh-CN"/>
        </w:rPr>
        <w:t>其他供应商恶意串通；</w:t>
      </w:r>
    </w:p>
    <w:p w:rsidR="006D2A5A" w:rsidRPr="009C0600" w:rsidRDefault="009C0600" w:rsidP="00D207FE">
      <w:pPr>
        <w:pStyle w:val="a3"/>
        <w:spacing w:line="360" w:lineRule="auto"/>
        <w:ind w:left="0" w:firstLineChars="200" w:firstLine="503"/>
        <w:rPr>
          <w:rFonts w:ascii="仿宋" w:eastAsia="仿宋" w:hAnsi="仿宋"/>
          <w:sz w:val="24"/>
          <w:szCs w:val="24"/>
          <w:lang w:eastAsia="zh-CN"/>
        </w:rPr>
      </w:pPr>
      <w:r w:rsidRPr="009C0600">
        <w:rPr>
          <w:rFonts w:ascii="仿宋" w:eastAsia="仿宋" w:hAnsi="仿宋"/>
          <w:w w:val="105"/>
          <w:sz w:val="24"/>
          <w:szCs w:val="24"/>
          <w:lang w:eastAsia="zh-CN"/>
        </w:rPr>
        <w:t>五、向采购人</w:t>
      </w:r>
      <w:r w:rsidR="00AF7243">
        <w:rPr>
          <w:rFonts w:ascii="仿宋" w:eastAsia="仿宋" w:hAnsi="仿宋" w:hint="eastAsia"/>
          <w:w w:val="105"/>
          <w:sz w:val="24"/>
          <w:szCs w:val="24"/>
          <w:lang w:eastAsia="zh-CN"/>
        </w:rPr>
        <w:t>、</w:t>
      </w:r>
      <w:r w:rsidRPr="009C0600">
        <w:rPr>
          <w:rFonts w:ascii="仿宋" w:eastAsia="仿宋" w:hAnsi="仿宋"/>
          <w:w w:val="105"/>
          <w:sz w:val="24"/>
          <w:szCs w:val="24"/>
          <w:lang w:eastAsia="zh-CN"/>
        </w:rPr>
        <w:t>协商小组成员行贿或者提供其他不正当利益；</w:t>
      </w:r>
    </w:p>
    <w:p w:rsidR="00D207FE" w:rsidRDefault="009C0600" w:rsidP="00D207FE">
      <w:pPr>
        <w:pStyle w:val="a3"/>
        <w:spacing w:line="360" w:lineRule="auto"/>
        <w:ind w:left="0" w:right="113" w:firstLineChars="200" w:firstLine="503"/>
        <w:rPr>
          <w:rFonts w:ascii="仿宋" w:eastAsia="仿宋" w:hAnsi="仿宋"/>
          <w:w w:val="105"/>
          <w:sz w:val="24"/>
          <w:szCs w:val="24"/>
          <w:lang w:eastAsia="zh-CN"/>
        </w:rPr>
      </w:pPr>
      <w:r w:rsidRPr="009C0600">
        <w:rPr>
          <w:rFonts w:ascii="仿宋" w:eastAsia="仿宋" w:hAnsi="仿宋"/>
          <w:w w:val="105"/>
          <w:sz w:val="24"/>
          <w:szCs w:val="24"/>
          <w:lang w:eastAsia="zh-CN"/>
        </w:rPr>
        <w:t xml:space="preserve">六、在磋商过程中与采购人进行协商磋商； </w:t>
      </w:r>
    </w:p>
    <w:p w:rsidR="00AF7243" w:rsidRPr="00D207FE" w:rsidRDefault="00AF7243" w:rsidP="00D207FE">
      <w:pPr>
        <w:pStyle w:val="a3"/>
        <w:spacing w:line="360" w:lineRule="auto"/>
        <w:ind w:left="0" w:right="113" w:firstLineChars="200" w:firstLine="480"/>
        <w:rPr>
          <w:rFonts w:ascii="仿宋" w:eastAsia="仿宋" w:hAnsi="仿宋"/>
          <w:w w:val="105"/>
          <w:sz w:val="24"/>
          <w:szCs w:val="24"/>
          <w:lang w:eastAsia="zh-CN"/>
        </w:rPr>
      </w:pPr>
      <w:r>
        <w:rPr>
          <w:rFonts w:ascii="仿宋" w:eastAsia="仿宋" w:hAnsi="仿宋"/>
          <w:sz w:val="24"/>
          <w:szCs w:val="24"/>
          <w:lang w:eastAsia="zh-CN"/>
        </w:rPr>
        <w:t>七、成交后无正当理由拒不与采购人签订</w:t>
      </w:r>
      <w:r w:rsidR="009C0600" w:rsidRPr="009C0600">
        <w:rPr>
          <w:rFonts w:ascii="仿宋" w:eastAsia="仿宋" w:hAnsi="仿宋"/>
          <w:sz w:val="24"/>
          <w:szCs w:val="24"/>
          <w:lang w:eastAsia="zh-CN"/>
        </w:rPr>
        <w:t xml:space="preserve">采购合同； </w:t>
      </w:r>
    </w:p>
    <w:p w:rsidR="006D2A5A" w:rsidRPr="009C0600" w:rsidRDefault="00AF7243" w:rsidP="00D207FE">
      <w:pPr>
        <w:pStyle w:val="a3"/>
        <w:spacing w:line="360" w:lineRule="auto"/>
        <w:ind w:left="0" w:right="113" w:firstLineChars="200" w:firstLine="503"/>
        <w:rPr>
          <w:rFonts w:ascii="仿宋" w:eastAsia="仿宋" w:hAnsi="仿宋"/>
          <w:sz w:val="24"/>
          <w:szCs w:val="24"/>
          <w:lang w:eastAsia="zh-CN"/>
        </w:rPr>
      </w:pPr>
      <w:r>
        <w:rPr>
          <w:rFonts w:ascii="仿宋" w:eastAsia="仿宋" w:hAnsi="仿宋"/>
          <w:w w:val="105"/>
          <w:sz w:val="24"/>
          <w:szCs w:val="24"/>
          <w:lang w:eastAsia="zh-CN"/>
        </w:rPr>
        <w:t>八、未按照磋商文件确定的事项签订</w:t>
      </w:r>
      <w:r w:rsidR="009C0600" w:rsidRPr="009C0600">
        <w:rPr>
          <w:rFonts w:ascii="仿宋" w:eastAsia="仿宋" w:hAnsi="仿宋"/>
          <w:w w:val="105"/>
          <w:sz w:val="24"/>
          <w:szCs w:val="24"/>
          <w:lang w:eastAsia="zh-CN"/>
        </w:rPr>
        <w:t>采购合同；</w:t>
      </w:r>
    </w:p>
    <w:p w:rsidR="00D207FE" w:rsidRDefault="00AF7243" w:rsidP="00D207FE">
      <w:pPr>
        <w:pStyle w:val="a3"/>
        <w:spacing w:line="360" w:lineRule="auto"/>
        <w:ind w:left="0" w:right="6346" w:firstLineChars="200" w:firstLine="480"/>
        <w:rPr>
          <w:rFonts w:ascii="仿宋" w:eastAsia="仿宋" w:hAnsi="仿宋"/>
          <w:sz w:val="24"/>
          <w:szCs w:val="24"/>
          <w:lang w:eastAsia="zh-CN"/>
        </w:rPr>
      </w:pPr>
      <w:r>
        <w:rPr>
          <w:rFonts w:ascii="仿宋" w:eastAsia="仿宋" w:hAnsi="仿宋"/>
          <w:sz w:val="24"/>
          <w:szCs w:val="24"/>
          <w:lang w:eastAsia="zh-CN"/>
        </w:rPr>
        <w:t>九、将</w:t>
      </w:r>
      <w:r w:rsidR="009C0600" w:rsidRPr="009C0600">
        <w:rPr>
          <w:rFonts w:ascii="仿宋" w:eastAsia="仿宋" w:hAnsi="仿宋"/>
          <w:sz w:val="24"/>
          <w:szCs w:val="24"/>
          <w:lang w:eastAsia="zh-CN"/>
        </w:rPr>
        <w:t>采购合同转包或者违规分包；</w:t>
      </w:r>
    </w:p>
    <w:p w:rsidR="006D2A5A" w:rsidRPr="009C0600" w:rsidRDefault="009C0600" w:rsidP="00D207FE">
      <w:pPr>
        <w:pStyle w:val="a3"/>
        <w:spacing w:line="360" w:lineRule="auto"/>
        <w:ind w:left="0" w:right="6346" w:firstLineChars="200" w:firstLine="503"/>
        <w:rPr>
          <w:rFonts w:ascii="仿宋" w:eastAsia="仿宋" w:hAnsi="仿宋"/>
          <w:sz w:val="24"/>
          <w:szCs w:val="24"/>
          <w:lang w:eastAsia="zh-CN"/>
        </w:rPr>
      </w:pPr>
      <w:r w:rsidRPr="009C0600">
        <w:rPr>
          <w:rFonts w:ascii="仿宋" w:eastAsia="仿宋" w:hAnsi="仿宋"/>
          <w:w w:val="105"/>
          <w:sz w:val="24"/>
          <w:szCs w:val="24"/>
          <w:lang w:eastAsia="zh-CN"/>
        </w:rPr>
        <w:t>十、提供假冒伪劣产品；</w:t>
      </w:r>
    </w:p>
    <w:p w:rsidR="006D2A5A" w:rsidRPr="009C0600" w:rsidRDefault="00AF7243" w:rsidP="00D207FE">
      <w:pPr>
        <w:pStyle w:val="a3"/>
        <w:spacing w:line="360" w:lineRule="auto"/>
        <w:ind w:left="0" w:firstLineChars="200" w:firstLine="503"/>
        <w:rPr>
          <w:rFonts w:ascii="仿宋" w:eastAsia="仿宋" w:hAnsi="仿宋"/>
          <w:sz w:val="24"/>
          <w:szCs w:val="24"/>
          <w:lang w:eastAsia="zh-CN"/>
        </w:rPr>
      </w:pPr>
      <w:r>
        <w:rPr>
          <w:rFonts w:ascii="仿宋" w:eastAsia="仿宋" w:hAnsi="仿宋"/>
          <w:w w:val="105"/>
          <w:sz w:val="24"/>
          <w:szCs w:val="24"/>
          <w:lang w:eastAsia="zh-CN"/>
        </w:rPr>
        <w:t>十一、擅自变更、中止或者终止</w:t>
      </w:r>
      <w:r w:rsidR="009C0600" w:rsidRPr="009C0600">
        <w:rPr>
          <w:rFonts w:ascii="仿宋" w:eastAsia="仿宋" w:hAnsi="仿宋"/>
          <w:w w:val="105"/>
          <w:sz w:val="24"/>
          <w:szCs w:val="24"/>
          <w:lang w:eastAsia="zh-CN"/>
        </w:rPr>
        <w:t>采购合同；</w:t>
      </w:r>
    </w:p>
    <w:p w:rsidR="00AF7243" w:rsidRDefault="009C0600" w:rsidP="00D207FE">
      <w:pPr>
        <w:pStyle w:val="a3"/>
        <w:spacing w:line="360" w:lineRule="auto"/>
        <w:ind w:left="0" w:firstLineChars="200" w:firstLine="480"/>
        <w:rPr>
          <w:rFonts w:ascii="仿宋" w:eastAsia="仿宋" w:hAnsi="仿宋"/>
          <w:sz w:val="24"/>
          <w:szCs w:val="24"/>
          <w:lang w:eastAsia="zh-CN"/>
        </w:rPr>
      </w:pPr>
      <w:r w:rsidRPr="009C0600">
        <w:rPr>
          <w:rFonts w:ascii="仿宋" w:eastAsia="仿宋" w:hAnsi="仿宋"/>
          <w:sz w:val="24"/>
          <w:szCs w:val="24"/>
          <w:lang w:eastAsia="zh-CN"/>
        </w:rPr>
        <w:t xml:space="preserve">十二、拒绝有关部门的监督检查或者向监督检查部门提供虚假情况； </w:t>
      </w:r>
    </w:p>
    <w:p w:rsidR="006D2A5A" w:rsidRPr="009C0600" w:rsidRDefault="009C0600" w:rsidP="00D207FE">
      <w:pPr>
        <w:pStyle w:val="a3"/>
        <w:spacing w:line="360" w:lineRule="auto"/>
        <w:ind w:left="0" w:firstLineChars="200" w:firstLine="503"/>
        <w:rPr>
          <w:rFonts w:ascii="仿宋" w:eastAsia="仿宋" w:hAnsi="仿宋"/>
          <w:sz w:val="24"/>
          <w:szCs w:val="24"/>
          <w:lang w:eastAsia="zh-CN"/>
        </w:rPr>
      </w:pPr>
      <w:r w:rsidRPr="009C0600">
        <w:rPr>
          <w:rFonts w:ascii="仿宋" w:eastAsia="仿宋" w:hAnsi="仿宋"/>
          <w:w w:val="105"/>
          <w:sz w:val="24"/>
          <w:szCs w:val="24"/>
          <w:lang w:eastAsia="zh-CN"/>
        </w:rPr>
        <w:t>十三、法律法规规定的其他禁止情形。</w:t>
      </w:r>
    </w:p>
    <w:p w:rsidR="006D2A5A" w:rsidRPr="009C0600" w:rsidRDefault="009C0600" w:rsidP="00D207FE">
      <w:pPr>
        <w:pStyle w:val="a3"/>
        <w:spacing w:line="360" w:lineRule="auto"/>
        <w:ind w:left="0" w:firstLineChars="200" w:firstLine="480"/>
        <w:rPr>
          <w:rFonts w:ascii="仿宋" w:eastAsia="仿宋" w:hAnsi="仿宋"/>
          <w:sz w:val="24"/>
          <w:szCs w:val="24"/>
          <w:lang w:eastAsia="zh-CN"/>
        </w:rPr>
      </w:pPr>
      <w:r w:rsidRPr="009C0600">
        <w:rPr>
          <w:rFonts w:ascii="仿宋" w:eastAsia="仿宋" w:hAnsi="仿宋"/>
          <w:sz w:val="24"/>
          <w:szCs w:val="24"/>
          <w:lang w:eastAsia="zh-CN"/>
        </w:rPr>
        <w:t>供应商有上述情形的，按照规定追究法律责任，具有前述一至十三条情形之一的，其响应文件无效，或取</w:t>
      </w:r>
      <w:r w:rsidRPr="009C0600">
        <w:rPr>
          <w:rFonts w:ascii="仿宋" w:eastAsia="仿宋" w:hAnsi="仿宋"/>
          <w:w w:val="105"/>
          <w:sz w:val="24"/>
          <w:szCs w:val="24"/>
          <w:lang w:eastAsia="zh-CN"/>
        </w:rPr>
        <w:t>消被确认为成交供应商的资格或认定成交无效。</w:t>
      </w:r>
    </w:p>
    <w:p w:rsidR="006D2A5A" w:rsidRPr="0066090E" w:rsidRDefault="009C0600" w:rsidP="00A24D36">
      <w:pPr>
        <w:pStyle w:val="a3"/>
        <w:spacing w:line="360" w:lineRule="auto"/>
        <w:ind w:left="0"/>
        <w:rPr>
          <w:rFonts w:ascii="仿宋" w:eastAsia="仿宋" w:hAnsi="仿宋"/>
          <w:b/>
          <w:sz w:val="24"/>
          <w:szCs w:val="24"/>
          <w:lang w:eastAsia="zh-CN"/>
        </w:rPr>
      </w:pPr>
      <w:r w:rsidRPr="0066090E">
        <w:rPr>
          <w:rFonts w:ascii="仿宋" w:eastAsia="仿宋" w:hAnsi="仿宋"/>
          <w:b/>
          <w:w w:val="105"/>
          <w:sz w:val="24"/>
          <w:szCs w:val="24"/>
          <w:lang w:eastAsia="zh-CN"/>
        </w:rPr>
        <w:t>2.7.3采购人员及相关人员回避要求</w:t>
      </w:r>
    </w:p>
    <w:p w:rsidR="006D2A5A" w:rsidRPr="009C0600" w:rsidRDefault="009C0600" w:rsidP="00D207FE">
      <w:pPr>
        <w:pStyle w:val="a3"/>
        <w:spacing w:line="360" w:lineRule="auto"/>
        <w:ind w:left="0" w:firstLineChars="196" w:firstLine="492"/>
        <w:rPr>
          <w:rFonts w:ascii="仿宋" w:eastAsia="仿宋" w:hAnsi="仿宋"/>
          <w:sz w:val="24"/>
          <w:szCs w:val="24"/>
          <w:lang w:eastAsia="zh-CN"/>
        </w:rPr>
      </w:pPr>
      <w:r w:rsidRPr="009C0600">
        <w:rPr>
          <w:rFonts w:ascii="仿宋" w:eastAsia="仿宋" w:hAnsi="仿宋"/>
          <w:w w:val="105"/>
          <w:sz w:val="24"/>
          <w:szCs w:val="24"/>
          <w:lang w:eastAsia="zh-CN"/>
        </w:rPr>
        <w:t>采购活动中，采购人员及相关人员与供应商有下列利害关系之一的，应当回避：</w:t>
      </w:r>
    </w:p>
    <w:p w:rsidR="00D207FE" w:rsidRDefault="009C0600" w:rsidP="00D207FE">
      <w:pPr>
        <w:pStyle w:val="a3"/>
        <w:spacing w:line="360" w:lineRule="auto"/>
        <w:ind w:left="0" w:firstLineChars="196" w:firstLine="492"/>
        <w:rPr>
          <w:rFonts w:ascii="仿宋" w:eastAsia="仿宋" w:hAnsi="仿宋"/>
          <w:sz w:val="24"/>
          <w:szCs w:val="24"/>
          <w:lang w:eastAsia="zh-CN"/>
        </w:rPr>
      </w:pPr>
      <w:r w:rsidRPr="009C0600">
        <w:rPr>
          <w:rFonts w:ascii="仿宋" w:eastAsia="仿宋" w:hAnsi="仿宋"/>
          <w:w w:val="105"/>
          <w:sz w:val="24"/>
          <w:szCs w:val="24"/>
          <w:lang w:eastAsia="zh-CN"/>
        </w:rPr>
        <w:t>（一）参加采购活动前3年内与供应商存在劳动关系；</w:t>
      </w:r>
    </w:p>
    <w:p w:rsidR="00D207FE" w:rsidRDefault="009C0600" w:rsidP="00D207FE">
      <w:pPr>
        <w:pStyle w:val="a3"/>
        <w:spacing w:line="360" w:lineRule="auto"/>
        <w:ind w:left="0" w:firstLineChars="196" w:firstLine="492"/>
        <w:rPr>
          <w:rFonts w:ascii="仿宋" w:eastAsia="仿宋" w:hAnsi="仿宋"/>
          <w:sz w:val="24"/>
          <w:szCs w:val="24"/>
          <w:lang w:eastAsia="zh-CN"/>
        </w:rPr>
      </w:pPr>
      <w:r w:rsidRPr="009C0600">
        <w:rPr>
          <w:rFonts w:ascii="仿宋" w:eastAsia="仿宋" w:hAnsi="仿宋"/>
          <w:w w:val="105"/>
          <w:sz w:val="24"/>
          <w:szCs w:val="24"/>
          <w:lang w:eastAsia="zh-CN"/>
        </w:rPr>
        <w:t>（二）参加采购活动前3年内担任供应商的董事、监事；</w:t>
      </w:r>
    </w:p>
    <w:p w:rsidR="00D207FE" w:rsidRDefault="009C0600" w:rsidP="00D207FE">
      <w:pPr>
        <w:pStyle w:val="a3"/>
        <w:spacing w:line="360" w:lineRule="auto"/>
        <w:ind w:left="0" w:firstLineChars="196" w:firstLine="492"/>
        <w:rPr>
          <w:rFonts w:ascii="仿宋" w:eastAsia="仿宋" w:hAnsi="仿宋"/>
          <w:sz w:val="24"/>
          <w:szCs w:val="24"/>
          <w:lang w:eastAsia="zh-CN"/>
        </w:rPr>
      </w:pPr>
      <w:r w:rsidRPr="009C0600">
        <w:rPr>
          <w:rFonts w:ascii="仿宋" w:eastAsia="仿宋" w:hAnsi="仿宋"/>
          <w:w w:val="105"/>
          <w:sz w:val="24"/>
          <w:szCs w:val="24"/>
          <w:lang w:eastAsia="zh-CN"/>
        </w:rPr>
        <w:t>（三）参加采购活动前3年内是供应商的控股股东或者实际控制人；</w:t>
      </w:r>
    </w:p>
    <w:p w:rsidR="00D207FE" w:rsidRDefault="009C0600" w:rsidP="00D207FE">
      <w:pPr>
        <w:pStyle w:val="a3"/>
        <w:spacing w:line="360" w:lineRule="auto"/>
        <w:ind w:left="0" w:firstLineChars="196" w:firstLine="492"/>
        <w:rPr>
          <w:rFonts w:ascii="仿宋" w:eastAsia="仿宋" w:hAnsi="仿宋"/>
          <w:sz w:val="24"/>
          <w:szCs w:val="24"/>
          <w:lang w:eastAsia="zh-CN"/>
        </w:rPr>
      </w:pPr>
      <w:r w:rsidRPr="009C0600">
        <w:rPr>
          <w:rFonts w:ascii="仿宋" w:eastAsia="仿宋" w:hAnsi="仿宋"/>
          <w:w w:val="105"/>
          <w:sz w:val="24"/>
          <w:szCs w:val="24"/>
          <w:lang w:eastAsia="zh-CN"/>
        </w:rPr>
        <w:lastRenderedPageBreak/>
        <w:t>（四）与供应商的法定代表人或者负责人有夫妻、直系血亲、三代以内旁系血亲或者近姻亲关系；</w:t>
      </w:r>
    </w:p>
    <w:p w:rsidR="006D2A5A" w:rsidRPr="009C0600" w:rsidRDefault="000820EF" w:rsidP="00D207FE">
      <w:pPr>
        <w:pStyle w:val="a3"/>
        <w:spacing w:line="360" w:lineRule="auto"/>
        <w:ind w:left="0" w:firstLineChars="196" w:firstLine="492"/>
        <w:rPr>
          <w:rFonts w:ascii="仿宋" w:eastAsia="仿宋" w:hAnsi="仿宋"/>
          <w:sz w:val="24"/>
          <w:szCs w:val="24"/>
          <w:lang w:eastAsia="zh-CN"/>
        </w:rPr>
      </w:pPr>
      <w:r>
        <w:rPr>
          <w:rFonts w:ascii="仿宋" w:eastAsia="仿宋" w:hAnsi="仿宋"/>
          <w:w w:val="105"/>
          <w:sz w:val="24"/>
          <w:szCs w:val="24"/>
          <w:lang w:eastAsia="zh-CN"/>
        </w:rPr>
        <w:t>（五）与供应商有其他可能影响</w:t>
      </w:r>
      <w:r w:rsidR="009C0600" w:rsidRPr="009C0600">
        <w:rPr>
          <w:rFonts w:ascii="仿宋" w:eastAsia="仿宋" w:hAnsi="仿宋"/>
          <w:w w:val="105"/>
          <w:sz w:val="24"/>
          <w:szCs w:val="24"/>
          <w:lang w:eastAsia="zh-CN"/>
        </w:rPr>
        <w:t>采购活动公平、公正进行的关系。</w:t>
      </w:r>
    </w:p>
    <w:p w:rsidR="006D2A5A" w:rsidRPr="009C0600" w:rsidRDefault="009C0600" w:rsidP="00D207FE">
      <w:pPr>
        <w:pStyle w:val="a3"/>
        <w:spacing w:line="360" w:lineRule="auto"/>
        <w:ind w:left="0" w:right="235" w:firstLineChars="200" w:firstLine="480"/>
        <w:rPr>
          <w:rFonts w:ascii="仿宋" w:eastAsia="仿宋" w:hAnsi="仿宋"/>
          <w:sz w:val="24"/>
          <w:szCs w:val="24"/>
          <w:lang w:eastAsia="zh-CN"/>
        </w:rPr>
      </w:pPr>
      <w:r w:rsidRPr="009C0600">
        <w:rPr>
          <w:rFonts w:ascii="仿宋" w:eastAsia="仿宋" w:hAnsi="仿宋"/>
          <w:sz w:val="24"/>
          <w:szCs w:val="24"/>
          <w:lang w:eastAsia="zh-CN"/>
        </w:rPr>
        <w:t>供应商认为采购人员及相关人员与其他供应商有利害关系的，可以向</w:t>
      </w:r>
      <w:r w:rsidR="0066090E">
        <w:rPr>
          <w:rFonts w:ascii="仿宋" w:eastAsia="仿宋" w:hAnsi="仿宋" w:hint="eastAsia"/>
          <w:sz w:val="24"/>
          <w:szCs w:val="24"/>
          <w:lang w:eastAsia="zh-CN"/>
        </w:rPr>
        <w:t>采购人</w:t>
      </w:r>
      <w:r w:rsidRPr="009C0600">
        <w:rPr>
          <w:rFonts w:ascii="仿宋" w:eastAsia="仿宋" w:hAnsi="仿宋"/>
          <w:sz w:val="24"/>
          <w:szCs w:val="24"/>
          <w:lang w:eastAsia="zh-CN"/>
        </w:rPr>
        <w:t>书面提出回避申请，并说明</w:t>
      </w:r>
      <w:r w:rsidRPr="009C0600">
        <w:rPr>
          <w:rFonts w:ascii="仿宋" w:eastAsia="仿宋" w:hAnsi="仿宋"/>
          <w:w w:val="105"/>
          <w:sz w:val="24"/>
          <w:szCs w:val="24"/>
          <w:lang w:eastAsia="zh-CN"/>
        </w:rPr>
        <w:t>理由。</w:t>
      </w:r>
      <w:r w:rsidR="0066090E">
        <w:rPr>
          <w:rFonts w:ascii="仿宋" w:eastAsia="仿宋" w:hAnsi="仿宋" w:hint="eastAsia"/>
          <w:w w:val="105"/>
          <w:sz w:val="24"/>
          <w:szCs w:val="24"/>
          <w:lang w:eastAsia="zh-CN"/>
        </w:rPr>
        <w:t>采购人</w:t>
      </w:r>
      <w:r w:rsidRPr="009C0600">
        <w:rPr>
          <w:rFonts w:ascii="仿宋" w:eastAsia="仿宋" w:hAnsi="仿宋"/>
          <w:w w:val="105"/>
          <w:sz w:val="24"/>
          <w:szCs w:val="24"/>
          <w:lang w:eastAsia="zh-CN"/>
        </w:rPr>
        <w:t>将及时询问被申请回避人员，有利害关系的被申请回避人员应当回避。</w:t>
      </w:r>
    </w:p>
    <w:p w:rsidR="006D2A5A" w:rsidRPr="0066090E" w:rsidRDefault="009C0600" w:rsidP="00A24D36">
      <w:pPr>
        <w:pStyle w:val="21"/>
        <w:spacing w:line="360" w:lineRule="auto"/>
        <w:rPr>
          <w:rFonts w:ascii="仿宋" w:eastAsia="仿宋" w:hAnsi="仿宋"/>
          <w:b/>
          <w:lang w:eastAsia="zh-CN"/>
        </w:rPr>
      </w:pPr>
      <w:r w:rsidRPr="0066090E">
        <w:rPr>
          <w:rFonts w:ascii="仿宋" w:eastAsia="仿宋" w:hAnsi="仿宋"/>
          <w:b/>
          <w:lang w:eastAsia="zh-CN"/>
        </w:rPr>
        <w:t>2.8询问、质疑和投诉</w:t>
      </w:r>
    </w:p>
    <w:p w:rsidR="006D2A5A" w:rsidRPr="009C0600" w:rsidRDefault="000820EF" w:rsidP="00D207FE">
      <w:pPr>
        <w:pStyle w:val="a3"/>
        <w:spacing w:line="360" w:lineRule="auto"/>
        <w:ind w:left="0" w:firstLineChars="200" w:firstLine="480"/>
        <w:rPr>
          <w:rFonts w:ascii="仿宋" w:eastAsia="仿宋" w:hAnsi="仿宋"/>
          <w:sz w:val="24"/>
          <w:szCs w:val="24"/>
          <w:lang w:eastAsia="zh-CN"/>
        </w:rPr>
      </w:pPr>
      <w:r>
        <w:rPr>
          <w:rFonts w:ascii="仿宋" w:eastAsia="仿宋" w:hAnsi="仿宋"/>
          <w:sz w:val="24"/>
          <w:szCs w:val="24"/>
          <w:lang w:eastAsia="zh-CN"/>
        </w:rPr>
        <w:t>一、询问、质疑、投诉的接收和处理</w:t>
      </w:r>
      <w:r w:rsidR="00266181">
        <w:rPr>
          <w:rFonts w:ascii="仿宋" w:eastAsia="仿宋" w:hAnsi="仿宋" w:hint="eastAsia"/>
          <w:sz w:val="24"/>
          <w:szCs w:val="24"/>
          <w:lang w:eastAsia="zh-CN"/>
        </w:rPr>
        <w:t>参</w:t>
      </w:r>
      <w:r w:rsidR="009C0600" w:rsidRPr="009C0600">
        <w:rPr>
          <w:rFonts w:ascii="仿宋" w:eastAsia="仿宋" w:hAnsi="仿宋"/>
          <w:sz w:val="24"/>
          <w:szCs w:val="24"/>
          <w:lang w:eastAsia="zh-CN"/>
        </w:rPr>
        <w:t>照《中华人民共和国政府采购法》《中华人民共和国政府采购</w:t>
      </w:r>
      <w:r w:rsidR="009C0600" w:rsidRPr="009C0600">
        <w:rPr>
          <w:rFonts w:ascii="仿宋" w:eastAsia="仿宋" w:hAnsi="仿宋"/>
          <w:w w:val="105"/>
          <w:sz w:val="24"/>
          <w:szCs w:val="24"/>
          <w:lang w:eastAsia="zh-CN"/>
        </w:rPr>
        <w:t>法实施条例》《政府采购质疑和投诉办法》等规定办理。</w:t>
      </w:r>
    </w:p>
    <w:p w:rsidR="006D2A5A" w:rsidRPr="009C0600" w:rsidRDefault="009C0600" w:rsidP="00BF2EB3">
      <w:pPr>
        <w:pStyle w:val="a3"/>
        <w:spacing w:line="360" w:lineRule="auto"/>
        <w:ind w:left="0" w:firstLineChars="196" w:firstLine="492"/>
        <w:rPr>
          <w:rFonts w:ascii="仿宋" w:eastAsia="仿宋" w:hAnsi="仿宋"/>
          <w:sz w:val="24"/>
          <w:szCs w:val="24"/>
          <w:lang w:eastAsia="zh-CN"/>
        </w:rPr>
      </w:pPr>
      <w:r w:rsidRPr="009C0600">
        <w:rPr>
          <w:rFonts w:ascii="仿宋" w:eastAsia="仿宋" w:hAnsi="仿宋"/>
          <w:w w:val="105"/>
          <w:sz w:val="24"/>
          <w:szCs w:val="24"/>
          <w:lang w:eastAsia="zh-CN"/>
        </w:rPr>
        <w:t>二、供应商提出的询问，应当明确询问事项，如以书面形式提出的，应由供应商签字并加盖公章。</w:t>
      </w:r>
    </w:p>
    <w:p w:rsidR="006D2A5A" w:rsidRPr="009C0600" w:rsidRDefault="009C0600" w:rsidP="00D207FE">
      <w:pPr>
        <w:pStyle w:val="a3"/>
        <w:spacing w:line="360" w:lineRule="auto"/>
        <w:ind w:left="0" w:firstLine="432"/>
        <w:rPr>
          <w:rFonts w:ascii="仿宋" w:eastAsia="仿宋" w:hAnsi="仿宋"/>
          <w:sz w:val="24"/>
          <w:szCs w:val="24"/>
          <w:lang w:eastAsia="zh-CN"/>
        </w:rPr>
      </w:pPr>
      <w:r w:rsidRPr="009C0600">
        <w:rPr>
          <w:rFonts w:ascii="仿宋" w:eastAsia="仿宋" w:hAnsi="仿宋"/>
          <w:sz w:val="24"/>
          <w:szCs w:val="24"/>
          <w:lang w:eastAsia="zh-CN"/>
        </w:rPr>
        <w:t>为提高采购效率，降低社会成本，鼓励询问主体对于不损害国家及社会利益或自身合法权益的问题或情形</w:t>
      </w:r>
      <w:r w:rsidRPr="009C0600">
        <w:rPr>
          <w:rFonts w:ascii="仿宋" w:eastAsia="仿宋" w:hAnsi="仿宋"/>
          <w:w w:val="105"/>
          <w:sz w:val="24"/>
          <w:szCs w:val="24"/>
          <w:lang w:eastAsia="zh-CN"/>
        </w:rPr>
        <w:t>采用询问方式处理解决（包含但不限于文字错误、标点符号、不影响响应文件的编制的情形）。</w:t>
      </w:r>
    </w:p>
    <w:p w:rsidR="00BF2EB3" w:rsidRDefault="009C0600" w:rsidP="00D207FE">
      <w:pPr>
        <w:pStyle w:val="a3"/>
        <w:spacing w:line="360" w:lineRule="auto"/>
        <w:ind w:left="0" w:firstLine="432"/>
        <w:rPr>
          <w:rFonts w:ascii="仿宋" w:eastAsia="仿宋" w:hAnsi="仿宋"/>
          <w:w w:val="105"/>
          <w:sz w:val="24"/>
          <w:szCs w:val="24"/>
          <w:lang w:eastAsia="zh-CN"/>
        </w:rPr>
      </w:pPr>
      <w:r w:rsidRPr="009C0600">
        <w:rPr>
          <w:rFonts w:ascii="仿宋" w:eastAsia="仿宋" w:hAnsi="仿宋"/>
          <w:sz w:val="24"/>
          <w:szCs w:val="24"/>
          <w:lang w:eastAsia="zh-CN"/>
        </w:rPr>
        <w:t>四、供应商认为磋商文件、采购过程、成交结果使自己的权益受到损害的，可以在知道或者应知其权益受到损害之日起7</w:t>
      </w:r>
      <w:r w:rsidRPr="009C0600">
        <w:rPr>
          <w:rFonts w:ascii="仿宋" w:eastAsia="仿宋" w:hAnsi="仿宋"/>
          <w:spacing w:val="-1"/>
          <w:sz w:val="24"/>
          <w:szCs w:val="24"/>
          <w:lang w:eastAsia="zh-CN"/>
        </w:rPr>
        <w:t>个工作日内，以书面形式向采购人</w:t>
      </w:r>
      <w:r w:rsidR="00947829">
        <w:rPr>
          <w:rFonts w:ascii="仿宋" w:eastAsia="仿宋" w:hAnsi="仿宋"/>
          <w:spacing w:val="-1"/>
          <w:sz w:val="24"/>
          <w:szCs w:val="24"/>
          <w:lang w:eastAsia="zh-CN"/>
        </w:rPr>
        <w:t>提出质疑。供应商应在</w:t>
      </w:r>
      <w:r w:rsidRPr="009C0600">
        <w:rPr>
          <w:rFonts w:ascii="仿宋" w:eastAsia="仿宋" w:hAnsi="仿宋"/>
          <w:spacing w:val="-1"/>
          <w:sz w:val="24"/>
          <w:szCs w:val="24"/>
          <w:lang w:eastAsia="zh-CN"/>
        </w:rPr>
        <w:t>质疑期内一次性提出针</w:t>
      </w:r>
      <w:r w:rsidRPr="009C0600">
        <w:rPr>
          <w:rFonts w:ascii="仿宋" w:eastAsia="仿宋" w:hAnsi="仿宋"/>
          <w:w w:val="105"/>
          <w:sz w:val="24"/>
          <w:szCs w:val="24"/>
          <w:lang w:eastAsia="zh-CN"/>
        </w:rPr>
        <w:t>对同一采购程序环节的质疑。供应商应知其权益受到损害之日，是指：</w:t>
      </w:r>
    </w:p>
    <w:p w:rsidR="006D2A5A" w:rsidRPr="009C0600" w:rsidRDefault="009C0600" w:rsidP="00D207FE">
      <w:pPr>
        <w:pStyle w:val="a3"/>
        <w:spacing w:line="360" w:lineRule="auto"/>
        <w:ind w:left="0" w:firstLine="432"/>
        <w:rPr>
          <w:rFonts w:ascii="仿宋" w:eastAsia="仿宋" w:hAnsi="仿宋"/>
          <w:sz w:val="24"/>
          <w:szCs w:val="24"/>
          <w:lang w:eastAsia="zh-CN"/>
        </w:rPr>
      </w:pPr>
      <w:r w:rsidRPr="009C0600">
        <w:rPr>
          <w:rFonts w:ascii="仿宋" w:eastAsia="仿宋" w:hAnsi="仿宋"/>
          <w:w w:val="105"/>
          <w:sz w:val="24"/>
          <w:szCs w:val="24"/>
          <w:lang w:eastAsia="zh-CN"/>
        </w:rPr>
        <w:t>（一）对可以质疑的采购文件提出质疑的，为收到采购文件之日或者采购文件公告期限届满之日；</w:t>
      </w:r>
    </w:p>
    <w:p w:rsidR="00D207FE" w:rsidRDefault="009C0600" w:rsidP="00D207FE">
      <w:pPr>
        <w:pStyle w:val="a3"/>
        <w:spacing w:line="360" w:lineRule="auto"/>
        <w:ind w:left="0" w:firstLineChars="196" w:firstLine="492"/>
        <w:rPr>
          <w:rFonts w:ascii="仿宋" w:eastAsia="仿宋" w:hAnsi="仿宋"/>
          <w:sz w:val="24"/>
          <w:szCs w:val="24"/>
          <w:lang w:eastAsia="zh-CN"/>
        </w:rPr>
      </w:pPr>
      <w:r w:rsidRPr="009C0600">
        <w:rPr>
          <w:rFonts w:ascii="仿宋" w:eastAsia="仿宋" w:hAnsi="仿宋"/>
          <w:w w:val="105"/>
          <w:sz w:val="24"/>
          <w:szCs w:val="24"/>
          <w:lang w:eastAsia="zh-CN"/>
        </w:rPr>
        <w:t>（二）对采购过程提出质疑的，为各采购程序环节结束之日；</w:t>
      </w:r>
    </w:p>
    <w:p w:rsidR="00D207FE" w:rsidRDefault="009C0600" w:rsidP="00D207FE">
      <w:pPr>
        <w:pStyle w:val="a3"/>
        <w:spacing w:line="360" w:lineRule="auto"/>
        <w:ind w:left="0" w:firstLineChars="196" w:firstLine="492"/>
        <w:rPr>
          <w:rFonts w:ascii="仿宋" w:eastAsia="仿宋" w:hAnsi="仿宋"/>
          <w:sz w:val="24"/>
          <w:szCs w:val="24"/>
          <w:lang w:eastAsia="zh-CN"/>
        </w:rPr>
      </w:pPr>
      <w:r w:rsidRPr="009C0600">
        <w:rPr>
          <w:rFonts w:ascii="仿宋" w:eastAsia="仿宋" w:hAnsi="仿宋"/>
          <w:w w:val="105"/>
          <w:sz w:val="24"/>
          <w:szCs w:val="24"/>
          <w:lang w:eastAsia="zh-CN"/>
        </w:rPr>
        <w:t>（三）对中标或者成交结果提出质疑的，为中标或者成交结果公告期限届满之日。</w:t>
      </w:r>
    </w:p>
    <w:p w:rsidR="00D207FE" w:rsidRDefault="009C0600" w:rsidP="00D207FE">
      <w:pPr>
        <w:pStyle w:val="a3"/>
        <w:spacing w:line="360" w:lineRule="auto"/>
        <w:ind w:left="0" w:firstLineChars="196" w:firstLine="468"/>
        <w:rPr>
          <w:rFonts w:ascii="仿宋" w:eastAsia="仿宋" w:hAnsi="仿宋"/>
          <w:spacing w:val="-1"/>
          <w:sz w:val="24"/>
          <w:szCs w:val="24"/>
          <w:lang w:eastAsia="zh-CN"/>
        </w:rPr>
      </w:pPr>
      <w:r w:rsidRPr="009C0600">
        <w:rPr>
          <w:rFonts w:ascii="仿宋" w:eastAsia="仿宋" w:hAnsi="仿宋"/>
          <w:spacing w:val="-1"/>
          <w:sz w:val="24"/>
          <w:szCs w:val="24"/>
          <w:lang w:eastAsia="zh-CN"/>
        </w:rPr>
        <w:t>五、本项目不接受在线提交质疑，供应商通过书面形式线下向采购人提交质疑资料。</w:t>
      </w:r>
    </w:p>
    <w:p w:rsidR="00D207FE" w:rsidRDefault="009C0600" w:rsidP="00D207FE">
      <w:pPr>
        <w:pStyle w:val="a3"/>
        <w:spacing w:line="360" w:lineRule="auto"/>
        <w:ind w:left="0" w:firstLineChars="196" w:firstLine="492"/>
        <w:rPr>
          <w:rFonts w:ascii="仿宋" w:eastAsia="仿宋" w:hAnsi="仿宋"/>
          <w:sz w:val="24"/>
          <w:szCs w:val="24"/>
          <w:lang w:eastAsia="zh-CN"/>
        </w:rPr>
      </w:pPr>
      <w:r w:rsidRPr="009C0600">
        <w:rPr>
          <w:rFonts w:ascii="仿宋" w:eastAsia="仿宋" w:hAnsi="仿宋"/>
          <w:w w:val="105"/>
          <w:sz w:val="24"/>
          <w:szCs w:val="24"/>
          <w:lang w:eastAsia="zh-CN"/>
        </w:rPr>
        <w:t>六、供应商提出质疑时应当准备的资料：</w:t>
      </w:r>
    </w:p>
    <w:p w:rsidR="00D207FE" w:rsidRDefault="009C0600" w:rsidP="00D207FE">
      <w:pPr>
        <w:pStyle w:val="a3"/>
        <w:spacing w:line="360" w:lineRule="auto"/>
        <w:ind w:left="0" w:firstLineChars="196" w:firstLine="492"/>
        <w:rPr>
          <w:rFonts w:ascii="仿宋" w:eastAsia="仿宋" w:hAnsi="仿宋"/>
          <w:sz w:val="24"/>
          <w:szCs w:val="24"/>
          <w:lang w:eastAsia="zh-CN"/>
        </w:rPr>
      </w:pPr>
      <w:r w:rsidRPr="009C0600">
        <w:rPr>
          <w:rFonts w:ascii="仿宋" w:eastAsia="仿宋" w:hAnsi="仿宋"/>
          <w:w w:val="105"/>
          <w:sz w:val="24"/>
          <w:szCs w:val="24"/>
          <w:lang w:eastAsia="zh-CN"/>
        </w:rPr>
        <w:t>（一）质疑函正本1</w:t>
      </w:r>
      <w:r w:rsidR="00D207FE">
        <w:rPr>
          <w:rFonts w:ascii="仿宋" w:eastAsia="仿宋" w:hAnsi="仿宋"/>
          <w:w w:val="105"/>
          <w:sz w:val="24"/>
          <w:szCs w:val="24"/>
          <w:lang w:eastAsia="zh-CN"/>
        </w:rPr>
        <w:t>份；（</w:t>
      </w:r>
      <w:r w:rsidRPr="009C0600">
        <w:rPr>
          <w:rFonts w:ascii="仿宋" w:eastAsia="仿宋" w:hAnsi="仿宋"/>
          <w:w w:val="105"/>
          <w:sz w:val="24"/>
          <w:szCs w:val="24"/>
          <w:lang w:eastAsia="zh-CN"/>
        </w:rPr>
        <w:t>供应商质疑函范本详见附件一）</w:t>
      </w:r>
      <w:r w:rsidR="00D207FE">
        <w:rPr>
          <w:rFonts w:ascii="仿宋" w:eastAsia="仿宋" w:hAnsi="仿宋" w:hint="eastAsia"/>
          <w:w w:val="105"/>
          <w:sz w:val="24"/>
          <w:szCs w:val="24"/>
          <w:lang w:eastAsia="zh-CN"/>
        </w:rPr>
        <w:t>；</w:t>
      </w:r>
    </w:p>
    <w:p w:rsidR="00D207FE" w:rsidRDefault="009C0600" w:rsidP="00D207FE">
      <w:pPr>
        <w:pStyle w:val="a3"/>
        <w:spacing w:line="360" w:lineRule="auto"/>
        <w:ind w:left="0" w:firstLineChars="196" w:firstLine="492"/>
        <w:rPr>
          <w:rFonts w:ascii="仿宋" w:eastAsia="仿宋" w:hAnsi="仿宋"/>
          <w:w w:val="105"/>
          <w:sz w:val="24"/>
          <w:szCs w:val="24"/>
          <w:lang w:eastAsia="zh-CN"/>
        </w:rPr>
      </w:pPr>
      <w:r w:rsidRPr="009C0600">
        <w:rPr>
          <w:rFonts w:ascii="仿宋" w:eastAsia="仿宋" w:hAnsi="仿宋"/>
          <w:w w:val="105"/>
          <w:sz w:val="24"/>
          <w:szCs w:val="24"/>
          <w:lang w:eastAsia="zh-CN"/>
        </w:rPr>
        <w:t>（二）法定代表人或主要负责人授权委托书1份（委托代理人办理质疑事宜的需提供）</w:t>
      </w:r>
    </w:p>
    <w:p w:rsidR="00D207FE" w:rsidRDefault="009C0600" w:rsidP="00D207FE">
      <w:pPr>
        <w:pStyle w:val="a3"/>
        <w:spacing w:line="360" w:lineRule="auto"/>
        <w:ind w:left="0" w:firstLineChars="196" w:firstLine="492"/>
        <w:rPr>
          <w:rFonts w:ascii="仿宋" w:eastAsia="仿宋" w:hAnsi="仿宋"/>
          <w:sz w:val="24"/>
          <w:szCs w:val="24"/>
          <w:lang w:eastAsia="zh-CN"/>
        </w:rPr>
      </w:pPr>
      <w:r w:rsidRPr="009C0600">
        <w:rPr>
          <w:rFonts w:ascii="仿宋" w:eastAsia="仿宋" w:hAnsi="仿宋"/>
          <w:w w:val="105"/>
          <w:sz w:val="24"/>
          <w:szCs w:val="24"/>
          <w:lang w:eastAsia="zh-CN"/>
        </w:rPr>
        <w:t>（三）法定代表人或主要负责人身份证复印件1份；</w:t>
      </w:r>
    </w:p>
    <w:p w:rsidR="00D207FE" w:rsidRDefault="009C0600" w:rsidP="00D207FE">
      <w:pPr>
        <w:pStyle w:val="a3"/>
        <w:spacing w:line="360" w:lineRule="auto"/>
        <w:ind w:left="0" w:firstLineChars="196" w:firstLine="492"/>
        <w:rPr>
          <w:rFonts w:ascii="仿宋" w:eastAsia="仿宋" w:hAnsi="仿宋"/>
          <w:sz w:val="24"/>
          <w:szCs w:val="24"/>
          <w:lang w:eastAsia="zh-CN"/>
        </w:rPr>
      </w:pPr>
      <w:r w:rsidRPr="009C0600">
        <w:rPr>
          <w:rFonts w:ascii="仿宋" w:eastAsia="仿宋" w:hAnsi="仿宋"/>
          <w:w w:val="105"/>
          <w:sz w:val="24"/>
          <w:szCs w:val="24"/>
          <w:lang w:eastAsia="zh-CN"/>
        </w:rPr>
        <w:t>（四）委托代理人身份证复印件1份（委托代理人办理质疑事宜的需提供）；</w:t>
      </w:r>
    </w:p>
    <w:p w:rsidR="00D207FE" w:rsidRDefault="009C0600" w:rsidP="00D207FE">
      <w:pPr>
        <w:pStyle w:val="a3"/>
        <w:spacing w:line="360" w:lineRule="auto"/>
        <w:ind w:left="0" w:firstLineChars="196" w:firstLine="470"/>
        <w:rPr>
          <w:rFonts w:ascii="仿宋" w:eastAsia="仿宋" w:hAnsi="仿宋"/>
          <w:sz w:val="24"/>
          <w:szCs w:val="24"/>
          <w:lang w:eastAsia="zh-CN"/>
        </w:rPr>
      </w:pPr>
      <w:r w:rsidRPr="009C0600">
        <w:rPr>
          <w:rFonts w:ascii="仿宋" w:eastAsia="仿宋" w:hAnsi="仿宋"/>
          <w:sz w:val="24"/>
          <w:szCs w:val="24"/>
          <w:lang w:eastAsia="zh-CN"/>
        </w:rPr>
        <w:t>（五）针对质疑事项必要的证明材料</w:t>
      </w:r>
      <w:r w:rsidRPr="009C0600">
        <w:rPr>
          <w:rFonts w:ascii="仿宋" w:eastAsia="仿宋" w:hAnsi="仿宋"/>
          <w:w w:val="105"/>
          <w:sz w:val="24"/>
          <w:szCs w:val="24"/>
          <w:lang w:eastAsia="zh-CN"/>
        </w:rPr>
        <w:t>。</w:t>
      </w:r>
    </w:p>
    <w:p w:rsidR="00D207FE" w:rsidRDefault="009C0600" w:rsidP="00D207FE">
      <w:pPr>
        <w:pStyle w:val="a3"/>
        <w:spacing w:line="360" w:lineRule="auto"/>
        <w:ind w:left="0" w:firstLineChars="196" w:firstLine="470"/>
        <w:rPr>
          <w:rFonts w:ascii="仿宋" w:eastAsia="仿宋" w:hAnsi="仿宋"/>
          <w:sz w:val="24"/>
          <w:szCs w:val="24"/>
          <w:lang w:eastAsia="zh-CN"/>
        </w:rPr>
      </w:pPr>
      <w:r w:rsidRPr="009C0600">
        <w:rPr>
          <w:rFonts w:ascii="仿宋" w:eastAsia="仿宋" w:hAnsi="仿宋"/>
          <w:sz w:val="24"/>
          <w:szCs w:val="24"/>
          <w:lang w:eastAsia="zh-CN"/>
        </w:rPr>
        <w:t>答复主体：采购单位</w:t>
      </w:r>
    </w:p>
    <w:p w:rsidR="00D207FE" w:rsidRDefault="00266181" w:rsidP="00D207FE">
      <w:pPr>
        <w:pStyle w:val="a3"/>
        <w:spacing w:line="360" w:lineRule="auto"/>
        <w:ind w:left="0" w:firstLineChars="196" w:firstLine="492"/>
        <w:rPr>
          <w:rFonts w:ascii="仿宋" w:eastAsia="仿宋" w:hAnsi="仿宋"/>
          <w:sz w:val="24"/>
          <w:szCs w:val="24"/>
          <w:lang w:eastAsia="zh-CN"/>
        </w:rPr>
      </w:pPr>
      <w:r>
        <w:rPr>
          <w:rFonts w:ascii="仿宋" w:eastAsia="仿宋" w:hAnsi="仿宋"/>
          <w:w w:val="105"/>
          <w:sz w:val="24"/>
          <w:szCs w:val="24"/>
          <w:lang w:eastAsia="zh-CN"/>
        </w:rPr>
        <w:t>联系人：</w:t>
      </w:r>
      <w:r>
        <w:rPr>
          <w:rFonts w:ascii="仿宋" w:eastAsia="仿宋" w:hAnsi="仿宋" w:hint="eastAsia"/>
          <w:w w:val="105"/>
          <w:sz w:val="24"/>
          <w:szCs w:val="24"/>
          <w:lang w:eastAsia="zh-CN"/>
        </w:rPr>
        <w:t>胡</w:t>
      </w:r>
      <w:r w:rsidR="009C0600" w:rsidRPr="009C0600">
        <w:rPr>
          <w:rFonts w:ascii="仿宋" w:eastAsia="仿宋" w:hAnsi="仿宋"/>
          <w:w w:val="105"/>
          <w:sz w:val="24"/>
          <w:szCs w:val="24"/>
          <w:lang w:eastAsia="zh-CN"/>
        </w:rPr>
        <w:t>先生</w:t>
      </w:r>
    </w:p>
    <w:p w:rsidR="00D207FE" w:rsidRDefault="009C0600" w:rsidP="00D207FE">
      <w:pPr>
        <w:pStyle w:val="a3"/>
        <w:spacing w:line="360" w:lineRule="auto"/>
        <w:ind w:left="0" w:firstLineChars="196" w:firstLine="492"/>
        <w:rPr>
          <w:rFonts w:ascii="仿宋" w:eastAsia="仿宋" w:hAnsi="仿宋"/>
          <w:sz w:val="24"/>
          <w:szCs w:val="24"/>
          <w:lang w:eastAsia="zh-CN"/>
        </w:rPr>
      </w:pPr>
      <w:r w:rsidRPr="009C0600">
        <w:rPr>
          <w:rFonts w:ascii="仿宋" w:eastAsia="仿宋" w:hAnsi="仿宋"/>
          <w:w w:val="105"/>
          <w:sz w:val="24"/>
          <w:szCs w:val="24"/>
          <w:lang w:eastAsia="zh-CN"/>
        </w:rPr>
        <w:t>联系电话：0813-620</w:t>
      </w:r>
      <w:r w:rsidR="00266181">
        <w:rPr>
          <w:rFonts w:ascii="仿宋" w:eastAsia="仿宋" w:hAnsi="仿宋" w:hint="eastAsia"/>
          <w:w w:val="105"/>
          <w:sz w:val="24"/>
          <w:szCs w:val="24"/>
          <w:lang w:eastAsia="zh-CN"/>
        </w:rPr>
        <w:t>1636</w:t>
      </w:r>
    </w:p>
    <w:p w:rsidR="00D207FE" w:rsidRDefault="009C0600" w:rsidP="00D207FE">
      <w:pPr>
        <w:pStyle w:val="a3"/>
        <w:spacing w:line="360" w:lineRule="auto"/>
        <w:ind w:left="0" w:firstLineChars="196" w:firstLine="470"/>
        <w:rPr>
          <w:rFonts w:ascii="仿宋" w:eastAsia="仿宋" w:hAnsi="仿宋"/>
          <w:sz w:val="24"/>
          <w:szCs w:val="24"/>
          <w:lang w:eastAsia="zh-CN"/>
        </w:rPr>
      </w:pPr>
      <w:r w:rsidRPr="009C0600">
        <w:rPr>
          <w:rFonts w:ascii="仿宋" w:eastAsia="仿宋" w:hAnsi="仿宋"/>
          <w:sz w:val="24"/>
          <w:szCs w:val="24"/>
          <w:lang w:eastAsia="zh-CN"/>
        </w:rPr>
        <w:t>地址：四川省自贡市荣县</w:t>
      </w:r>
      <w:r w:rsidR="00266181">
        <w:rPr>
          <w:rFonts w:ascii="仿宋" w:eastAsia="仿宋" w:hAnsi="仿宋" w:hint="eastAsia"/>
          <w:sz w:val="24"/>
          <w:szCs w:val="24"/>
          <w:lang w:eastAsia="zh-CN"/>
        </w:rPr>
        <w:t>梧桐街道旭水大道西二段</w:t>
      </w:r>
      <w:r w:rsidR="00A24D36">
        <w:rPr>
          <w:rFonts w:ascii="仿宋" w:eastAsia="仿宋" w:hAnsi="仿宋" w:hint="eastAsia"/>
          <w:sz w:val="24"/>
          <w:szCs w:val="24"/>
          <w:lang w:eastAsia="zh-CN"/>
        </w:rPr>
        <w:t>529</w:t>
      </w:r>
      <w:r w:rsidR="00266181">
        <w:rPr>
          <w:rFonts w:ascii="仿宋" w:eastAsia="仿宋" w:hAnsi="仿宋" w:hint="eastAsia"/>
          <w:sz w:val="24"/>
          <w:szCs w:val="24"/>
          <w:lang w:eastAsia="zh-CN"/>
        </w:rPr>
        <w:t>号</w:t>
      </w:r>
    </w:p>
    <w:p w:rsidR="00D207FE" w:rsidRDefault="009C0600" w:rsidP="00D207FE">
      <w:pPr>
        <w:pStyle w:val="a3"/>
        <w:spacing w:line="360" w:lineRule="auto"/>
        <w:ind w:left="0" w:firstLineChars="196" w:firstLine="492"/>
        <w:rPr>
          <w:rFonts w:ascii="仿宋" w:eastAsia="仿宋" w:hAnsi="仿宋"/>
          <w:sz w:val="24"/>
          <w:szCs w:val="24"/>
          <w:lang w:eastAsia="zh-CN"/>
        </w:rPr>
      </w:pPr>
      <w:r w:rsidRPr="009C0600">
        <w:rPr>
          <w:rFonts w:ascii="仿宋" w:eastAsia="仿宋" w:hAnsi="仿宋"/>
          <w:w w:val="105"/>
          <w:sz w:val="24"/>
          <w:szCs w:val="24"/>
          <w:lang w:eastAsia="zh-CN"/>
        </w:rPr>
        <w:lastRenderedPageBreak/>
        <w:t>邮编：</w:t>
      </w:r>
      <w:r w:rsidR="00266181">
        <w:rPr>
          <w:rFonts w:ascii="仿宋" w:eastAsia="仿宋" w:hAnsi="仿宋"/>
          <w:w w:val="105"/>
          <w:sz w:val="24"/>
          <w:szCs w:val="24"/>
          <w:lang w:eastAsia="zh-CN"/>
        </w:rPr>
        <w:t>643</w:t>
      </w:r>
      <w:r w:rsidR="00266181">
        <w:rPr>
          <w:rFonts w:ascii="仿宋" w:eastAsia="仿宋" w:hAnsi="仿宋" w:hint="eastAsia"/>
          <w:w w:val="105"/>
          <w:sz w:val="24"/>
          <w:szCs w:val="24"/>
          <w:lang w:eastAsia="zh-CN"/>
        </w:rPr>
        <w:t>1</w:t>
      </w:r>
      <w:r w:rsidRPr="009C0600">
        <w:rPr>
          <w:rFonts w:ascii="仿宋" w:eastAsia="仿宋" w:hAnsi="仿宋"/>
          <w:w w:val="105"/>
          <w:sz w:val="24"/>
          <w:szCs w:val="24"/>
          <w:lang w:eastAsia="zh-CN"/>
        </w:rPr>
        <w:t>00</w:t>
      </w:r>
    </w:p>
    <w:p w:rsidR="00D207FE" w:rsidRDefault="009C0600" w:rsidP="00D207FE">
      <w:pPr>
        <w:pStyle w:val="a3"/>
        <w:spacing w:line="360" w:lineRule="auto"/>
        <w:ind w:left="0" w:firstLineChars="196" w:firstLine="470"/>
        <w:rPr>
          <w:rFonts w:ascii="仿宋" w:eastAsia="仿宋" w:hAnsi="仿宋"/>
          <w:sz w:val="24"/>
          <w:szCs w:val="24"/>
          <w:lang w:eastAsia="zh-CN"/>
        </w:rPr>
      </w:pPr>
      <w:r w:rsidRPr="009C0600">
        <w:rPr>
          <w:rFonts w:ascii="仿宋" w:eastAsia="仿宋" w:hAnsi="仿宋"/>
          <w:sz w:val="24"/>
          <w:szCs w:val="24"/>
          <w:lang w:eastAsia="zh-CN"/>
        </w:rPr>
        <w:t>注：供应商质疑不得超出磋商文件、采购过程、采购结果的</w:t>
      </w:r>
      <w:r w:rsidRPr="009C0600">
        <w:rPr>
          <w:rFonts w:ascii="仿宋" w:eastAsia="仿宋" w:hAnsi="仿宋"/>
          <w:w w:val="105"/>
          <w:sz w:val="24"/>
          <w:szCs w:val="24"/>
          <w:lang w:eastAsia="zh-CN"/>
        </w:rPr>
        <w:t>范围。</w:t>
      </w:r>
    </w:p>
    <w:p w:rsidR="006D2A5A" w:rsidRDefault="009C0600" w:rsidP="00D207FE">
      <w:pPr>
        <w:pStyle w:val="a3"/>
        <w:spacing w:line="360" w:lineRule="auto"/>
        <w:ind w:left="0" w:firstLineChars="196" w:firstLine="470"/>
        <w:rPr>
          <w:rFonts w:ascii="仿宋" w:eastAsia="仿宋" w:hAnsi="仿宋"/>
          <w:w w:val="105"/>
          <w:sz w:val="24"/>
          <w:szCs w:val="24"/>
          <w:lang w:eastAsia="zh-CN"/>
        </w:rPr>
      </w:pPr>
      <w:r w:rsidRPr="009C0600">
        <w:rPr>
          <w:rFonts w:ascii="仿宋" w:eastAsia="仿宋" w:hAnsi="仿宋"/>
          <w:sz w:val="24"/>
          <w:szCs w:val="24"/>
          <w:lang w:eastAsia="zh-CN"/>
        </w:rPr>
        <w:t>七、供应商对采购人的质疑答复不满意，或者采购人未在规定期限内作出答复的，</w:t>
      </w:r>
      <w:r w:rsidRPr="009C0600">
        <w:rPr>
          <w:rFonts w:ascii="仿宋" w:eastAsia="仿宋" w:hAnsi="仿宋"/>
          <w:w w:val="105"/>
          <w:sz w:val="24"/>
          <w:szCs w:val="24"/>
          <w:lang w:eastAsia="zh-CN"/>
        </w:rPr>
        <w:t>供应商可以在答复期满后15个工作日内向</w:t>
      </w:r>
      <w:r w:rsidR="00A24D36">
        <w:rPr>
          <w:rFonts w:ascii="仿宋" w:eastAsia="仿宋" w:hAnsi="仿宋" w:hint="eastAsia"/>
          <w:w w:val="105"/>
          <w:sz w:val="24"/>
          <w:szCs w:val="24"/>
          <w:lang w:eastAsia="zh-CN"/>
        </w:rPr>
        <w:t>医院纪检</w:t>
      </w:r>
      <w:r w:rsidRPr="009C0600">
        <w:rPr>
          <w:rFonts w:ascii="仿宋" w:eastAsia="仿宋" w:hAnsi="仿宋"/>
          <w:w w:val="105"/>
          <w:sz w:val="24"/>
          <w:szCs w:val="24"/>
          <w:lang w:eastAsia="zh-CN"/>
        </w:rPr>
        <w:t>政部门提起投诉。</w:t>
      </w:r>
    </w:p>
    <w:p w:rsidR="00F16F62" w:rsidRPr="009C0600" w:rsidRDefault="00F16F62" w:rsidP="00F16F62">
      <w:pPr>
        <w:pStyle w:val="a3"/>
        <w:spacing w:line="360" w:lineRule="auto"/>
        <w:ind w:left="0" w:firstLineChars="196" w:firstLine="470"/>
        <w:rPr>
          <w:rFonts w:ascii="仿宋" w:eastAsia="仿宋" w:hAnsi="仿宋"/>
          <w:sz w:val="24"/>
          <w:szCs w:val="24"/>
          <w:lang w:eastAsia="zh-CN"/>
        </w:rPr>
      </w:pPr>
    </w:p>
    <w:p w:rsidR="006D2A5A" w:rsidRPr="00D207FE" w:rsidRDefault="009C0600" w:rsidP="00D207FE">
      <w:pPr>
        <w:pStyle w:val="11"/>
        <w:spacing w:before="0" w:line="360" w:lineRule="auto"/>
        <w:ind w:left="0" w:right="0"/>
        <w:rPr>
          <w:rFonts w:ascii="仿宋" w:eastAsia="仿宋" w:hAnsi="仿宋"/>
          <w:b/>
          <w:sz w:val="28"/>
          <w:szCs w:val="24"/>
          <w:lang w:eastAsia="zh-CN"/>
        </w:rPr>
      </w:pPr>
      <w:r w:rsidRPr="00D207FE">
        <w:rPr>
          <w:rFonts w:ascii="仿宋" w:eastAsia="仿宋" w:hAnsi="仿宋"/>
          <w:b/>
          <w:sz w:val="28"/>
          <w:szCs w:val="24"/>
          <w:lang w:eastAsia="zh-CN"/>
        </w:rPr>
        <w:t>第三章 磋商项目技术、服务、商务及其他要求</w:t>
      </w:r>
    </w:p>
    <w:p w:rsidR="006D2A5A" w:rsidRPr="009C0600" w:rsidRDefault="009C0600" w:rsidP="00D207FE">
      <w:pPr>
        <w:pStyle w:val="a3"/>
        <w:spacing w:line="360" w:lineRule="auto"/>
        <w:ind w:left="0" w:firstLine="432"/>
        <w:jc w:val="both"/>
        <w:rPr>
          <w:rFonts w:ascii="仿宋" w:eastAsia="仿宋" w:hAnsi="仿宋"/>
          <w:sz w:val="24"/>
          <w:szCs w:val="24"/>
          <w:lang w:eastAsia="zh-CN"/>
        </w:rPr>
      </w:pPr>
      <w:r w:rsidRPr="009C0600">
        <w:rPr>
          <w:rFonts w:ascii="仿宋" w:eastAsia="仿宋" w:hAnsi="仿宋"/>
          <w:sz w:val="24"/>
          <w:szCs w:val="24"/>
          <w:lang w:eastAsia="zh-CN"/>
        </w:rPr>
        <w:t>（</w:t>
      </w:r>
      <w:r w:rsidRPr="009C0600">
        <w:rPr>
          <w:rFonts w:ascii="仿宋" w:eastAsia="仿宋" w:hAnsi="仿宋"/>
          <w:spacing w:val="-1"/>
          <w:sz w:val="24"/>
          <w:szCs w:val="24"/>
          <w:lang w:eastAsia="zh-CN"/>
        </w:rPr>
        <w:t>注：带“★”的参数需求为</w:t>
      </w:r>
      <w:r w:rsidR="007654F3">
        <w:rPr>
          <w:rFonts w:ascii="仿宋" w:eastAsia="仿宋" w:hAnsi="仿宋"/>
          <w:spacing w:val="-1"/>
          <w:sz w:val="24"/>
          <w:szCs w:val="24"/>
          <w:lang w:eastAsia="zh-CN"/>
        </w:rPr>
        <w:t>实质性要求，供应商必须响应并满足的参数需求，</w:t>
      </w:r>
      <w:r w:rsidRPr="009C0600">
        <w:rPr>
          <w:rFonts w:ascii="仿宋" w:eastAsia="仿宋" w:hAnsi="仿宋"/>
          <w:spacing w:val="-1"/>
          <w:sz w:val="24"/>
          <w:szCs w:val="24"/>
          <w:lang w:eastAsia="zh-CN"/>
        </w:rPr>
        <w:t>带“▲”号条款为允许负偏离的参数需求，若未响应或者不</w:t>
      </w:r>
      <w:r w:rsidRPr="009C0600">
        <w:rPr>
          <w:rFonts w:ascii="仿宋" w:eastAsia="仿宋" w:hAnsi="仿宋"/>
          <w:w w:val="105"/>
          <w:sz w:val="24"/>
          <w:szCs w:val="24"/>
          <w:lang w:eastAsia="zh-CN"/>
        </w:rPr>
        <w:t>满足，将在综合评审中予以扣分处理。）</w:t>
      </w:r>
    </w:p>
    <w:p w:rsidR="006D2A5A" w:rsidRPr="00A24D36" w:rsidRDefault="00A24D36" w:rsidP="00A24D36">
      <w:pPr>
        <w:pStyle w:val="21"/>
        <w:tabs>
          <w:tab w:val="left" w:pos="487"/>
        </w:tabs>
        <w:spacing w:line="360" w:lineRule="auto"/>
        <w:ind w:left="0" w:firstLine="0"/>
        <w:rPr>
          <w:rFonts w:ascii="仿宋" w:eastAsia="仿宋" w:hAnsi="仿宋"/>
          <w:b/>
          <w:lang w:eastAsia="zh-CN"/>
        </w:rPr>
      </w:pPr>
      <w:r w:rsidRPr="00A24D36">
        <w:rPr>
          <w:rFonts w:ascii="仿宋" w:eastAsia="仿宋" w:hAnsi="仿宋" w:hint="eastAsia"/>
          <w:b/>
          <w:spacing w:val="3"/>
          <w:lang w:eastAsia="zh-CN"/>
        </w:rPr>
        <w:t>3.1</w:t>
      </w:r>
      <w:r w:rsidR="009C0600" w:rsidRPr="00A24D36">
        <w:rPr>
          <w:rFonts w:ascii="仿宋" w:eastAsia="仿宋" w:hAnsi="仿宋"/>
          <w:b/>
          <w:spacing w:val="3"/>
          <w:lang w:eastAsia="zh-CN"/>
        </w:rPr>
        <w:t>采购项目概况</w:t>
      </w:r>
    </w:p>
    <w:p w:rsidR="006D2A5A" w:rsidRPr="009C0600" w:rsidRDefault="009C0600" w:rsidP="00D207FE">
      <w:pPr>
        <w:pStyle w:val="a3"/>
        <w:spacing w:line="360" w:lineRule="auto"/>
        <w:ind w:left="0" w:firstLine="432"/>
        <w:jc w:val="both"/>
        <w:rPr>
          <w:rFonts w:ascii="仿宋" w:eastAsia="仿宋" w:hAnsi="仿宋"/>
          <w:sz w:val="24"/>
          <w:szCs w:val="24"/>
          <w:lang w:eastAsia="zh-CN"/>
        </w:rPr>
      </w:pPr>
      <w:r w:rsidRPr="009C0600">
        <w:rPr>
          <w:rFonts w:ascii="仿宋" w:eastAsia="仿宋" w:hAnsi="仿宋"/>
          <w:spacing w:val="-1"/>
          <w:sz w:val="24"/>
          <w:szCs w:val="24"/>
          <w:lang w:eastAsia="zh-CN"/>
        </w:rPr>
        <w:t>荣县中医医院因工作需求，拟采用竞争性磋商方式选择一名合格的供应商提供</w:t>
      </w:r>
      <w:r w:rsidR="00A24D36">
        <w:rPr>
          <w:rFonts w:ascii="仿宋" w:eastAsia="仿宋" w:hAnsi="仿宋" w:hint="eastAsia"/>
          <w:spacing w:val="-1"/>
          <w:sz w:val="24"/>
          <w:szCs w:val="24"/>
          <w:lang w:eastAsia="zh-CN"/>
        </w:rPr>
        <w:t>监控系统</w:t>
      </w:r>
      <w:r w:rsidRPr="009C0600">
        <w:rPr>
          <w:rFonts w:ascii="仿宋" w:eastAsia="仿宋" w:hAnsi="仿宋"/>
          <w:spacing w:val="-1"/>
          <w:sz w:val="24"/>
          <w:szCs w:val="24"/>
          <w:lang w:eastAsia="zh-CN"/>
        </w:rPr>
        <w:t xml:space="preserve">，包含： </w:t>
      </w:r>
      <w:r w:rsidRPr="009C0600">
        <w:rPr>
          <w:rFonts w:ascii="仿宋" w:eastAsia="仿宋" w:hAnsi="仿宋"/>
          <w:w w:val="105"/>
          <w:sz w:val="24"/>
          <w:szCs w:val="24"/>
          <w:lang w:eastAsia="zh-CN"/>
        </w:rPr>
        <w:t>设备、安装、运输、售后服务等内容。</w:t>
      </w:r>
    </w:p>
    <w:p w:rsidR="00D207FE" w:rsidRDefault="00A24D36" w:rsidP="00D207FE">
      <w:pPr>
        <w:pStyle w:val="21"/>
        <w:tabs>
          <w:tab w:val="left" w:pos="487"/>
        </w:tabs>
        <w:spacing w:line="360" w:lineRule="auto"/>
        <w:ind w:left="0" w:firstLine="0"/>
        <w:rPr>
          <w:rFonts w:ascii="仿宋" w:eastAsia="仿宋" w:hAnsi="仿宋"/>
          <w:b/>
          <w:spacing w:val="3"/>
          <w:lang w:eastAsia="zh-CN"/>
        </w:rPr>
      </w:pPr>
      <w:r w:rsidRPr="00A24D36">
        <w:rPr>
          <w:rFonts w:ascii="仿宋" w:eastAsia="仿宋" w:hAnsi="仿宋" w:hint="eastAsia"/>
          <w:b/>
          <w:spacing w:val="3"/>
          <w:lang w:eastAsia="zh-CN"/>
        </w:rPr>
        <w:t>3.2</w:t>
      </w:r>
      <w:r w:rsidR="009C0600" w:rsidRPr="00A24D36">
        <w:rPr>
          <w:rFonts w:ascii="仿宋" w:eastAsia="仿宋" w:hAnsi="仿宋"/>
          <w:b/>
          <w:spacing w:val="3"/>
          <w:lang w:eastAsia="zh-CN"/>
        </w:rPr>
        <w:t>采购内容</w:t>
      </w:r>
      <w:r w:rsidR="009E581F">
        <w:rPr>
          <w:rFonts w:ascii="仿宋" w:eastAsia="仿宋" w:hAnsi="仿宋" w:hint="eastAsia"/>
          <w:b/>
          <w:spacing w:val="3"/>
          <w:lang w:eastAsia="zh-CN"/>
        </w:rPr>
        <w:t>、技术参数要求</w:t>
      </w:r>
    </w:p>
    <w:p w:rsidR="00D207FE" w:rsidRDefault="009C0600" w:rsidP="00D207FE">
      <w:pPr>
        <w:pStyle w:val="21"/>
        <w:tabs>
          <w:tab w:val="left" w:pos="487"/>
        </w:tabs>
        <w:spacing w:line="360" w:lineRule="auto"/>
        <w:ind w:left="0" w:firstLine="0"/>
        <w:rPr>
          <w:rFonts w:ascii="仿宋" w:eastAsia="仿宋" w:hAnsi="仿宋"/>
          <w:w w:val="105"/>
          <w:lang w:eastAsia="zh-CN"/>
        </w:rPr>
      </w:pPr>
      <w:r w:rsidRPr="009C0600">
        <w:rPr>
          <w:rFonts w:ascii="仿宋" w:eastAsia="仿宋" w:hAnsi="仿宋"/>
          <w:w w:val="105"/>
          <w:lang w:eastAsia="zh-CN"/>
        </w:rPr>
        <w:t>采购包预算金额（元）:</w:t>
      </w:r>
      <w:r w:rsidRPr="009C0600">
        <w:rPr>
          <w:rFonts w:ascii="仿宋" w:eastAsia="仿宋" w:hAnsi="仿宋"/>
          <w:spacing w:val="-74"/>
          <w:w w:val="105"/>
          <w:lang w:eastAsia="zh-CN"/>
        </w:rPr>
        <w:t xml:space="preserve"> </w:t>
      </w:r>
      <w:r w:rsidR="00A24D36">
        <w:rPr>
          <w:rFonts w:ascii="仿宋" w:eastAsia="仿宋" w:hAnsi="仿宋"/>
          <w:w w:val="105"/>
          <w:lang w:eastAsia="zh-CN"/>
        </w:rPr>
        <w:t>7</w:t>
      </w:r>
      <w:r w:rsidRPr="009C0600">
        <w:rPr>
          <w:rFonts w:ascii="仿宋" w:eastAsia="仿宋" w:hAnsi="仿宋"/>
          <w:w w:val="105"/>
          <w:lang w:eastAsia="zh-CN"/>
        </w:rPr>
        <w:t xml:space="preserve">5,000.00 </w:t>
      </w:r>
    </w:p>
    <w:p w:rsidR="00D207FE" w:rsidRDefault="009C0600" w:rsidP="00D207FE">
      <w:pPr>
        <w:pStyle w:val="21"/>
        <w:tabs>
          <w:tab w:val="left" w:pos="487"/>
        </w:tabs>
        <w:spacing w:line="360" w:lineRule="auto"/>
        <w:ind w:left="0" w:firstLine="0"/>
        <w:rPr>
          <w:rFonts w:ascii="仿宋" w:eastAsia="仿宋" w:hAnsi="仿宋"/>
          <w:w w:val="105"/>
          <w:lang w:eastAsia="zh-CN"/>
        </w:rPr>
      </w:pPr>
      <w:r w:rsidRPr="009C0600">
        <w:rPr>
          <w:rFonts w:ascii="仿宋" w:eastAsia="仿宋" w:hAnsi="仿宋"/>
          <w:w w:val="105"/>
          <w:lang w:eastAsia="zh-CN"/>
        </w:rPr>
        <w:t>采购包最高限价（元）:</w:t>
      </w:r>
      <w:r w:rsidRPr="009C0600">
        <w:rPr>
          <w:rFonts w:ascii="仿宋" w:eastAsia="仿宋" w:hAnsi="仿宋"/>
          <w:spacing w:val="-74"/>
          <w:w w:val="105"/>
          <w:lang w:eastAsia="zh-CN"/>
        </w:rPr>
        <w:t xml:space="preserve"> </w:t>
      </w:r>
      <w:r w:rsidR="00A24D36">
        <w:rPr>
          <w:rFonts w:ascii="仿宋" w:eastAsia="仿宋" w:hAnsi="仿宋"/>
          <w:w w:val="105"/>
          <w:lang w:eastAsia="zh-CN"/>
        </w:rPr>
        <w:t>7</w:t>
      </w:r>
      <w:r w:rsidRPr="009C0600">
        <w:rPr>
          <w:rFonts w:ascii="仿宋" w:eastAsia="仿宋" w:hAnsi="仿宋"/>
          <w:w w:val="105"/>
          <w:lang w:eastAsia="zh-CN"/>
        </w:rPr>
        <w:t xml:space="preserve">5,000.00 </w:t>
      </w:r>
    </w:p>
    <w:p w:rsidR="006D2A5A" w:rsidRPr="00D207FE" w:rsidRDefault="009C0600" w:rsidP="00D207FE">
      <w:pPr>
        <w:pStyle w:val="21"/>
        <w:tabs>
          <w:tab w:val="left" w:pos="487"/>
        </w:tabs>
        <w:spacing w:line="360" w:lineRule="auto"/>
        <w:ind w:left="0" w:firstLine="0"/>
        <w:rPr>
          <w:rFonts w:ascii="仿宋" w:eastAsia="仿宋" w:hAnsi="仿宋"/>
          <w:b/>
          <w:lang w:eastAsia="zh-CN"/>
        </w:rPr>
      </w:pPr>
      <w:r w:rsidRPr="009C0600">
        <w:rPr>
          <w:rFonts w:ascii="仿宋" w:eastAsia="仿宋" w:hAnsi="仿宋"/>
          <w:w w:val="105"/>
          <w:lang w:eastAsia="zh-CN"/>
        </w:rPr>
        <w:t>供应商报价不允许超过标的金额</w:t>
      </w:r>
    </w:p>
    <w:p w:rsidR="006D2A5A" w:rsidRPr="009C0600" w:rsidRDefault="009C0600" w:rsidP="00D207FE">
      <w:pPr>
        <w:pStyle w:val="a3"/>
        <w:spacing w:line="360" w:lineRule="auto"/>
        <w:ind w:left="0"/>
        <w:jc w:val="both"/>
        <w:rPr>
          <w:rFonts w:ascii="仿宋" w:eastAsia="仿宋" w:hAnsi="仿宋"/>
          <w:sz w:val="24"/>
          <w:szCs w:val="24"/>
          <w:lang w:eastAsia="zh-CN"/>
        </w:rPr>
      </w:pPr>
      <w:r w:rsidRPr="009C0600">
        <w:rPr>
          <w:rFonts w:ascii="仿宋" w:eastAsia="仿宋" w:hAnsi="仿宋"/>
          <w:w w:val="105"/>
          <w:sz w:val="24"/>
          <w:szCs w:val="24"/>
          <w:lang w:eastAsia="zh-CN"/>
        </w:rPr>
        <w:t>（招单价的）供应商报价不允许超过标的单价</w:t>
      </w:r>
    </w:p>
    <w:tbl>
      <w:tblPr>
        <w:tblStyle w:val="a7"/>
        <w:tblW w:w="0" w:type="auto"/>
        <w:tblLook w:val="04A0"/>
      </w:tblPr>
      <w:tblGrid>
        <w:gridCol w:w="603"/>
        <w:gridCol w:w="762"/>
        <w:gridCol w:w="729"/>
        <w:gridCol w:w="6943"/>
        <w:gridCol w:w="427"/>
        <w:gridCol w:w="567"/>
        <w:gridCol w:w="567"/>
      </w:tblGrid>
      <w:tr w:rsidR="00F762CF" w:rsidRPr="00BE6A88" w:rsidTr="00F762CF">
        <w:trPr>
          <w:trHeight w:val="375"/>
        </w:trPr>
        <w:tc>
          <w:tcPr>
            <w:tcW w:w="603" w:type="dxa"/>
            <w:hideMark/>
          </w:tcPr>
          <w:p w:rsidR="00F762CF" w:rsidRPr="00BE6A88" w:rsidRDefault="00F762CF" w:rsidP="009E581F">
            <w:pPr>
              <w:spacing w:line="360" w:lineRule="auto"/>
              <w:rPr>
                <w:rFonts w:ascii="仿宋" w:eastAsia="仿宋" w:hAnsi="仿宋"/>
                <w:b/>
                <w:bCs/>
                <w:sz w:val="21"/>
                <w:szCs w:val="21"/>
                <w:lang w:eastAsia="zh-CN"/>
              </w:rPr>
            </w:pPr>
            <w:r w:rsidRPr="00BE6A88">
              <w:rPr>
                <w:rFonts w:ascii="仿宋" w:eastAsia="仿宋" w:hAnsi="仿宋" w:hint="eastAsia"/>
                <w:b/>
                <w:bCs/>
                <w:sz w:val="21"/>
                <w:szCs w:val="21"/>
                <w:lang w:eastAsia="zh-CN"/>
              </w:rPr>
              <w:t>序号</w:t>
            </w:r>
          </w:p>
        </w:tc>
        <w:tc>
          <w:tcPr>
            <w:tcW w:w="762" w:type="dxa"/>
            <w:hideMark/>
          </w:tcPr>
          <w:p w:rsidR="00F762CF" w:rsidRPr="00BE6A88" w:rsidRDefault="00F762CF" w:rsidP="009E581F">
            <w:pPr>
              <w:spacing w:line="360" w:lineRule="auto"/>
              <w:rPr>
                <w:rFonts w:ascii="仿宋" w:eastAsia="仿宋" w:hAnsi="仿宋"/>
                <w:b/>
                <w:bCs/>
                <w:sz w:val="21"/>
                <w:szCs w:val="21"/>
                <w:lang w:eastAsia="zh-CN"/>
              </w:rPr>
            </w:pPr>
            <w:r w:rsidRPr="00BE6A88">
              <w:rPr>
                <w:rFonts w:ascii="仿宋" w:eastAsia="仿宋" w:hAnsi="仿宋" w:hint="eastAsia"/>
                <w:b/>
                <w:bCs/>
                <w:sz w:val="21"/>
                <w:szCs w:val="21"/>
                <w:lang w:eastAsia="zh-CN"/>
              </w:rPr>
              <w:t>设备名称</w:t>
            </w:r>
          </w:p>
        </w:tc>
        <w:tc>
          <w:tcPr>
            <w:tcW w:w="729" w:type="dxa"/>
            <w:hideMark/>
          </w:tcPr>
          <w:p w:rsidR="00F762CF" w:rsidRPr="00BE6A88" w:rsidRDefault="00F762CF" w:rsidP="009E581F">
            <w:pPr>
              <w:spacing w:line="360" w:lineRule="auto"/>
              <w:rPr>
                <w:rFonts w:ascii="仿宋" w:eastAsia="仿宋" w:hAnsi="仿宋"/>
                <w:b/>
                <w:bCs/>
                <w:sz w:val="21"/>
                <w:szCs w:val="21"/>
                <w:lang w:eastAsia="zh-CN"/>
              </w:rPr>
            </w:pPr>
            <w:r w:rsidRPr="00BE6A88">
              <w:rPr>
                <w:rFonts w:ascii="仿宋" w:eastAsia="仿宋" w:hAnsi="仿宋" w:hint="eastAsia"/>
                <w:b/>
                <w:bCs/>
                <w:sz w:val="21"/>
                <w:szCs w:val="21"/>
                <w:lang w:eastAsia="zh-CN"/>
              </w:rPr>
              <w:t>类别</w:t>
            </w:r>
          </w:p>
        </w:tc>
        <w:tc>
          <w:tcPr>
            <w:tcW w:w="6943" w:type="dxa"/>
            <w:hideMark/>
          </w:tcPr>
          <w:p w:rsidR="00F762CF" w:rsidRPr="00BE6A88" w:rsidRDefault="00F762CF" w:rsidP="009E581F">
            <w:pPr>
              <w:spacing w:line="360" w:lineRule="auto"/>
              <w:rPr>
                <w:rFonts w:ascii="仿宋" w:eastAsia="仿宋" w:hAnsi="仿宋"/>
                <w:b/>
                <w:bCs/>
                <w:sz w:val="21"/>
                <w:szCs w:val="21"/>
                <w:lang w:eastAsia="zh-CN"/>
              </w:rPr>
            </w:pPr>
            <w:r w:rsidRPr="00BE6A88">
              <w:rPr>
                <w:rFonts w:ascii="仿宋" w:eastAsia="仿宋" w:hAnsi="仿宋" w:hint="eastAsia"/>
                <w:b/>
                <w:bCs/>
                <w:sz w:val="21"/>
                <w:szCs w:val="21"/>
                <w:lang w:eastAsia="zh-CN"/>
              </w:rPr>
              <w:t>参数</w:t>
            </w:r>
          </w:p>
        </w:tc>
        <w:tc>
          <w:tcPr>
            <w:tcW w:w="427" w:type="dxa"/>
            <w:hideMark/>
          </w:tcPr>
          <w:p w:rsidR="00F762CF" w:rsidRPr="00BE6A88" w:rsidRDefault="00F762CF" w:rsidP="009E581F">
            <w:pPr>
              <w:spacing w:line="360" w:lineRule="auto"/>
              <w:rPr>
                <w:rFonts w:ascii="仿宋" w:eastAsia="仿宋" w:hAnsi="仿宋"/>
                <w:b/>
                <w:bCs/>
                <w:sz w:val="21"/>
                <w:szCs w:val="21"/>
                <w:lang w:eastAsia="zh-CN"/>
              </w:rPr>
            </w:pPr>
            <w:r w:rsidRPr="00BE6A88">
              <w:rPr>
                <w:rFonts w:ascii="仿宋" w:eastAsia="仿宋" w:hAnsi="仿宋" w:hint="eastAsia"/>
                <w:b/>
                <w:bCs/>
                <w:sz w:val="21"/>
                <w:szCs w:val="21"/>
                <w:lang w:eastAsia="zh-CN"/>
              </w:rPr>
              <w:t>数量</w:t>
            </w:r>
          </w:p>
        </w:tc>
        <w:tc>
          <w:tcPr>
            <w:tcW w:w="567" w:type="dxa"/>
            <w:hideMark/>
          </w:tcPr>
          <w:p w:rsidR="00F762CF" w:rsidRPr="00BE6A88" w:rsidRDefault="00F762CF" w:rsidP="009E581F">
            <w:pPr>
              <w:spacing w:line="360" w:lineRule="auto"/>
              <w:rPr>
                <w:rFonts w:ascii="仿宋" w:eastAsia="仿宋" w:hAnsi="仿宋"/>
                <w:b/>
                <w:bCs/>
                <w:sz w:val="21"/>
                <w:szCs w:val="21"/>
                <w:lang w:eastAsia="zh-CN"/>
              </w:rPr>
            </w:pPr>
            <w:r w:rsidRPr="00BE6A88">
              <w:rPr>
                <w:rFonts w:ascii="仿宋" w:eastAsia="仿宋" w:hAnsi="仿宋" w:hint="eastAsia"/>
                <w:b/>
                <w:bCs/>
                <w:sz w:val="21"/>
                <w:szCs w:val="21"/>
                <w:lang w:eastAsia="zh-CN"/>
              </w:rPr>
              <w:t>单位</w:t>
            </w:r>
          </w:p>
        </w:tc>
        <w:tc>
          <w:tcPr>
            <w:tcW w:w="567" w:type="dxa"/>
            <w:hideMark/>
          </w:tcPr>
          <w:p w:rsidR="00F762CF" w:rsidRPr="00BE6A88" w:rsidRDefault="00F762CF" w:rsidP="009E581F">
            <w:pPr>
              <w:spacing w:line="360" w:lineRule="auto"/>
              <w:rPr>
                <w:rFonts w:ascii="仿宋" w:eastAsia="仿宋" w:hAnsi="仿宋"/>
                <w:b/>
                <w:bCs/>
                <w:sz w:val="21"/>
                <w:szCs w:val="21"/>
                <w:lang w:eastAsia="zh-CN"/>
              </w:rPr>
            </w:pPr>
            <w:r w:rsidRPr="00BE6A88">
              <w:rPr>
                <w:rFonts w:ascii="仿宋" w:eastAsia="仿宋" w:hAnsi="仿宋" w:hint="eastAsia"/>
                <w:b/>
                <w:bCs/>
                <w:sz w:val="21"/>
                <w:szCs w:val="21"/>
                <w:lang w:eastAsia="zh-CN"/>
              </w:rPr>
              <w:t>备注</w:t>
            </w:r>
          </w:p>
        </w:tc>
      </w:tr>
      <w:tr w:rsidR="00F762CF" w:rsidRPr="00BE6A88" w:rsidTr="00FB7866">
        <w:trPr>
          <w:trHeight w:val="3439"/>
        </w:trPr>
        <w:tc>
          <w:tcPr>
            <w:tcW w:w="603" w:type="dxa"/>
            <w:vAlign w:val="center"/>
            <w:hideMark/>
          </w:tcPr>
          <w:p w:rsidR="00F762CF" w:rsidRPr="00BE6A88" w:rsidRDefault="00F762CF" w:rsidP="00FB7866">
            <w:pPr>
              <w:spacing w:line="360" w:lineRule="auto"/>
              <w:jc w:val="center"/>
              <w:rPr>
                <w:rFonts w:ascii="仿宋" w:eastAsia="仿宋" w:hAnsi="仿宋"/>
                <w:sz w:val="21"/>
                <w:szCs w:val="21"/>
                <w:lang w:eastAsia="zh-CN"/>
              </w:rPr>
            </w:pPr>
            <w:r w:rsidRPr="00BE6A88">
              <w:rPr>
                <w:rFonts w:ascii="仿宋" w:eastAsia="仿宋" w:hAnsi="仿宋" w:hint="eastAsia"/>
                <w:sz w:val="21"/>
                <w:szCs w:val="21"/>
                <w:lang w:eastAsia="zh-CN"/>
              </w:rPr>
              <w:t>1</w:t>
            </w:r>
          </w:p>
        </w:tc>
        <w:tc>
          <w:tcPr>
            <w:tcW w:w="762" w:type="dxa"/>
            <w:vAlign w:val="center"/>
            <w:hideMark/>
          </w:tcPr>
          <w:p w:rsidR="00F762CF" w:rsidRPr="00BE6A88" w:rsidRDefault="00F762CF" w:rsidP="00FB7866">
            <w:pPr>
              <w:spacing w:line="360" w:lineRule="auto"/>
              <w:jc w:val="center"/>
              <w:rPr>
                <w:rFonts w:ascii="仿宋" w:eastAsia="仿宋" w:hAnsi="仿宋"/>
                <w:sz w:val="21"/>
                <w:szCs w:val="21"/>
                <w:lang w:eastAsia="zh-CN"/>
              </w:rPr>
            </w:pPr>
            <w:r w:rsidRPr="00BE6A88">
              <w:rPr>
                <w:rFonts w:ascii="仿宋" w:eastAsia="仿宋" w:hAnsi="仿宋" w:hint="eastAsia"/>
                <w:sz w:val="21"/>
                <w:szCs w:val="21"/>
                <w:lang w:eastAsia="zh-CN"/>
              </w:rPr>
              <w:t>摄像头</w:t>
            </w:r>
          </w:p>
        </w:tc>
        <w:tc>
          <w:tcPr>
            <w:tcW w:w="729" w:type="dxa"/>
            <w:vAlign w:val="center"/>
            <w:hideMark/>
          </w:tcPr>
          <w:p w:rsidR="00F762CF" w:rsidRPr="00BE6A88" w:rsidRDefault="00F762CF" w:rsidP="00FB7866">
            <w:pPr>
              <w:spacing w:line="360" w:lineRule="auto"/>
              <w:jc w:val="center"/>
              <w:rPr>
                <w:rFonts w:ascii="仿宋" w:eastAsia="仿宋" w:hAnsi="仿宋"/>
                <w:sz w:val="21"/>
                <w:szCs w:val="21"/>
                <w:lang w:eastAsia="zh-CN"/>
              </w:rPr>
            </w:pPr>
            <w:r w:rsidRPr="00BE6A88">
              <w:rPr>
                <w:rFonts w:ascii="仿宋" w:eastAsia="仿宋" w:hAnsi="仿宋" w:hint="eastAsia"/>
                <w:sz w:val="21"/>
                <w:szCs w:val="21"/>
                <w:lang w:eastAsia="zh-CN"/>
              </w:rPr>
              <w:t>POE半球摄像头</w:t>
            </w:r>
          </w:p>
        </w:tc>
        <w:tc>
          <w:tcPr>
            <w:tcW w:w="6943" w:type="dxa"/>
            <w:hideMark/>
          </w:tcPr>
          <w:p w:rsidR="00F762CF" w:rsidRPr="00FB7866" w:rsidRDefault="00F762CF" w:rsidP="00195B38">
            <w:pPr>
              <w:spacing w:line="360" w:lineRule="auto"/>
              <w:rPr>
                <w:rFonts w:ascii="仿宋" w:eastAsia="仿宋" w:hAnsi="仿宋"/>
                <w:sz w:val="21"/>
                <w:szCs w:val="21"/>
                <w:lang w:eastAsia="zh-CN"/>
              </w:rPr>
            </w:pPr>
            <w:r w:rsidRPr="00FB7866">
              <w:rPr>
                <w:rFonts w:ascii="仿宋" w:eastAsia="仿宋" w:hAnsi="仿宋" w:hint="eastAsia"/>
                <w:sz w:val="21"/>
                <w:szCs w:val="21"/>
                <w:lang w:eastAsia="zh-CN"/>
              </w:rPr>
              <w:t>1.</w:t>
            </w:r>
            <w:r w:rsidR="009D0F7A" w:rsidRPr="00FB7866">
              <w:rPr>
                <w:rFonts w:ascii="仿宋" w:eastAsia="仿宋" w:hAnsi="仿宋"/>
                <w:lang w:eastAsia="zh-CN"/>
              </w:rPr>
              <w:t xml:space="preserve"> ★</w:t>
            </w:r>
            <w:r w:rsidRPr="00FB7866">
              <w:rPr>
                <w:rFonts w:ascii="仿宋" w:eastAsia="仿宋" w:hAnsi="仿宋" w:hint="eastAsia"/>
                <w:sz w:val="21"/>
                <w:szCs w:val="21"/>
                <w:lang w:eastAsia="zh-CN"/>
              </w:rPr>
              <w:t>200万像素</w:t>
            </w:r>
          </w:p>
          <w:p w:rsidR="00F762CF" w:rsidRPr="00FB7866" w:rsidRDefault="00F762CF" w:rsidP="00195B38">
            <w:pPr>
              <w:spacing w:line="360" w:lineRule="auto"/>
              <w:rPr>
                <w:rFonts w:ascii="仿宋" w:eastAsia="仿宋" w:hAnsi="仿宋"/>
                <w:sz w:val="21"/>
                <w:szCs w:val="21"/>
                <w:lang w:eastAsia="zh-CN"/>
              </w:rPr>
            </w:pPr>
            <w:r w:rsidRPr="00FB7866">
              <w:rPr>
                <w:rFonts w:ascii="仿宋" w:eastAsia="仿宋" w:hAnsi="仿宋" w:hint="eastAsia"/>
                <w:sz w:val="21"/>
                <w:szCs w:val="21"/>
                <w:lang w:eastAsia="zh-CN"/>
              </w:rPr>
              <w:t>2.成像器件 ：1/2.7英寸CMOS</w:t>
            </w:r>
            <w:r w:rsidRPr="00FB7866">
              <w:rPr>
                <w:rFonts w:ascii="仿宋" w:eastAsia="仿宋" w:hAnsi="仿宋" w:hint="eastAsia"/>
                <w:sz w:val="21"/>
                <w:szCs w:val="21"/>
                <w:lang w:eastAsia="zh-CN"/>
              </w:rPr>
              <w:br/>
              <w:t>3.镜头参数：2.8mm，3.6mm，6mm，8mm</w:t>
            </w:r>
            <w:r w:rsidRPr="00FB7866">
              <w:rPr>
                <w:rFonts w:ascii="仿宋" w:eastAsia="仿宋" w:hAnsi="仿宋" w:hint="eastAsia"/>
                <w:sz w:val="21"/>
                <w:szCs w:val="21"/>
                <w:lang w:eastAsia="zh-CN"/>
              </w:rPr>
              <w:br/>
              <w:t>4.镜头接口：M12</w:t>
            </w:r>
            <w:r w:rsidRPr="00FB7866">
              <w:rPr>
                <w:rFonts w:ascii="仿宋" w:eastAsia="仿宋" w:hAnsi="仿宋" w:hint="eastAsia"/>
                <w:sz w:val="21"/>
                <w:szCs w:val="21"/>
                <w:lang w:eastAsia="zh-CN"/>
              </w:rPr>
              <w:br/>
              <w:t>5.镜头光圈：F2.0/F2.0/F2.0/F2.2</w:t>
            </w:r>
            <w:r w:rsidRPr="00FB7866">
              <w:rPr>
                <w:rFonts w:ascii="仿宋" w:eastAsia="仿宋" w:hAnsi="仿宋" w:hint="eastAsia"/>
                <w:sz w:val="21"/>
                <w:szCs w:val="21"/>
                <w:lang w:eastAsia="zh-CN"/>
              </w:rPr>
              <w:br/>
              <w:t>6.光圈控制：固定</w:t>
            </w:r>
            <w:r w:rsidRPr="00FB7866">
              <w:rPr>
                <w:rFonts w:ascii="仿宋" w:eastAsia="仿宋" w:hAnsi="仿宋" w:hint="eastAsia"/>
                <w:sz w:val="21"/>
                <w:szCs w:val="21"/>
                <w:lang w:eastAsia="zh-CN"/>
              </w:rPr>
              <w:br/>
              <w:t>7.镜头类型：定焦</w:t>
            </w:r>
            <w:r w:rsidRPr="00FB7866">
              <w:rPr>
                <w:rFonts w:ascii="仿宋" w:eastAsia="仿宋" w:hAnsi="仿宋" w:hint="eastAsia"/>
                <w:sz w:val="21"/>
                <w:szCs w:val="21"/>
                <w:lang w:eastAsia="zh-CN"/>
              </w:rPr>
              <w:br/>
              <w:t>8.视场角：2.8mm：水平：112°，垂直：60°，对角：132°3.6mm：水平：87.5°，垂直：47°，对角：103.8°6mm：水平：54.7°，垂直：31.3°，对角：62.4°8mm：水平：41°，垂直：23°，对角：48°最低照度 0.01Lux（彩色模式），0.001Lux（黑白模式），0Lux（红外灯开启）</w:t>
            </w:r>
            <w:r w:rsidRPr="00FB7866">
              <w:rPr>
                <w:rFonts w:ascii="仿宋" w:eastAsia="仿宋" w:hAnsi="仿宋" w:hint="eastAsia"/>
                <w:sz w:val="21"/>
                <w:szCs w:val="21"/>
                <w:lang w:eastAsia="zh-CN"/>
              </w:rPr>
              <w:br/>
              <w:t>9.电子快门 1/3s-1/100000s，可手动调节</w:t>
            </w:r>
            <w:r w:rsidRPr="00FB7866">
              <w:rPr>
                <w:rFonts w:ascii="仿宋" w:eastAsia="仿宋" w:hAnsi="仿宋" w:hint="eastAsia"/>
                <w:sz w:val="21"/>
                <w:szCs w:val="21"/>
                <w:lang w:eastAsia="zh-CN"/>
              </w:rPr>
              <w:br/>
              <w:t>10.信噪比 &gt;56dB</w:t>
            </w:r>
            <w:r w:rsidRPr="00FB7866">
              <w:rPr>
                <w:rFonts w:ascii="仿宋" w:eastAsia="仿宋" w:hAnsi="仿宋" w:hint="eastAsia"/>
                <w:sz w:val="21"/>
                <w:szCs w:val="21"/>
                <w:lang w:eastAsia="zh-CN"/>
              </w:rPr>
              <w:br/>
              <w:t>11.补光灯数量：L1单灯，L2：双灯</w:t>
            </w:r>
            <w:r w:rsidRPr="00FB7866">
              <w:rPr>
                <w:rFonts w:ascii="仿宋" w:eastAsia="仿宋" w:hAnsi="仿宋" w:hint="eastAsia"/>
                <w:sz w:val="21"/>
                <w:szCs w:val="21"/>
                <w:lang w:eastAsia="zh-CN"/>
              </w:rPr>
              <w:br/>
            </w:r>
            <w:r w:rsidRPr="00FB7866">
              <w:rPr>
                <w:rFonts w:ascii="仿宋" w:eastAsia="仿宋" w:hAnsi="仿宋" w:hint="eastAsia"/>
                <w:sz w:val="21"/>
                <w:szCs w:val="21"/>
                <w:lang w:eastAsia="zh-CN"/>
              </w:rPr>
              <w:lastRenderedPageBreak/>
              <w:t>12.最大红外距离：50m/80m</w:t>
            </w:r>
            <w:r w:rsidRPr="00FB7866">
              <w:rPr>
                <w:rFonts w:ascii="仿宋" w:eastAsia="仿宋" w:hAnsi="仿宋" w:hint="eastAsia"/>
                <w:sz w:val="21"/>
                <w:szCs w:val="21"/>
                <w:lang w:eastAsia="zh-CN"/>
              </w:rPr>
              <w:br/>
              <w:t>13.日夜转换：IR-CUT自动切换</w:t>
            </w:r>
            <w:r w:rsidRPr="00FB7866">
              <w:rPr>
                <w:rFonts w:ascii="仿宋" w:eastAsia="仿宋" w:hAnsi="仿宋" w:hint="eastAsia"/>
                <w:sz w:val="21"/>
                <w:szCs w:val="21"/>
                <w:lang w:eastAsia="zh-CN"/>
              </w:rPr>
              <w:br/>
              <w:t>14.扫描方式：逐行扫描</w:t>
            </w:r>
            <w:r w:rsidRPr="00FB7866">
              <w:rPr>
                <w:rFonts w:ascii="仿宋" w:eastAsia="仿宋" w:hAnsi="仿宋" w:hint="eastAsia"/>
                <w:sz w:val="21"/>
                <w:szCs w:val="21"/>
                <w:lang w:eastAsia="zh-CN"/>
              </w:rPr>
              <w:br/>
              <w:t>15.降噪：3D降噪</w:t>
            </w:r>
            <w:r w:rsidRPr="00FB7866">
              <w:rPr>
                <w:rFonts w:ascii="仿宋" w:eastAsia="仿宋" w:hAnsi="仿宋" w:hint="eastAsia"/>
                <w:sz w:val="21"/>
                <w:szCs w:val="21"/>
                <w:lang w:eastAsia="zh-CN"/>
              </w:rPr>
              <w:br/>
              <w:t>16.宽动态：支持</w:t>
            </w:r>
            <w:r w:rsidRPr="00FB7866">
              <w:rPr>
                <w:rFonts w:ascii="仿宋" w:eastAsia="仿宋" w:hAnsi="仿宋" w:hint="eastAsia"/>
                <w:sz w:val="21"/>
                <w:szCs w:val="21"/>
                <w:lang w:eastAsia="zh-CN"/>
              </w:rPr>
              <w:br/>
              <w:t>17.增益控制：自动</w:t>
            </w:r>
            <w:r w:rsidRPr="00FB7866">
              <w:rPr>
                <w:rFonts w:ascii="仿宋" w:eastAsia="仿宋" w:hAnsi="仿宋" w:hint="eastAsia"/>
                <w:sz w:val="21"/>
                <w:szCs w:val="21"/>
                <w:lang w:eastAsia="zh-CN"/>
              </w:rPr>
              <w:br/>
              <w:t>18.白平衡：自动</w:t>
            </w:r>
            <w:r w:rsidRPr="00FB7866">
              <w:rPr>
                <w:rFonts w:ascii="仿宋" w:eastAsia="仿宋" w:hAnsi="仿宋" w:hint="eastAsia"/>
                <w:sz w:val="21"/>
                <w:szCs w:val="21"/>
                <w:lang w:eastAsia="zh-CN"/>
              </w:rPr>
              <w:br/>
              <w:t>19.背光补偿：支持，可选择区域</w:t>
            </w:r>
            <w:r w:rsidRPr="00FB7866">
              <w:rPr>
                <w:rFonts w:ascii="仿宋" w:eastAsia="仿宋" w:hAnsi="仿宋" w:hint="eastAsia"/>
                <w:sz w:val="21"/>
                <w:szCs w:val="21"/>
                <w:lang w:eastAsia="zh-CN"/>
              </w:rPr>
              <w:br/>
              <w:t>20.强光抑制：支持</w:t>
            </w:r>
            <w:r w:rsidRPr="00FB7866">
              <w:rPr>
                <w:rFonts w:ascii="仿宋" w:eastAsia="仿宋" w:hAnsi="仿宋" w:hint="eastAsia"/>
                <w:sz w:val="21"/>
                <w:szCs w:val="21"/>
                <w:lang w:eastAsia="zh-CN"/>
              </w:rPr>
              <w:br/>
              <w:t>21.</w:t>
            </w:r>
            <w:r w:rsidR="009D0F7A" w:rsidRPr="00FB7866">
              <w:rPr>
                <w:rFonts w:ascii="仿宋" w:eastAsia="仿宋" w:hAnsi="仿宋"/>
                <w:lang w:eastAsia="zh-CN"/>
              </w:rPr>
              <w:t xml:space="preserve"> ▲</w:t>
            </w:r>
            <w:r w:rsidRPr="00FB7866">
              <w:rPr>
                <w:rFonts w:ascii="仿宋" w:eastAsia="仿宋" w:hAnsi="仿宋" w:hint="eastAsia"/>
                <w:sz w:val="21"/>
                <w:szCs w:val="21"/>
                <w:lang w:eastAsia="zh-CN"/>
              </w:rPr>
              <w:t>音频/视频压缩格式 H.264，M-JPEG，H.265，H.264B，H.264H</w:t>
            </w:r>
            <w:r w:rsidRPr="00FB7866">
              <w:rPr>
                <w:rFonts w:ascii="仿宋" w:eastAsia="仿宋" w:hAnsi="仿宋" w:hint="eastAsia"/>
                <w:sz w:val="21"/>
                <w:szCs w:val="21"/>
                <w:lang w:eastAsia="zh-CN"/>
              </w:rPr>
              <w:br/>
              <w:t>视频帧率 50HZ：主码流（1920×1080@25fps），辅码流（704×576@25fps）60HZ：主码流（1920×1080@30fps），辅码流（704×480@30fps）</w:t>
            </w:r>
            <w:r w:rsidRPr="00FB7866">
              <w:rPr>
                <w:rFonts w:ascii="仿宋" w:eastAsia="仿宋" w:hAnsi="仿宋" w:hint="eastAsia"/>
                <w:sz w:val="21"/>
                <w:szCs w:val="21"/>
                <w:lang w:eastAsia="zh-CN"/>
              </w:rPr>
              <w:br/>
              <w:t>22.接口参数:网络接口 10/100M以太网口</w:t>
            </w:r>
            <w:r w:rsidRPr="00FB7866">
              <w:rPr>
                <w:rFonts w:ascii="仿宋" w:eastAsia="仿宋" w:hAnsi="仿宋" w:hint="eastAsia"/>
                <w:sz w:val="21"/>
                <w:szCs w:val="21"/>
                <w:lang w:eastAsia="zh-CN"/>
              </w:rPr>
              <w:br/>
              <w:t>23.网络协议 HTTP，TCP，ARP，PTSP，RTP，UDP，DHCP，DNS，IPV4，NTP，组播</w:t>
            </w:r>
            <w:r w:rsidRPr="00FB7866">
              <w:rPr>
                <w:rFonts w:ascii="仿宋" w:eastAsia="仿宋" w:hAnsi="仿宋" w:hint="eastAsia"/>
                <w:sz w:val="21"/>
                <w:szCs w:val="21"/>
                <w:lang w:eastAsia="zh-CN"/>
              </w:rPr>
              <w:br/>
              <w:t>24.防护等级 IP67</w:t>
            </w:r>
          </w:p>
          <w:p w:rsidR="00F762CF" w:rsidRPr="00FB7866" w:rsidRDefault="00F762CF" w:rsidP="00195B38">
            <w:pPr>
              <w:spacing w:line="360" w:lineRule="auto"/>
              <w:rPr>
                <w:rFonts w:ascii="仿宋" w:eastAsia="仿宋" w:hAnsi="仿宋"/>
                <w:sz w:val="21"/>
                <w:szCs w:val="21"/>
                <w:lang w:eastAsia="zh-CN"/>
              </w:rPr>
            </w:pPr>
            <w:r w:rsidRPr="00FB7866">
              <w:rPr>
                <w:rFonts w:ascii="仿宋" w:eastAsia="仿宋" w:hAnsi="仿宋" w:hint="eastAsia"/>
                <w:sz w:val="21"/>
                <w:szCs w:val="21"/>
                <w:lang w:eastAsia="zh-CN"/>
              </w:rPr>
              <w:t>25.电源电压 DC12V（±30%），POE（802.3af）（1235型号不支持POE）电源功率 DC12V：基本功耗：1.5W，最大功耗：3.6W（红外灯最亮，ICR切换）</w:t>
            </w:r>
            <w:r w:rsidRPr="00FB7866">
              <w:rPr>
                <w:rFonts w:ascii="仿宋" w:eastAsia="仿宋" w:hAnsi="仿宋" w:hint="eastAsia"/>
                <w:sz w:val="21"/>
                <w:szCs w:val="21"/>
                <w:lang w:eastAsia="zh-CN"/>
              </w:rPr>
              <w:br/>
              <w:t>26.POE：基本功耗：1.8W，最大功耗：4.1W（红外灯最亮，ICR切换）</w:t>
            </w:r>
            <w:r w:rsidRPr="00FB7866">
              <w:rPr>
                <w:rFonts w:ascii="仿宋" w:eastAsia="仿宋" w:hAnsi="仿宋" w:hint="eastAsia"/>
                <w:sz w:val="21"/>
                <w:szCs w:val="21"/>
                <w:lang w:eastAsia="zh-CN"/>
              </w:rPr>
              <w:br/>
              <w:t>27.安装方式 壁装，吊装</w:t>
            </w:r>
            <w:r w:rsidRPr="00FB7866">
              <w:rPr>
                <w:rFonts w:ascii="仿宋" w:eastAsia="仿宋" w:hAnsi="仿宋" w:hint="eastAsia"/>
                <w:sz w:val="21"/>
                <w:szCs w:val="21"/>
                <w:lang w:eastAsia="zh-CN"/>
              </w:rPr>
              <w:br/>
              <w:t>28.产品尺寸 194×96×89mm</w:t>
            </w:r>
            <w:r w:rsidRPr="00FB7866">
              <w:rPr>
                <w:rFonts w:ascii="仿宋" w:eastAsia="仿宋" w:hAnsi="仿宋" w:hint="eastAsia"/>
                <w:sz w:val="21"/>
                <w:szCs w:val="21"/>
                <w:lang w:eastAsia="zh-CN"/>
              </w:rPr>
              <w:br/>
              <w:t>29.产品重量 0.78kg</w:t>
            </w:r>
            <w:r w:rsidRPr="00FB7866">
              <w:rPr>
                <w:rFonts w:ascii="仿宋" w:eastAsia="仿宋" w:hAnsi="仿宋" w:hint="eastAsia"/>
                <w:sz w:val="21"/>
                <w:szCs w:val="21"/>
                <w:lang w:eastAsia="zh-CN"/>
              </w:rPr>
              <w:br/>
              <w:t>30.环境温度 工作温度：-40°C-60°C</w:t>
            </w:r>
            <w:r w:rsidRPr="00FB7866">
              <w:rPr>
                <w:rFonts w:ascii="仿宋" w:eastAsia="仿宋" w:hAnsi="仿宋" w:hint="eastAsia"/>
                <w:sz w:val="21"/>
                <w:szCs w:val="21"/>
                <w:lang w:eastAsia="zh-CN"/>
              </w:rPr>
              <w:br/>
              <w:t>31.环境湿度 工作湿度：0-95%</w:t>
            </w:r>
          </w:p>
        </w:tc>
        <w:tc>
          <w:tcPr>
            <w:tcW w:w="427" w:type="dxa"/>
            <w:hideMark/>
          </w:tcPr>
          <w:p w:rsidR="00F762CF" w:rsidRPr="00BE6A88" w:rsidRDefault="00F762CF" w:rsidP="009E581F">
            <w:pPr>
              <w:spacing w:line="360" w:lineRule="auto"/>
              <w:rPr>
                <w:rFonts w:ascii="仿宋" w:eastAsia="仿宋" w:hAnsi="仿宋"/>
                <w:sz w:val="21"/>
                <w:szCs w:val="21"/>
                <w:lang w:eastAsia="zh-CN"/>
              </w:rPr>
            </w:pPr>
            <w:r w:rsidRPr="00BE6A88">
              <w:rPr>
                <w:rFonts w:ascii="仿宋" w:eastAsia="仿宋" w:hAnsi="仿宋" w:hint="eastAsia"/>
                <w:sz w:val="21"/>
                <w:szCs w:val="21"/>
                <w:lang w:eastAsia="zh-CN"/>
              </w:rPr>
              <w:lastRenderedPageBreak/>
              <w:t>23</w:t>
            </w:r>
          </w:p>
        </w:tc>
        <w:tc>
          <w:tcPr>
            <w:tcW w:w="567" w:type="dxa"/>
            <w:hideMark/>
          </w:tcPr>
          <w:p w:rsidR="00F762CF" w:rsidRPr="00BE6A88" w:rsidRDefault="00F762CF" w:rsidP="009E581F">
            <w:pPr>
              <w:spacing w:line="360" w:lineRule="auto"/>
              <w:rPr>
                <w:rFonts w:ascii="仿宋" w:eastAsia="仿宋" w:hAnsi="仿宋"/>
                <w:sz w:val="21"/>
                <w:szCs w:val="21"/>
                <w:lang w:eastAsia="zh-CN"/>
              </w:rPr>
            </w:pPr>
            <w:r w:rsidRPr="00BE6A88">
              <w:rPr>
                <w:rFonts w:ascii="仿宋" w:eastAsia="仿宋" w:hAnsi="仿宋" w:hint="eastAsia"/>
                <w:sz w:val="21"/>
                <w:szCs w:val="21"/>
                <w:lang w:eastAsia="zh-CN"/>
              </w:rPr>
              <w:t>台</w:t>
            </w:r>
          </w:p>
        </w:tc>
        <w:tc>
          <w:tcPr>
            <w:tcW w:w="567" w:type="dxa"/>
            <w:hideMark/>
          </w:tcPr>
          <w:p w:rsidR="00F762CF" w:rsidRPr="00BE6A88" w:rsidRDefault="00F762CF" w:rsidP="009E581F">
            <w:pPr>
              <w:spacing w:line="360" w:lineRule="auto"/>
              <w:rPr>
                <w:rFonts w:ascii="仿宋" w:eastAsia="仿宋" w:hAnsi="仿宋"/>
                <w:sz w:val="21"/>
                <w:szCs w:val="21"/>
                <w:lang w:eastAsia="zh-CN"/>
              </w:rPr>
            </w:pPr>
          </w:p>
        </w:tc>
      </w:tr>
      <w:tr w:rsidR="00F762CF" w:rsidRPr="00BE6A88" w:rsidTr="00FB7866">
        <w:trPr>
          <w:trHeight w:val="1815"/>
        </w:trPr>
        <w:tc>
          <w:tcPr>
            <w:tcW w:w="603" w:type="dxa"/>
            <w:vAlign w:val="center"/>
            <w:hideMark/>
          </w:tcPr>
          <w:p w:rsidR="00F762CF" w:rsidRPr="00BE6A88" w:rsidRDefault="00F762CF" w:rsidP="00FB7866">
            <w:pPr>
              <w:spacing w:line="360" w:lineRule="auto"/>
              <w:jc w:val="center"/>
              <w:rPr>
                <w:rFonts w:ascii="仿宋" w:eastAsia="仿宋" w:hAnsi="仿宋"/>
                <w:sz w:val="21"/>
                <w:szCs w:val="21"/>
                <w:lang w:eastAsia="zh-CN"/>
              </w:rPr>
            </w:pPr>
            <w:r w:rsidRPr="00BE6A88">
              <w:rPr>
                <w:rFonts w:ascii="仿宋" w:eastAsia="仿宋" w:hAnsi="仿宋" w:hint="eastAsia"/>
                <w:sz w:val="21"/>
                <w:szCs w:val="21"/>
                <w:lang w:eastAsia="zh-CN"/>
              </w:rPr>
              <w:lastRenderedPageBreak/>
              <w:t>2</w:t>
            </w:r>
          </w:p>
        </w:tc>
        <w:tc>
          <w:tcPr>
            <w:tcW w:w="762" w:type="dxa"/>
            <w:vAlign w:val="center"/>
            <w:hideMark/>
          </w:tcPr>
          <w:p w:rsidR="00F762CF" w:rsidRPr="00BE6A88" w:rsidRDefault="00F762CF" w:rsidP="00FB7866">
            <w:pPr>
              <w:spacing w:line="360" w:lineRule="auto"/>
              <w:jc w:val="center"/>
              <w:rPr>
                <w:rFonts w:ascii="仿宋" w:eastAsia="仿宋" w:hAnsi="仿宋"/>
                <w:sz w:val="21"/>
                <w:szCs w:val="21"/>
                <w:lang w:eastAsia="zh-CN"/>
              </w:rPr>
            </w:pPr>
            <w:r w:rsidRPr="00BE6A88">
              <w:rPr>
                <w:rFonts w:ascii="仿宋" w:eastAsia="仿宋" w:hAnsi="仿宋" w:hint="eastAsia"/>
                <w:sz w:val="21"/>
                <w:szCs w:val="21"/>
                <w:lang w:eastAsia="zh-CN"/>
              </w:rPr>
              <w:t>录像机</w:t>
            </w:r>
          </w:p>
        </w:tc>
        <w:tc>
          <w:tcPr>
            <w:tcW w:w="729" w:type="dxa"/>
            <w:vAlign w:val="center"/>
            <w:hideMark/>
          </w:tcPr>
          <w:p w:rsidR="00F762CF" w:rsidRPr="00BE6A88" w:rsidRDefault="00F762CF" w:rsidP="00FB7866">
            <w:pPr>
              <w:spacing w:line="360" w:lineRule="auto"/>
              <w:jc w:val="center"/>
              <w:rPr>
                <w:rFonts w:ascii="仿宋" w:eastAsia="仿宋" w:hAnsi="仿宋"/>
                <w:sz w:val="21"/>
                <w:szCs w:val="21"/>
                <w:lang w:eastAsia="zh-CN"/>
              </w:rPr>
            </w:pPr>
            <w:r w:rsidRPr="00BE6A88">
              <w:rPr>
                <w:rFonts w:ascii="仿宋" w:eastAsia="仿宋" w:hAnsi="仿宋" w:hint="eastAsia"/>
                <w:sz w:val="21"/>
                <w:szCs w:val="21"/>
                <w:lang w:eastAsia="zh-CN"/>
              </w:rPr>
              <w:t>定制</w:t>
            </w:r>
          </w:p>
        </w:tc>
        <w:tc>
          <w:tcPr>
            <w:tcW w:w="6943" w:type="dxa"/>
            <w:hideMark/>
          </w:tcPr>
          <w:p w:rsidR="00F762CF" w:rsidRPr="00FB7866" w:rsidRDefault="00F762CF" w:rsidP="006C3DE7">
            <w:pPr>
              <w:spacing w:line="360" w:lineRule="auto"/>
              <w:rPr>
                <w:rFonts w:ascii="仿宋" w:eastAsia="仿宋" w:hAnsi="仿宋"/>
                <w:sz w:val="21"/>
                <w:szCs w:val="21"/>
                <w:lang w:eastAsia="zh-CN"/>
              </w:rPr>
            </w:pPr>
            <w:r w:rsidRPr="00FB7866">
              <w:rPr>
                <w:rFonts w:ascii="仿宋" w:eastAsia="仿宋" w:hAnsi="仿宋" w:hint="eastAsia"/>
                <w:sz w:val="21"/>
                <w:szCs w:val="21"/>
                <w:lang w:eastAsia="zh-CN"/>
              </w:rPr>
              <w:t>1.</w:t>
            </w:r>
            <w:r w:rsidR="009D0F7A" w:rsidRPr="00FB7866">
              <w:rPr>
                <w:rFonts w:ascii="仿宋" w:eastAsia="仿宋" w:hAnsi="仿宋"/>
                <w:lang w:eastAsia="zh-CN"/>
              </w:rPr>
              <w:t xml:space="preserve"> ★</w:t>
            </w:r>
            <w:r w:rsidRPr="00FB7866">
              <w:rPr>
                <w:rFonts w:ascii="仿宋" w:eastAsia="仿宋" w:hAnsi="仿宋" w:hint="eastAsia"/>
                <w:sz w:val="21"/>
                <w:szCs w:val="21"/>
                <w:lang w:eastAsia="zh-CN"/>
              </w:rPr>
              <w:t>64路16盘位</w:t>
            </w:r>
          </w:p>
          <w:p w:rsidR="005A103C" w:rsidRPr="00FB7866" w:rsidRDefault="00F762CF" w:rsidP="006C3DE7">
            <w:pPr>
              <w:spacing w:line="360" w:lineRule="auto"/>
              <w:rPr>
                <w:rFonts w:ascii="仿宋" w:eastAsia="仿宋" w:hAnsi="仿宋"/>
                <w:sz w:val="21"/>
                <w:szCs w:val="21"/>
                <w:lang w:eastAsia="zh-CN"/>
              </w:rPr>
            </w:pPr>
            <w:r w:rsidRPr="00FB7866">
              <w:rPr>
                <w:rFonts w:ascii="仿宋" w:eastAsia="仿宋" w:hAnsi="仿宋" w:hint="eastAsia"/>
                <w:sz w:val="21"/>
                <w:szCs w:val="21"/>
                <w:lang w:eastAsia="zh-CN"/>
              </w:rPr>
              <w:t>2.处理器 工业级嵌入式微控制器</w:t>
            </w:r>
            <w:r w:rsidRPr="00FB7866">
              <w:rPr>
                <w:rFonts w:ascii="仿宋" w:eastAsia="仿宋" w:hAnsi="仿宋" w:hint="eastAsia"/>
                <w:sz w:val="21"/>
                <w:szCs w:val="21"/>
                <w:lang w:eastAsia="zh-CN"/>
              </w:rPr>
              <w:br/>
              <w:t>3.操作系统 嵌入式Linux实时操作系统</w:t>
            </w:r>
            <w:r w:rsidRPr="00FB7866">
              <w:rPr>
                <w:rFonts w:ascii="仿宋" w:eastAsia="仿宋" w:hAnsi="仿宋" w:hint="eastAsia"/>
                <w:sz w:val="21"/>
                <w:szCs w:val="21"/>
                <w:lang w:eastAsia="zh-CN"/>
              </w:rPr>
              <w:br/>
              <w:t>4.视频参数压缩标准 视频压缩标准：H.265/H.264/MPEG4/MJPEG</w:t>
            </w:r>
            <w:r w:rsidRPr="00FB7866">
              <w:rPr>
                <w:rFonts w:ascii="仿宋" w:eastAsia="仿宋" w:hAnsi="仿宋" w:hint="eastAsia"/>
                <w:sz w:val="21"/>
                <w:szCs w:val="21"/>
                <w:lang w:eastAsia="zh-CN"/>
              </w:rPr>
              <w:br/>
              <w:t>5.音频压缩标准：G.711A、G.711U、PCM、G726</w:t>
            </w:r>
            <w:r w:rsidRPr="00FB7866">
              <w:rPr>
                <w:rFonts w:ascii="仿宋" w:eastAsia="仿宋" w:hAnsi="仿宋" w:hint="eastAsia"/>
                <w:sz w:val="21"/>
                <w:szCs w:val="21"/>
                <w:lang w:eastAsia="zh-CN"/>
              </w:rPr>
              <w:br/>
              <w:t>6.视频分辨率 ：2M/4K/6M/5M/4M/3M/1080P/1.3M/720P</w:t>
            </w:r>
            <w:r w:rsidRPr="00FB7866">
              <w:rPr>
                <w:rFonts w:ascii="仿宋" w:eastAsia="仿宋" w:hAnsi="仿宋" w:hint="eastAsia"/>
                <w:sz w:val="21"/>
                <w:szCs w:val="21"/>
                <w:lang w:eastAsia="zh-CN"/>
              </w:rPr>
              <w:br/>
              <w:t>7.录像管理</w:t>
            </w:r>
            <w:r w:rsidRPr="00FB7866">
              <w:rPr>
                <w:rFonts w:ascii="仿宋" w:eastAsia="仿宋" w:hAnsi="仿宋" w:hint="eastAsia"/>
                <w:sz w:val="21"/>
                <w:szCs w:val="21"/>
                <w:lang w:eastAsia="zh-CN"/>
              </w:rPr>
              <w:br/>
              <w:t>录像方式 录像方式和优先级：手动录像&gt;报警录像&gt;动态检测录像&gt;定时录像</w:t>
            </w:r>
            <w:r w:rsidRPr="00FB7866">
              <w:rPr>
                <w:rFonts w:ascii="仿宋" w:eastAsia="仿宋" w:hAnsi="仿宋" w:hint="eastAsia"/>
                <w:sz w:val="21"/>
                <w:szCs w:val="21"/>
                <w:lang w:eastAsia="zh-CN"/>
              </w:rPr>
              <w:br/>
            </w:r>
            <w:r w:rsidR="005A103C" w:rsidRPr="00FB7866">
              <w:rPr>
                <w:rFonts w:ascii="仿宋" w:eastAsia="仿宋" w:hAnsi="仿宋" w:hint="eastAsia"/>
                <w:sz w:val="21"/>
                <w:szCs w:val="21"/>
                <w:lang w:eastAsia="zh-CN"/>
              </w:rPr>
              <w:lastRenderedPageBreak/>
              <w:t>8.</w:t>
            </w:r>
            <w:r w:rsidR="009D0F7A" w:rsidRPr="00FB7866">
              <w:rPr>
                <w:rFonts w:ascii="仿宋" w:eastAsia="仿宋" w:hAnsi="仿宋"/>
                <w:lang w:eastAsia="zh-CN"/>
              </w:rPr>
              <w:t xml:space="preserve"> ▲</w:t>
            </w:r>
            <w:r w:rsidRPr="00FB7866">
              <w:rPr>
                <w:rFonts w:ascii="仿宋" w:eastAsia="仿宋" w:hAnsi="仿宋" w:hint="eastAsia"/>
                <w:sz w:val="21"/>
                <w:szCs w:val="21"/>
                <w:lang w:eastAsia="zh-CN"/>
              </w:rPr>
              <w:t>备份方式 U盘，eSATA方式，DVD刻录</w:t>
            </w:r>
            <w:r w:rsidRPr="00FB7866">
              <w:rPr>
                <w:rFonts w:ascii="仿宋" w:eastAsia="仿宋" w:hAnsi="仿宋" w:hint="eastAsia"/>
                <w:sz w:val="21"/>
                <w:szCs w:val="21"/>
                <w:lang w:eastAsia="zh-CN"/>
              </w:rPr>
              <w:br/>
            </w:r>
            <w:r w:rsidR="005A103C" w:rsidRPr="00FB7866">
              <w:rPr>
                <w:rFonts w:ascii="仿宋" w:eastAsia="仿宋" w:hAnsi="仿宋"/>
                <w:sz w:val="21"/>
                <w:szCs w:val="21"/>
                <w:lang w:eastAsia="zh-CN"/>
              </w:rPr>
              <w:t>9.</w:t>
            </w:r>
            <w:r w:rsidRPr="00FB7866">
              <w:rPr>
                <w:rFonts w:ascii="仿宋" w:eastAsia="仿宋" w:hAnsi="仿宋" w:hint="eastAsia"/>
                <w:sz w:val="21"/>
                <w:szCs w:val="21"/>
                <w:lang w:eastAsia="zh-CN"/>
              </w:rPr>
              <w:t>I/O接口</w:t>
            </w:r>
            <w:r w:rsidR="009D0F7A" w:rsidRPr="00FB7866">
              <w:rPr>
                <w:rFonts w:ascii="仿宋" w:eastAsia="仿宋" w:hAnsi="仿宋" w:hint="eastAsia"/>
                <w:sz w:val="21"/>
                <w:szCs w:val="21"/>
                <w:lang w:eastAsia="zh-CN"/>
              </w:rPr>
              <w:t>:</w:t>
            </w:r>
            <w:r w:rsidRPr="00FB7866">
              <w:rPr>
                <w:rFonts w:ascii="仿宋" w:eastAsia="仿宋" w:hAnsi="仿宋" w:hint="eastAsia"/>
                <w:sz w:val="21"/>
                <w:szCs w:val="21"/>
                <w:lang w:eastAsia="zh-CN"/>
              </w:rPr>
              <w:t>视频输出 1路VGA输出，2路HDMI输出，支持VGA和HDMI 1同源输出，双HDMI 异源输出</w:t>
            </w:r>
            <w:r w:rsidR="005A103C" w:rsidRPr="00FB7866">
              <w:rPr>
                <w:rFonts w:ascii="仿宋" w:eastAsia="仿宋" w:hAnsi="仿宋" w:hint="eastAsia"/>
                <w:sz w:val="21"/>
                <w:szCs w:val="21"/>
                <w:lang w:eastAsia="zh-CN"/>
              </w:rPr>
              <w:t>;</w:t>
            </w:r>
            <w:r w:rsidRPr="00FB7866">
              <w:rPr>
                <w:rFonts w:ascii="仿宋" w:eastAsia="仿宋" w:hAnsi="仿宋" w:hint="eastAsia"/>
                <w:sz w:val="21"/>
                <w:szCs w:val="21"/>
                <w:lang w:eastAsia="zh-CN"/>
              </w:rPr>
              <w:t>音频输入 1路，RCA支持IPC复合音频输入</w:t>
            </w:r>
            <w:r w:rsidR="005A103C" w:rsidRPr="00FB7866">
              <w:rPr>
                <w:rFonts w:ascii="仿宋" w:eastAsia="仿宋" w:hAnsi="仿宋" w:hint="eastAsia"/>
                <w:sz w:val="21"/>
                <w:szCs w:val="21"/>
                <w:lang w:eastAsia="zh-CN"/>
              </w:rPr>
              <w:t>;</w:t>
            </w:r>
            <w:r w:rsidRPr="00FB7866">
              <w:rPr>
                <w:rFonts w:ascii="仿宋" w:eastAsia="仿宋" w:hAnsi="仿宋" w:hint="eastAsia"/>
                <w:sz w:val="21"/>
                <w:szCs w:val="21"/>
                <w:lang w:eastAsia="zh-CN"/>
              </w:rPr>
              <w:t>音频输出 1路，RCA支持语音对讲输出</w:t>
            </w:r>
            <w:r w:rsidR="005A103C" w:rsidRPr="00FB7866">
              <w:rPr>
                <w:rFonts w:ascii="仿宋" w:eastAsia="仿宋" w:hAnsi="仿宋" w:hint="eastAsia"/>
                <w:sz w:val="21"/>
                <w:szCs w:val="21"/>
                <w:lang w:eastAsia="zh-CN"/>
              </w:rPr>
              <w:t>;</w:t>
            </w:r>
            <w:r w:rsidRPr="00FB7866">
              <w:rPr>
                <w:rFonts w:ascii="仿宋" w:eastAsia="仿宋" w:hAnsi="仿宋" w:hint="eastAsia"/>
                <w:sz w:val="21"/>
                <w:szCs w:val="21"/>
                <w:lang w:eastAsia="zh-CN"/>
              </w:rPr>
              <w:t>报警输入 16路</w:t>
            </w:r>
            <w:r w:rsidR="005A103C" w:rsidRPr="00FB7866">
              <w:rPr>
                <w:rFonts w:ascii="仿宋" w:eastAsia="仿宋" w:hAnsi="仿宋" w:hint="eastAsia"/>
                <w:sz w:val="21"/>
                <w:szCs w:val="21"/>
                <w:lang w:eastAsia="zh-CN"/>
              </w:rPr>
              <w:t>;</w:t>
            </w:r>
            <w:r w:rsidRPr="00FB7866">
              <w:rPr>
                <w:rFonts w:ascii="仿宋" w:eastAsia="仿宋" w:hAnsi="仿宋" w:hint="eastAsia"/>
                <w:sz w:val="21"/>
                <w:szCs w:val="21"/>
                <w:lang w:eastAsia="zh-CN"/>
              </w:rPr>
              <w:t>报警输出 6路</w:t>
            </w:r>
            <w:r w:rsidR="005A103C" w:rsidRPr="00FB7866">
              <w:rPr>
                <w:rFonts w:ascii="仿宋" w:eastAsia="仿宋" w:hAnsi="仿宋" w:hint="eastAsia"/>
                <w:sz w:val="21"/>
                <w:szCs w:val="21"/>
                <w:lang w:eastAsia="zh-CN"/>
              </w:rPr>
              <w:t>;</w:t>
            </w:r>
            <w:r w:rsidRPr="00FB7866">
              <w:rPr>
                <w:rFonts w:ascii="仿宋" w:eastAsia="仿宋" w:hAnsi="仿宋" w:hint="eastAsia"/>
                <w:sz w:val="21"/>
                <w:szCs w:val="21"/>
                <w:lang w:eastAsia="zh-CN"/>
              </w:rPr>
              <w:t>其它接口 16个内置SATA接口1个外置eSATA接口A接口</w:t>
            </w:r>
            <w:r w:rsidR="005A103C" w:rsidRPr="00FB7866">
              <w:rPr>
                <w:rFonts w:ascii="仿宋" w:eastAsia="仿宋" w:hAnsi="仿宋" w:hint="eastAsia"/>
                <w:sz w:val="21"/>
                <w:szCs w:val="21"/>
                <w:lang w:eastAsia="zh-CN"/>
              </w:rPr>
              <w:t>;</w:t>
            </w:r>
            <w:r w:rsidRPr="00FB7866">
              <w:rPr>
                <w:rFonts w:ascii="仿宋" w:eastAsia="仿宋" w:hAnsi="仿宋" w:hint="eastAsia"/>
                <w:sz w:val="21"/>
                <w:szCs w:val="21"/>
                <w:lang w:eastAsia="zh-CN"/>
              </w:rPr>
              <w:t>2个前置USB2.0接口/2个后置USB3.0接口2个RJ45 10/100/1000Mbps自适应以太网口1个RS-232/1个RS-485</w:t>
            </w:r>
            <w:r w:rsidRPr="00FB7866">
              <w:rPr>
                <w:rFonts w:ascii="仿宋" w:eastAsia="仿宋" w:hAnsi="仿宋" w:hint="eastAsia"/>
                <w:sz w:val="21"/>
                <w:szCs w:val="21"/>
                <w:lang w:eastAsia="zh-CN"/>
              </w:rPr>
              <w:br/>
            </w:r>
            <w:r w:rsidR="005A103C" w:rsidRPr="00FB7866">
              <w:rPr>
                <w:rFonts w:ascii="仿宋" w:eastAsia="仿宋" w:hAnsi="仿宋" w:hint="eastAsia"/>
                <w:sz w:val="21"/>
                <w:szCs w:val="21"/>
                <w:lang w:eastAsia="zh-CN"/>
              </w:rPr>
              <w:t>10.</w:t>
            </w:r>
            <w:r w:rsidRPr="00FB7866">
              <w:rPr>
                <w:rFonts w:ascii="仿宋" w:eastAsia="仿宋" w:hAnsi="仿宋" w:hint="eastAsia"/>
                <w:sz w:val="21"/>
                <w:szCs w:val="21"/>
                <w:lang w:eastAsia="zh-CN"/>
              </w:rPr>
              <w:t>其它参数</w:t>
            </w:r>
            <w:r w:rsidRPr="00FB7866">
              <w:rPr>
                <w:rFonts w:ascii="仿宋" w:eastAsia="仿宋" w:hAnsi="仿宋" w:hint="eastAsia"/>
                <w:sz w:val="21"/>
                <w:szCs w:val="21"/>
                <w:lang w:eastAsia="zh-CN"/>
              </w:rPr>
              <w:br/>
              <w:t>本地存储 支持硬盘、外接USB存储设备、DVD刻录</w:t>
            </w:r>
            <w:r w:rsidRPr="00FB7866">
              <w:rPr>
                <w:rFonts w:ascii="仿宋" w:eastAsia="仿宋" w:hAnsi="仿宋" w:hint="eastAsia"/>
                <w:sz w:val="21"/>
                <w:szCs w:val="21"/>
                <w:lang w:eastAsia="zh-CN"/>
              </w:rPr>
              <w:br/>
              <w:t>安装方式 机架安装/台式安装</w:t>
            </w:r>
            <w:r w:rsidRPr="00FB7866">
              <w:rPr>
                <w:rFonts w:ascii="仿宋" w:eastAsia="仿宋" w:hAnsi="仿宋" w:hint="eastAsia"/>
                <w:sz w:val="21"/>
                <w:szCs w:val="21"/>
                <w:lang w:eastAsia="zh-CN"/>
              </w:rPr>
              <w:br/>
            </w:r>
            <w:r w:rsidR="005A103C" w:rsidRPr="00FB7866">
              <w:rPr>
                <w:rFonts w:ascii="仿宋" w:eastAsia="仿宋" w:hAnsi="仿宋" w:hint="eastAsia"/>
                <w:sz w:val="21"/>
                <w:szCs w:val="21"/>
                <w:lang w:eastAsia="zh-CN"/>
              </w:rPr>
              <w:t>11.</w:t>
            </w:r>
            <w:r w:rsidRPr="00FB7866">
              <w:rPr>
                <w:rFonts w:ascii="仿宋" w:eastAsia="仿宋" w:hAnsi="仿宋" w:hint="eastAsia"/>
                <w:sz w:val="21"/>
                <w:szCs w:val="21"/>
                <w:lang w:eastAsia="zh-CN"/>
              </w:rPr>
              <w:t>电力规格</w:t>
            </w:r>
            <w:r w:rsidRPr="00FB7866">
              <w:rPr>
                <w:rFonts w:ascii="仿宋" w:eastAsia="仿宋" w:hAnsi="仿宋" w:hint="eastAsia"/>
                <w:sz w:val="21"/>
                <w:szCs w:val="21"/>
                <w:lang w:eastAsia="zh-CN"/>
              </w:rPr>
              <w:br/>
              <w:t>电源电压 AC100-240V，</w:t>
            </w:r>
            <w:r w:rsidR="005A103C" w:rsidRPr="00FB7866">
              <w:rPr>
                <w:rFonts w:ascii="仿宋" w:eastAsia="仿宋" w:hAnsi="仿宋" w:hint="eastAsia"/>
                <w:sz w:val="21"/>
                <w:szCs w:val="21"/>
                <w:lang w:eastAsia="zh-CN"/>
              </w:rPr>
              <w:t>50+2%Hz;</w:t>
            </w:r>
            <w:r w:rsidRPr="00FB7866">
              <w:rPr>
                <w:rFonts w:ascii="仿宋" w:eastAsia="仿宋" w:hAnsi="仿宋" w:hint="eastAsia"/>
                <w:sz w:val="21"/>
                <w:szCs w:val="21"/>
                <w:lang w:eastAsia="zh-CN"/>
              </w:rPr>
              <w:t>电源功率 ＜20W（不含硬盘）</w:t>
            </w:r>
            <w:r w:rsidRPr="00FB7866">
              <w:rPr>
                <w:rFonts w:ascii="仿宋" w:eastAsia="仿宋" w:hAnsi="仿宋" w:hint="eastAsia"/>
                <w:sz w:val="21"/>
                <w:szCs w:val="21"/>
                <w:lang w:eastAsia="zh-CN"/>
              </w:rPr>
              <w:br/>
            </w:r>
            <w:r w:rsidR="005A103C" w:rsidRPr="00FB7866">
              <w:rPr>
                <w:rFonts w:ascii="仿宋" w:eastAsia="仿宋" w:hAnsi="仿宋" w:hint="eastAsia"/>
                <w:sz w:val="21"/>
                <w:szCs w:val="21"/>
                <w:lang w:eastAsia="zh-CN"/>
              </w:rPr>
              <w:t>12</w:t>
            </w:r>
            <w:r w:rsidR="00FB7866">
              <w:rPr>
                <w:rFonts w:ascii="仿宋" w:eastAsia="仿宋" w:hAnsi="仿宋" w:hint="eastAsia"/>
                <w:sz w:val="21"/>
                <w:szCs w:val="21"/>
                <w:lang w:eastAsia="zh-CN"/>
              </w:rPr>
              <w:t>.</w:t>
            </w:r>
            <w:r w:rsidRPr="00FB7866">
              <w:rPr>
                <w:rFonts w:ascii="仿宋" w:eastAsia="仿宋" w:hAnsi="仿宋" w:hint="eastAsia"/>
                <w:sz w:val="21"/>
                <w:szCs w:val="21"/>
                <w:lang w:eastAsia="zh-CN"/>
              </w:rPr>
              <w:t>外观参数：外形尺寸</w:t>
            </w:r>
            <w:r w:rsidR="005A103C" w:rsidRPr="00FB7866">
              <w:rPr>
                <w:rFonts w:ascii="仿宋" w:eastAsia="仿宋" w:hAnsi="仿宋" w:hint="eastAsia"/>
                <w:sz w:val="21"/>
                <w:szCs w:val="21"/>
                <w:lang w:eastAsia="zh-CN"/>
              </w:rPr>
              <w:t xml:space="preserve"> 484.6x133.2x507.9mmmm</w:t>
            </w:r>
          </w:p>
          <w:p w:rsidR="005A103C" w:rsidRPr="00FB7866" w:rsidRDefault="00F762CF" w:rsidP="006C3DE7">
            <w:pPr>
              <w:spacing w:line="360" w:lineRule="auto"/>
              <w:rPr>
                <w:rFonts w:ascii="仿宋" w:eastAsia="仿宋" w:hAnsi="仿宋"/>
                <w:sz w:val="21"/>
                <w:szCs w:val="21"/>
                <w:lang w:eastAsia="zh-CN"/>
              </w:rPr>
            </w:pPr>
            <w:r w:rsidRPr="00FB7866">
              <w:rPr>
                <w:rFonts w:ascii="仿宋" w:eastAsia="仿宋" w:hAnsi="仿宋" w:hint="eastAsia"/>
                <w:sz w:val="21"/>
                <w:szCs w:val="21"/>
                <w:lang w:eastAsia="zh-CN"/>
              </w:rPr>
              <w:t>产品重量 9.55kg（不含硬盘）</w:t>
            </w:r>
            <w:r w:rsidRPr="00FB7866">
              <w:rPr>
                <w:rFonts w:ascii="仿宋" w:eastAsia="仿宋" w:hAnsi="仿宋" w:hint="eastAsia"/>
                <w:sz w:val="21"/>
                <w:szCs w:val="21"/>
                <w:lang w:eastAsia="zh-CN"/>
              </w:rPr>
              <w:br/>
            </w:r>
            <w:r w:rsidR="005A103C" w:rsidRPr="00FB7866">
              <w:rPr>
                <w:rFonts w:ascii="仿宋" w:eastAsia="仿宋" w:hAnsi="仿宋" w:hint="eastAsia"/>
                <w:sz w:val="21"/>
                <w:szCs w:val="21"/>
                <w:lang w:eastAsia="zh-CN"/>
              </w:rPr>
              <w:t>13</w:t>
            </w:r>
            <w:r w:rsidR="00FB7866">
              <w:rPr>
                <w:rFonts w:ascii="仿宋" w:eastAsia="仿宋" w:hAnsi="仿宋" w:hint="eastAsia"/>
                <w:sz w:val="21"/>
                <w:szCs w:val="21"/>
                <w:lang w:eastAsia="zh-CN"/>
              </w:rPr>
              <w:t>.</w:t>
            </w:r>
            <w:r w:rsidRPr="00FB7866">
              <w:rPr>
                <w:rFonts w:ascii="仿宋" w:eastAsia="仿宋" w:hAnsi="仿宋" w:hint="eastAsia"/>
                <w:sz w:val="21"/>
                <w:szCs w:val="21"/>
                <w:lang w:eastAsia="zh-CN"/>
              </w:rPr>
              <w:t>环境参数</w:t>
            </w:r>
            <w:r w:rsidR="005A103C" w:rsidRPr="00FB7866">
              <w:rPr>
                <w:rFonts w:ascii="仿宋" w:eastAsia="仿宋" w:hAnsi="仿宋" w:hint="eastAsia"/>
                <w:sz w:val="21"/>
                <w:szCs w:val="21"/>
                <w:lang w:eastAsia="zh-CN"/>
              </w:rPr>
              <w:t>:</w:t>
            </w:r>
          </w:p>
          <w:p w:rsidR="00F762CF" w:rsidRPr="00FB7866" w:rsidRDefault="00F762CF" w:rsidP="006C3DE7">
            <w:pPr>
              <w:spacing w:line="360" w:lineRule="auto"/>
              <w:rPr>
                <w:rFonts w:ascii="仿宋" w:eastAsia="仿宋" w:hAnsi="仿宋"/>
                <w:sz w:val="21"/>
                <w:szCs w:val="21"/>
                <w:lang w:eastAsia="zh-CN"/>
              </w:rPr>
            </w:pPr>
            <w:r w:rsidRPr="00FB7866">
              <w:rPr>
                <w:rFonts w:ascii="仿宋" w:eastAsia="仿宋" w:hAnsi="仿宋" w:hint="eastAsia"/>
                <w:sz w:val="21"/>
                <w:szCs w:val="21"/>
                <w:lang w:eastAsia="zh-CN"/>
              </w:rPr>
              <w:t>环境温度 -10℃-55℃℃纠错</w:t>
            </w:r>
            <w:r w:rsidRPr="00FB7866">
              <w:rPr>
                <w:rFonts w:ascii="仿宋" w:eastAsia="仿宋" w:hAnsi="仿宋" w:hint="eastAsia"/>
                <w:sz w:val="21"/>
                <w:szCs w:val="21"/>
                <w:lang w:eastAsia="zh-CN"/>
              </w:rPr>
              <w:br/>
              <w:t>环境湿度 10℅～90℅</w:t>
            </w:r>
          </w:p>
        </w:tc>
        <w:tc>
          <w:tcPr>
            <w:tcW w:w="427" w:type="dxa"/>
            <w:hideMark/>
          </w:tcPr>
          <w:p w:rsidR="00F762CF" w:rsidRPr="00BE6A88" w:rsidRDefault="00F762CF" w:rsidP="009E581F">
            <w:pPr>
              <w:spacing w:line="360" w:lineRule="auto"/>
              <w:rPr>
                <w:rFonts w:ascii="仿宋" w:eastAsia="仿宋" w:hAnsi="仿宋"/>
                <w:sz w:val="21"/>
                <w:szCs w:val="21"/>
                <w:lang w:eastAsia="zh-CN"/>
              </w:rPr>
            </w:pPr>
            <w:r w:rsidRPr="00BE6A88">
              <w:rPr>
                <w:rFonts w:ascii="仿宋" w:eastAsia="仿宋" w:hAnsi="仿宋" w:hint="eastAsia"/>
                <w:sz w:val="21"/>
                <w:szCs w:val="21"/>
                <w:lang w:eastAsia="zh-CN"/>
              </w:rPr>
              <w:lastRenderedPageBreak/>
              <w:t>1</w:t>
            </w:r>
          </w:p>
        </w:tc>
        <w:tc>
          <w:tcPr>
            <w:tcW w:w="567" w:type="dxa"/>
            <w:hideMark/>
          </w:tcPr>
          <w:p w:rsidR="00F762CF" w:rsidRPr="00BE6A88" w:rsidRDefault="00F762CF" w:rsidP="009E581F">
            <w:pPr>
              <w:spacing w:line="360" w:lineRule="auto"/>
              <w:rPr>
                <w:rFonts w:ascii="仿宋" w:eastAsia="仿宋" w:hAnsi="仿宋"/>
                <w:sz w:val="21"/>
                <w:szCs w:val="21"/>
                <w:lang w:eastAsia="zh-CN"/>
              </w:rPr>
            </w:pPr>
            <w:r w:rsidRPr="00BE6A88">
              <w:rPr>
                <w:rFonts w:ascii="仿宋" w:eastAsia="仿宋" w:hAnsi="仿宋" w:hint="eastAsia"/>
                <w:sz w:val="21"/>
                <w:szCs w:val="21"/>
                <w:lang w:eastAsia="zh-CN"/>
              </w:rPr>
              <w:t>台</w:t>
            </w:r>
          </w:p>
        </w:tc>
        <w:tc>
          <w:tcPr>
            <w:tcW w:w="567" w:type="dxa"/>
            <w:hideMark/>
          </w:tcPr>
          <w:p w:rsidR="00F762CF" w:rsidRPr="00BE6A88" w:rsidRDefault="00F762CF" w:rsidP="009E581F">
            <w:pPr>
              <w:spacing w:line="360" w:lineRule="auto"/>
              <w:rPr>
                <w:rFonts w:ascii="仿宋" w:eastAsia="仿宋" w:hAnsi="仿宋"/>
                <w:sz w:val="21"/>
                <w:szCs w:val="21"/>
                <w:lang w:eastAsia="zh-CN"/>
              </w:rPr>
            </w:pPr>
            <w:r w:rsidRPr="00BE6A88">
              <w:rPr>
                <w:rFonts w:ascii="仿宋" w:eastAsia="仿宋" w:hAnsi="仿宋" w:hint="eastAsia"/>
                <w:sz w:val="21"/>
                <w:szCs w:val="21"/>
                <w:lang w:eastAsia="zh-CN"/>
              </w:rPr>
              <w:t xml:space="preserve">　</w:t>
            </w:r>
          </w:p>
        </w:tc>
      </w:tr>
      <w:tr w:rsidR="00F762CF" w:rsidRPr="00BE6A88" w:rsidTr="00FB7866">
        <w:trPr>
          <w:trHeight w:val="1935"/>
        </w:trPr>
        <w:tc>
          <w:tcPr>
            <w:tcW w:w="603" w:type="dxa"/>
            <w:vAlign w:val="center"/>
            <w:hideMark/>
          </w:tcPr>
          <w:p w:rsidR="00F762CF" w:rsidRPr="00BE6A88" w:rsidRDefault="00F762CF" w:rsidP="00FB7866">
            <w:pPr>
              <w:spacing w:line="360" w:lineRule="auto"/>
              <w:jc w:val="center"/>
              <w:rPr>
                <w:rFonts w:ascii="仿宋" w:eastAsia="仿宋" w:hAnsi="仿宋"/>
                <w:sz w:val="21"/>
                <w:szCs w:val="21"/>
                <w:lang w:eastAsia="zh-CN"/>
              </w:rPr>
            </w:pPr>
            <w:r w:rsidRPr="00BE6A88">
              <w:rPr>
                <w:rFonts w:ascii="仿宋" w:eastAsia="仿宋" w:hAnsi="仿宋" w:hint="eastAsia"/>
                <w:sz w:val="21"/>
                <w:szCs w:val="21"/>
                <w:lang w:eastAsia="zh-CN"/>
              </w:rPr>
              <w:lastRenderedPageBreak/>
              <w:t>3</w:t>
            </w:r>
          </w:p>
        </w:tc>
        <w:tc>
          <w:tcPr>
            <w:tcW w:w="762" w:type="dxa"/>
            <w:vAlign w:val="center"/>
            <w:hideMark/>
          </w:tcPr>
          <w:p w:rsidR="00F762CF" w:rsidRPr="00BE6A88" w:rsidRDefault="00F762CF" w:rsidP="00FB7866">
            <w:pPr>
              <w:spacing w:line="360" w:lineRule="auto"/>
              <w:jc w:val="center"/>
              <w:rPr>
                <w:rFonts w:ascii="仿宋" w:eastAsia="仿宋" w:hAnsi="仿宋"/>
                <w:sz w:val="21"/>
                <w:szCs w:val="21"/>
                <w:lang w:eastAsia="zh-CN"/>
              </w:rPr>
            </w:pPr>
            <w:r w:rsidRPr="00BE6A88">
              <w:rPr>
                <w:rFonts w:ascii="仿宋" w:eastAsia="仿宋" w:hAnsi="仿宋" w:hint="eastAsia"/>
                <w:sz w:val="21"/>
                <w:szCs w:val="21"/>
                <w:lang w:eastAsia="zh-CN"/>
              </w:rPr>
              <w:t>硬盘</w:t>
            </w:r>
          </w:p>
        </w:tc>
        <w:tc>
          <w:tcPr>
            <w:tcW w:w="729" w:type="dxa"/>
            <w:vAlign w:val="center"/>
            <w:hideMark/>
          </w:tcPr>
          <w:p w:rsidR="00F762CF" w:rsidRPr="00BE6A88" w:rsidRDefault="00F762CF" w:rsidP="00FB7866">
            <w:pPr>
              <w:spacing w:line="360" w:lineRule="auto"/>
              <w:jc w:val="center"/>
              <w:rPr>
                <w:rFonts w:ascii="仿宋" w:eastAsia="仿宋" w:hAnsi="仿宋"/>
                <w:sz w:val="21"/>
                <w:szCs w:val="21"/>
                <w:lang w:eastAsia="zh-CN"/>
              </w:rPr>
            </w:pPr>
            <w:r w:rsidRPr="00BE6A88">
              <w:rPr>
                <w:rFonts w:ascii="仿宋" w:eastAsia="仿宋" w:hAnsi="仿宋" w:hint="eastAsia"/>
                <w:sz w:val="21"/>
                <w:szCs w:val="21"/>
                <w:lang w:eastAsia="zh-CN"/>
              </w:rPr>
              <w:t>监控专用</w:t>
            </w:r>
          </w:p>
        </w:tc>
        <w:tc>
          <w:tcPr>
            <w:tcW w:w="6943" w:type="dxa"/>
            <w:hideMark/>
          </w:tcPr>
          <w:p w:rsidR="00F762CF" w:rsidRPr="00FB7866" w:rsidRDefault="004B06E6" w:rsidP="004B06E6">
            <w:pPr>
              <w:spacing w:line="360" w:lineRule="auto"/>
              <w:rPr>
                <w:rFonts w:ascii="仿宋" w:eastAsia="仿宋" w:hAnsi="仿宋"/>
                <w:sz w:val="21"/>
                <w:szCs w:val="21"/>
                <w:lang w:eastAsia="zh-CN"/>
              </w:rPr>
            </w:pPr>
            <w:r w:rsidRPr="00FB7866">
              <w:rPr>
                <w:rFonts w:ascii="仿宋" w:eastAsia="仿宋" w:hAnsi="仿宋" w:hint="eastAsia"/>
                <w:sz w:val="21"/>
                <w:szCs w:val="21"/>
                <w:lang w:eastAsia="zh-CN"/>
              </w:rPr>
              <w:t>1</w:t>
            </w:r>
            <w:r w:rsidR="00F762CF" w:rsidRPr="00FB7866">
              <w:rPr>
                <w:rFonts w:ascii="仿宋" w:eastAsia="仿宋" w:hAnsi="仿宋" w:hint="eastAsia"/>
                <w:sz w:val="21"/>
                <w:szCs w:val="21"/>
                <w:lang w:eastAsia="zh-CN"/>
              </w:rPr>
              <w:t>.</w:t>
            </w:r>
            <w:r w:rsidR="009D0F7A" w:rsidRPr="00FB7866">
              <w:rPr>
                <w:rFonts w:ascii="仿宋" w:eastAsia="仿宋" w:hAnsi="仿宋"/>
                <w:lang w:eastAsia="zh-CN"/>
              </w:rPr>
              <w:t xml:space="preserve"> ★</w:t>
            </w:r>
            <w:r w:rsidR="00F762CF" w:rsidRPr="00FB7866">
              <w:rPr>
                <w:rFonts w:ascii="仿宋" w:eastAsia="仿宋" w:hAnsi="仿宋" w:hint="eastAsia"/>
                <w:sz w:val="21"/>
                <w:szCs w:val="21"/>
                <w:lang w:eastAsia="zh-CN"/>
              </w:rPr>
              <w:t>容量（GB） 8000</w:t>
            </w:r>
            <w:r w:rsidR="00F762CF" w:rsidRPr="00FB7866">
              <w:rPr>
                <w:rFonts w:ascii="仿宋" w:eastAsia="仿宋" w:hAnsi="仿宋" w:hint="eastAsia"/>
                <w:sz w:val="21"/>
                <w:szCs w:val="21"/>
                <w:lang w:eastAsia="zh-CN"/>
              </w:rPr>
              <w:br/>
            </w:r>
            <w:r w:rsidRPr="00FB7866">
              <w:rPr>
                <w:rFonts w:ascii="仿宋" w:eastAsia="仿宋" w:hAnsi="仿宋"/>
                <w:sz w:val="21"/>
                <w:szCs w:val="21"/>
                <w:lang w:eastAsia="zh-CN"/>
              </w:rPr>
              <w:t>2</w:t>
            </w:r>
            <w:r w:rsidR="00F762CF" w:rsidRPr="00FB7866">
              <w:rPr>
                <w:rFonts w:ascii="仿宋" w:eastAsia="仿宋" w:hAnsi="仿宋" w:hint="eastAsia"/>
                <w:sz w:val="21"/>
                <w:szCs w:val="21"/>
                <w:lang w:eastAsia="zh-CN"/>
              </w:rPr>
              <w:t>.接口 SATA</w:t>
            </w:r>
            <w:r w:rsidR="00F762CF" w:rsidRPr="00FB7866">
              <w:rPr>
                <w:rFonts w:ascii="仿宋" w:eastAsia="仿宋" w:hAnsi="仿宋" w:hint="eastAsia"/>
                <w:sz w:val="21"/>
                <w:szCs w:val="21"/>
                <w:lang w:eastAsia="zh-CN"/>
              </w:rPr>
              <w:br/>
            </w:r>
            <w:r w:rsidRPr="00FB7866">
              <w:rPr>
                <w:rFonts w:ascii="仿宋" w:eastAsia="仿宋" w:hAnsi="仿宋"/>
                <w:sz w:val="21"/>
                <w:szCs w:val="21"/>
                <w:lang w:eastAsia="zh-CN"/>
              </w:rPr>
              <w:t>3</w:t>
            </w:r>
            <w:r w:rsidR="00F762CF" w:rsidRPr="00FB7866">
              <w:rPr>
                <w:rFonts w:ascii="仿宋" w:eastAsia="仿宋" w:hAnsi="仿宋" w:hint="eastAsia"/>
                <w:sz w:val="21"/>
                <w:szCs w:val="21"/>
                <w:lang w:eastAsia="zh-CN"/>
              </w:rPr>
              <w:t>.</w:t>
            </w:r>
            <w:r w:rsidR="009D0F7A" w:rsidRPr="00FB7866">
              <w:rPr>
                <w:rFonts w:ascii="仿宋" w:eastAsia="仿宋" w:hAnsi="仿宋"/>
                <w:lang w:eastAsia="zh-CN"/>
              </w:rPr>
              <w:t xml:space="preserve"> ▲</w:t>
            </w:r>
            <w:r w:rsidR="00F762CF" w:rsidRPr="00FB7866">
              <w:rPr>
                <w:rFonts w:ascii="仿宋" w:eastAsia="仿宋" w:hAnsi="仿宋" w:hint="eastAsia"/>
                <w:sz w:val="21"/>
                <w:szCs w:val="21"/>
                <w:lang w:eastAsia="zh-CN"/>
              </w:rPr>
              <w:t>转速（rpm） 7200</w:t>
            </w:r>
            <w:r w:rsidR="00F762CF" w:rsidRPr="00FB7866">
              <w:rPr>
                <w:rFonts w:ascii="仿宋" w:eastAsia="仿宋" w:hAnsi="仿宋" w:hint="eastAsia"/>
                <w:sz w:val="21"/>
                <w:szCs w:val="21"/>
                <w:lang w:eastAsia="zh-CN"/>
              </w:rPr>
              <w:br/>
            </w:r>
            <w:r w:rsidRPr="00FB7866">
              <w:rPr>
                <w:rFonts w:ascii="仿宋" w:eastAsia="仿宋" w:hAnsi="仿宋"/>
                <w:sz w:val="21"/>
                <w:szCs w:val="21"/>
                <w:lang w:eastAsia="zh-CN"/>
              </w:rPr>
              <w:t>4</w:t>
            </w:r>
            <w:r w:rsidR="00F762CF" w:rsidRPr="00FB7866">
              <w:rPr>
                <w:rFonts w:ascii="仿宋" w:eastAsia="仿宋" w:hAnsi="仿宋" w:hint="eastAsia"/>
                <w:sz w:val="21"/>
                <w:szCs w:val="21"/>
                <w:lang w:eastAsia="zh-CN"/>
              </w:rPr>
              <w:t>.</w:t>
            </w:r>
            <w:r w:rsidR="009D0F7A" w:rsidRPr="00FB7866">
              <w:rPr>
                <w:rFonts w:ascii="仿宋" w:eastAsia="仿宋" w:hAnsi="仿宋"/>
                <w:lang w:eastAsia="zh-CN"/>
              </w:rPr>
              <w:t xml:space="preserve"> ▲</w:t>
            </w:r>
            <w:r w:rsidR="00F762CF" w:rsidRPr="00FB7866">
              <w:rPr>
                <w:rFonts w:ascii="仿宋" w:eastAsia="仿宋" w:hAnsi="仿宋" w:hint="eastAsia"/>
                <w:sz w:val="21"/>
                <w:szCs w:val="21"/>
                <w:lang w:eastAsia="zh-CN"/>
              </w:rPr>
              <w:t>传输速率 6Gb/s</w:t>
            </w:r>
            <w:r w:rsidR="00F762CF" w:rsidRPr="00FB7866">
              <w:rPr>
                <w:rFonts w:ascii="仿宋" w:eastAsia="仿宋" w:hAnsi="仿宋" w:hint="eastAsia"/>
                <w:sz w:val="21"/>
                <w:szCs w:val="21"/>
                <w:lang w:eastAsia="zh-CN"/>
              </w:rPr>
              <w:br/>
            </w:r>
            <w:r w:rsidRPr="00FB7866">
              <w:rPr>
                <w:rFonts w:ascii="仿宋" w:eastAsia="仿宋" w:hAnsi="仿宋"/>
                <w:sz w:val="21"/>
                <w:szCs w:val="21"/>
                <w:lang w:eastAsia="zh-CN"/>
              </w:rPr>
              <w:t>5</w:t>
            </w:r>
            <w:r w:rsidR="00F762CF" w:rsidRPr="00FB7866">
              <w:rPr>
                <w:rFonts w:ascii="仿宋" w:eastAsia="仿宋" w:hAnsi="仿宋" w:hint="eastAsia"/>
                <w:sz w:val="21"/>
                <w:szCs w:val="21"/>
                <w:lang w:eastAsia="zh-CN"/>
              </w:rPr>
              <w:t>.</w:t>
            </w:r>
            <w:r w:rsidR="009D0F7A" w:rsidRPr="00FB7866">
              <w:rPr>
                <w:rFonts w:ascii="仿宋" w:eastAsia="仿宋" w:hAnsi="仿宋"/>
                <w:lang w:eastAsia="zh-CN"/>
              </w:rPr>
              <w:t xml:space="preserve"> ▲</w:t>
            </w:r>
            <w:r w:rsidR="00F762CF" w:rsidRPr="00FB7866">
              <w:rPr>
                <w:rFonts w:ascii="仿宋" w:eastAsia="仿宋" w:hAnsi="仿宋" w:hint="eastAsia"/>
                <w:sz w:val="21"/>
                <w:szCs w:val="21"/>
                <w:lang w:eastAsia="zh-CN"/>
              </w:rPr>
              <w:t>缓存 256MB</w:t>
            </w:r>
          </w:p>
        </w:tc>
        <w:tc>
          <w:tcPr>
            <w:tcW w:w="427" w:type="dxa"/>
            <w:hideMark/>
          </w:tcPr>
          <w:p w:rsidR="00F762CF" w:rsidRPr="00BE6A88" w:rsidRDefault="00F762CF" w:rsidP="009E581F">
            <w:pPr>
              <w:spacing w:line="360" w:lineRule="auto"/>
              <w:rPr>
                <w:rFonts w:ascii="仿宋" w:eastAsia="仿宋" w:hAnsi="仿宋"/>
                <w:sz w:val="21"/>
                <w:szCs w:val="21"/>
                <w:lang w:eastAsia="zh-CN"/>
              </w:rPr>
            </w:pPr>
            <w:r w:rsidRPr="00BE6A88">
              <w:rPr>
                <w:rFonts w:ascii="仿宋" w:eastAsia="仿宋" w:hAnsi="仿宋" w:hint="eastAsia"/>
                <w:sz w:val="21"/>
                <w:szCs w:val="21"/>
                <w:lang w:eastAsia="zh-CN"/>
              </w:rPr>
              <w:t>13</w:t>
            </w:r>
          </w:p>
        </w:tc>
        <w:tc>
          <w:tcPr>
            <w:tcW w:w="567" w:type="dxa"/>
            <w:hideMark/>
          </w:tcPr>
          <w:p w:rsidR="00F762CF" w:rsidRPr="00BE6A88" w:rsidRDefault="00F762CF" w:rsidP="009E581F">
            <w:pPr>
              <w:spacing w:line="360" w:lineRule="auto"/>
              <w:rPr>
                <w:rFonts w:ascii="仿宋" w:eastAsia="仿宋" w:hAnsi="仿宋"/>
                <w:sz w:val="21"/>
                <w:szCs w:val="21"/>
                <w:lang w:eastAsia="zh-CN"/>
              </w:rPr>
            </w:pPr>
            <w:r w:rsidRPr="00BE6A88">
              <w:rPr>
                <w:rFonts w:ascii="仿宋" w:eastAsia="仿宋" w:hAnsi="仿宋" w:hint="eastAsia"/>
                <w:sz w:val="21"/>
                <w:szCs w:val="21"/>
                <w:lang w:eastAsia="zh-CN"/>
              </w:rPr>
              <w:t>块</w:t>
            </w:r>
          </w:p>
        </w:tc>
        <w:tc>
          <w:tcPr>
            <w:tcW w:w="567" w:type="dxa"/>
            <w:hideMark/>
          </w:tcPr>
          <w:p w:rsidR="00F762CF" w:rsidRPr="00BE6A88" w:rsidRDefault="00F762CF" w:rsidP="009E581F">
            <w:pPr>
              <w:spacing w:line="360" w:lineRule="auto"/>
              <w:rPr>
                <w:rFonts w:ascii="仿宋" w:eastAsia="仿宋" w:hAnsi="仿宋"/>
                <w:sz w:val="21"/>
                <w:szCs w:val="21"/>
                <w:lang w:eastAsia="zh-CN"/>
              </w:rPr>
            </w:pPr>
            <w:r w:rsidRPr="00BE6A88">
              <w:rPr>
                <w:rFonts w:ascii="仿宋" w:eastAsia="仿宋" w:hAnsi="仿宋" w:hint="eastAsia"/>
                <w:sz w:val="21"/>
                <w:szCs w:val="21"/>
                <w:lang w:eastAsia="zh-CN"/>
              </w:rPr>
              <w:t xml:space="preserve">　</w:t>
            </w:r>
          </w:p>
        </w:tc>
      </w:tr>
      <w:tr w:rsidR="00F762CF" w:rsidRPr="00BE6A88" w:rsidTr="00FB7866">
        <w:trPr>
          <w:trHeight w:val="1620"/>
        </w:trPr>
        <w:tc>
          <w:tcPr>
            <w:tcW w:w="603" w:type="dxa"/>
            <w:vAlign w:val="center"/>
            <w:hideMark/>
          </w:tcPr>
          <w:p w:rsidR="00F762CF" w:rsidRPr="00BE6A88" w:rsidRDefault="00F762CF" w:rsidP="00FB7866">
            <w:pPr>
              <w:spacing w:line="360" w:lineRule="auto"/>
              <w:jc w:val="center"/>
              <w:rPr>
                <w:rFonts w:ascii="仿宋" w:eastAsia="仿宋" w:hAnsi="仿宋"/>
                <w:sz w:val="21"/>
                <w:szCs w:val="21"/>
                <w:lang w:eastAsia="zh-CN"/>
              </w:rPr>
            </w:pPr>
            <w:r w:rsidRPr="00BE6A88">
              <w:rPr>
                <w:rFonts w:ascii="仿宋" w:eastAsia="仿宋" w:hAnsi="仿宋" w:hint="eastAsia"/>
                <w:sz w:val="21"/>
                <w:szCs w:val="21"/>
                <w:lang w:eastAsia="zh-CN"/>
              </w:rPr>
              <w:t>4</w:t>
            </w:r>
          </w:p>
        </w:tc>
        <w:tc>
          <w:tcPr>
            <w:tcW w:w="762" w:type="dxa"/>
            <w:vAlign w:val="center"/>
            <w:hideMark/>
          </w:tcPr>
          <w:p w:rsidR="00F762CF" w:rsidRPr="00BE6A88" w:rsidRDefault="00F762CF" w:rsidP="00FB7866">
            <w:pPr>
              <w:spacing w:line="360" w:lineRule="auto"/>
              <w:jc w:val="center"/>
              <w:rPr>
                <w:rFonts w:ascii="仿宋" w:eastAsia="仿宋" w:hAnsi="仿宋"/>
                <w:sz w:val="21"/>
                <w:szCs w:val="21"/>
                <w:lang w:eastAsia="zh-CN"/>
              </w:rPr>
            </w:pPr>
            <w:r w:rsidRPr="00BE6A88">
              <w:rPr>
                <w:rFonts w:ascii="仿宋" w:eastAsia="仿宋" w:hAnsi="仿宋" w:hint="eastAsia"/>
                <w:sz w:val="21"/>
                <w:szCs w:val="21"/>
                <w:lang w:eastAsia="zh-CN"/>
              </w:rPr>
              <w:t>交换机</w:t>
            </w:r>
          </w:p>
        </w:tc>
        <w:tc>
          <w:tcPr>
            <w:tcW w:w="729" w:type="dxa"/>
            <w:vAlign w:val="center"/>
            <w:hideMark/>
          </w:tcPr>
          <w:p w:rsidR="00F762CF" w:rsidRPr="00BE6A88" w:rsidRDefault="00F762CF" w:rsidP="00FB7866">
            <w:pPr>
              <w:spacing w:line="360" w:lineRule="auto"/>
              <w:jc w:val="center"/>
              <w:rPr>
                <w:rFonts w:ascii="仿宋" w:eastAsia="仿宋" w:hAnsi="仿宋"/>
                <w:sz w:val="21"/>
                <w:szCs w:val="21"/>
                <w:lang w:eastAsia="zh-CN"/>
              </w:rPr>
            </w:pPr>
            <w:r w:rsidRPr="00BE6A88">
              <w:rPr>
                <w:rFonts w:ascii="仿宋" w:eastAsia="仿宋" w:hAnsi="仿宋" w:hint="eastAsia"/>
                <w:sz w:val="21"/>
                <w:szCs w:val="21"/>
                <w:lang w:eastAsia="zh-CN"/>
              </w:rPr>
              <w:t>POE</w:t>
            </w:r>
          </w:p>
        </w:tc>
        <w:tc>
          <w:tcPr>
            <w:tcW w:w="6943" w:type="dxa"/>
            <w:hideMark/>
          </w:tcPr>
          <w:p w:rsidR="00F762CF" w:rsidRPr="00FB7866" w:rsidRDefault="00F762CF" w:rsidP="009E581F">
            <w:pPr>
              <w:spacing w:line="360" w:lineRule="auto"/>
              <w:rPr>
                <w:rFonts w:ascii="仿宋" w:eastAsia="仿宋" w:hAnsi="仿宋"/>
                <w:sz w:val="21"/>
                <w:szCs w:val="21"/>
                <w:lang w:eastAsia="zh-CN"/>
              </w:rPr>
            </w:pPr>
            <w:r w:rsidRPr="00FB7866">
              <w:rPr>
                <w:rFonts w:ascii="仿宋" w:eastAsia="仿宋" w:hAnsi="仿宋" w:hint="eastAsia"/>
                <w:sz w:val="21"/>
                <w:szCs w:val="21"/>
                <w:lang w:eastAsia="zh-CN"/>
              </w:rPr>
              <w:t>1.</w:t>
            </w:r>
            <w:r w:rsidR="009D0F7A" w:rsidRPr="00FB7866">
              <w:rPr>
                <w:rFonts w:ascii="仿宋" w:eastAsia="仿宋" w:hAnsi="仿宋"/>
                <w:lang w:eastAsia="zh-CN"/>
              </w:rPr>
              <w:t xml:space="preserve"> ★</w:t>
            </w:r>
            <w:r w:rsidRPr="00FB7866">
              <w:rPr>
                <w:rFonts w:ascii="仿宋" w:eastAsia="仿宋" w:hAnsi="仿宋" w:hint="eastAsia"/>
                <w:sz w:val="21"/>
                <w:szCs w:val="21"/>
                <w:lang w:eastAsia="zh-CN"/>
              </w:rPr>
              <w:t>24口poe交换机；</w:t>
            </w:r>
          </w:p>
          <w:p w:rsidR="00F762CF" w:rsidRPr="00FB7866" w:rsidRDefault="00F762CF" w:rsidP="009D0F7A">
            <w:pPr>
              <w:spacing w:line="360" w:lineRule="auto"/>
              <w:rPr>
                <w:rFonts w:ascii="仿宋" w:eastAsia="仿宋" w:hAnsi="仿宋"/>
                <w:sz w:val="21"/>
                <w:szCs w:val="21"/>
                <w:lang w:eastAsia="zh-CN"/>
              </w:rPr>
            </w:pPr>
            <w:r w:rsidRPr="00FB7866">
              <w:rPr>
                <w:rFonts w:ascii="仿宋" w:eastAsia="仿宋" w:hAnsi="仿宋" w:hint="eastAsia"/>
                <w:sz w:val="21"/>
                <w:szCs w:val="21"/>
                <w:lang w:eastAsia="zh-CN"/>
              </w:rPr>
              <w:t>2.</w:t>
            </w:r>
            <w:r w:rsidR="009D0F7A" w:rsidRPr="00FB7866">
              <w:rPr>
                <w:rFonts w:ascii="仿宋" w:eastAsia="仿宋" w:hAnsi="仿宋"/>
                <w:lang w:eastAsia="zh-CN"/>
              </w:rPr>
              <w:t xml:space="preserve"> ★</w:t>
            </w:r>
            <w:r w:rsidRPr="00FB7866">
              <w:rPr>
                <w:rFonts w:ascii="仿宋" w:eastAsia="仿宋" w:hAnsi="仿宋" w:hint="eastAsia"/>
                <w:sz w:val="21"/>
                <w:szCs w:val="21"/>
                <w:lang w:eastAsia="zh-CN"/>
              </w:rPr>
              <w:t>24个10/100Mbps自适应电口+1个10/100/1000Mbps自适应上联电口+1个10/100/1000Mbps上联光电复用口，其中24个口支持PoE/PoE+供电，最大PoE功率370W，交换机容量8.8Gbps，包转发率14.88Mpps，非网管型交换机，机架式。</w:t>
            </w:r>
          </w:p>
        </w:tc>
        <w:tc>
          <w:tcPr>
            <w:tcW w:w="427" w:type="dxa"/>
            <w:hideMark/>
          </w:tcPr>
          <w:p w:rsidR="00F762CF" w:rsidRPr="00BE6A88" w:rsidRDefault="00F762CF" w:rsidP="009E581F">
            <w:pPr>
              <w:spacing w:line="360" w:lineRule="auto"/>
              <w:rPr>
                <w:rFonts w:ascii="仿宋" w:eastAsia="仿宋" w:hAnsi="仿宋"/>
                <w:sz w:val="21"/>
                <w:szCs w:val="21"/>
                <w:lang w:eastAsia="zh-CN"/>
              </w:rPr>
            </w:pPr>
            <w:r w:rsidRPr="00BE6A88">
              <w:rPr>
                <w:rFonts w:ascii="仿宋" w:eastAsia="仿宋" w:hAnsi="仿宋" w:hint="eastAsia"/>
                <w:sz w:val="21"/>
                <w:szCs w:val="21"/>
                <w:lang w:eastAsia="zh-CN"/>
              </w:rPr>
              <w:t>5</w:t>
            </w:r>
          </w:p>
        </w:tc>
        <w:tc>
          <w:tcPr>
            <w:tcW w:w="567" w:type="dxa"/>
            <w:hideMark/>
          </w:tcPr>
          <w:p w:rsidR="00F762CF" w:rsidRPr="00BE6A88" w:rsidRDefault="00F762CF" w:rsidP="009E581F">
            <w:pPr>
              <w:spacing w:line="360" w:lineRule="auto"/>
              <w:rPr>
                <w:rFonts w:ascii="仿宋" w:eastAsia="仿宋" w:hAnsi="仿宋"/>
                <w:sz w:val="21"/>
                <w:szCs w:val="21"/>
                <w:lang w:eastAsia="zh-CN"/>
              </w:rPr>
            </w:pPr>
            <w:r w:rsidRPr="00BE6A88">
              <w:rPr>
                <w:rFonts w:ascii="仿宋" w:eastAsia="仿宋" w:hAnsi="仿宋" w:hint="eastAsia"/>
                <w:sz w:val="21"/>
                <w:szCs w:val="21"/>
                <w:lang w:eastAsia="zh-CN"/>
              </w:rPr>
              <w:t>台</w:t>
            </w:r>
          </w:p>
        </w:tc>
        <w:tc>
          <w:tcPr>
            <w:tcW w:w="567" w:type="dxa"/>
            <w:hideMark/>
          </w:tcPr>
          <w:p w:rsidR="00F762CF" w:rsidRPr="00BE6A88" w:rsidRDefault="00F762CF" w:rsidP="009E581F">
            <w:pPr>
              <w:spacing w:line="360" w:lineRule="auto"/>
              <w:rPr>
                <w:rFonts w:ascii="仿宋" w:eastAsia="仿宋" w:hAnsi="仿宋"/>
                <w:sz w:val="21"/>
                <w:szCs w:val="21"/>
                <w:lang w:eastAsia="zh-CN"/>
              </w:rPr>
            </w:pPr>
            <w:r w:rsidRPr="00BE6A88">
              <w:rPr>
                <w:rFonts w:ascii="仿宋" w:eastAsia="仿宋" w:hAnsi="仿宋" w:hint="eastAsia"/>
                <w:sz w:val="21"/>
                <w:szCs w:val="21"/>
                <w:lang w:eastAsia="zh-CN"/>
              </w:rPr>
              <w:t xml:space="preserve">　</w:t>
            </w:r>
          </w:p>
        </w:tc>
      </w:tr>
      <w:tr w:rsidR="00F762CF" w:rsidRPr="00BE6A88" w:rsidTr="00FB7866">
        <w:trPr>
          <w:trHeight w:val="795"/>
        </w:trPr>
        <w:tc>
          <w:tcPr>
            <w:tcW w:w="603" w:type="dxa"/>
            <w:vAlign w:val="center"/>
            <w:hideMark/>
          </w:tcPr>
          <w:p w:rsidR="00F762CF" w:rsidRPr="00BE6A88" w:rsidRDefault="00F762CF" w:rsidP="00FB7866">
            <w:pPr>
              <w:spacing w:line="360" w:lineRule="auto"/>
              <w:jc w:val="center"/>
              <w:rPr>
                <w:rFonts w:ascii="仿宋" w:eastAsia="仿宋" w:hAnsi="仿宋"/>
                <w:sz w:val="21"/>
                <w:szCs w:val="21"/>
                <w:lang w:eastAsia="zh-CN"/>
              </w:rPr>
            </w:pPr>
            <w:r w:rsidRPr="00BE6A88">
              <w:rPr>
                <w:rFonts w:ascii="仿宋" w:eastAsia="仿宋" w:hAnsi="仿宋" w:hint="eastAsia"/>
                <w:sz w:val="21"/>
                <w:szCs w:val="21"/>
                <w:lang w:eastAsia="zh-CN"/>
              </w:rPr>
              <w:t>5</w:t>
            </w:r>
          </w:p>
        </w:tc>
        <w:tc>
          <w:tcPr>
            <w:tcW w:w="762" w:type="dxa"/>
            <w:vAlign w:val="center"/>
            <w:hideMark/>
          </w:tcPr>
          <w:p w:rsidR="00F762CF" w:rsidRPr="00BE6A88" w:rsidRDefault="00F762CF" w:rsidP="00FB7866">
            <w:pPr>
              <w:spacing w:line="360" w:lineRule="auto"/>
              <w:jc w:val="center"/>
              <w:rPr>
                <w:rFonts w:ascii="仿宋" w:eastAsia="仿宋" w:hAnsi="仿宋"/>
                <w:sz w:val="21"/>
                <w:szCs w:val="21"/>
                <w:lang w:eastAsia="zh-CN"/>
              </w:rPr>
            </w:pPr>
            <w:r w:rsidRPr="00BE6A88">
              <w:rPr>
                <w:rFonts w:ascii="仿宋" w:eastAsia="仿宋" w:hAnsi="仿宋" w:hint="eastAsia"/>
                <w:sz w:val="21"/>
                <w:szCs w:val="21"/>
                <w:lang w:eastAsia="zh-CN"/>
              </w:rPr>
              <w:t>网线</w:t>
            </w:r>
          </w:p>
        </w:tc>
        <w:tc>
          <w:tcPr>
            <w:tcW w:w="729" w:type="dxa"/>
            <w:vAlign w:val="center"/>
            <w:hideMark/>
          </w:tcPr>
          <w:p w:rsidR="00F762CF" w:rsidRPr="00BE6A88" w:rsidRDefault="00F762CF" w:rsidP="00FB7866">
            <w:pPr>
              <w:spacing w:line="360" w:lineRule="auto"/>
              <w:jc w:val="center"/>
              <w:rPr>
                <w:rFonts w:ascii="仿宋" w:eastAsia="仿宋" w:hAnsi="仿宋"/>
                <w:sz w:val="21"/>
                <w:szCs w:val="21"/>
                <w:lang w:eastAsia="zh-CN"/>
              </w:rPr>
            </w:pPr>
            <w:r w:rsidRPr="00BE6A88">
              <w:rPr>
                <w:rFonts w:ascii="仿宋" w:eastAsia="仿宋" w:hAnsi="仿宋" w:hint="eastAsia"/>
                <w:sz w:val="21"/>
                <w:szCs w:val="21"/>
                <w:lang w:eastAsia="zh-CN"/>
              </w:rPr>
              <w:t>监控专用</w:t>
            </w:r>
          </w:p>
        </w:tc>
        <w:tc>
          <w:tcPr>
            <w:tcW w:w="6943" w:type="dxa"/>
            <w:vAlign w:val="center"/>
            <w:hideMark/>
          </w:tcPr>
          <w:p w:rsidR="00F762CF" w:rsidRPr="00FB7866" w:rsidRDefault="008718AC" w:rsidP="00FB7866">
            <w:pPr>
              <w:spacing w:line="360" w:lineRule="auto"/>
              <w:jc w:val="both"/>
              <w:rPr>
                <w:rFonts w:ascii="仿宋" w:eastAsia="仿宋" w:hAnsi="仿宋"/>
                <w:sz w:val="21"/>
                <w:szCs w:val="21"/>
                <w:lang w:eastAsia="zh-CN"/>
              </w:rPr>
            </w:pPr>
            <w:r w:rsidRPr="00FB7866">
              <w:rPr>
                <w:rFonts w:ascii="仿宋" w:eastAsia="仿宋" w:hAnsi="仿宋" w:hint="eastAsia"/>
                <w:sz w:val="21"/>
                <w:szCs w:val="21"/>
                <w:lang w:eastAsia="zh-CN"/>
              </w:rPr>
              <w:t>1.</w:t>
            </w:r>
            <w:r w:rsidR="009D0F7A" w:rsidRPr="00FB7866">
              <w:rPr>
                <w:rFonts w:ascii="仿宋" w:eastAsia="仿宋" w:hAnsi="仿宋"/>
                <w:lang w:eastAsia="zh-CN"/>
              </w:rPr>
              <w:t xml:space="preserve"> ★</w:t>
            </w:r>
            <w:r w:rsidR="00F762CF" w:rsidRPr="00FB7866">
              <w:rPr>
                <w:rFonts w:ascii="仿宋" w:eastAsia="仿宋" w:hAnsi="仿宋" w:hint="eastAsia"/>
                <w:sz w:val="21"/>
                <w:szCs w:val="21"/>
                <w:lang w:eastAsia="zh-CN"/>
              </w:rPr>
              <w:t>超五类纯铜监控专用网线</w:t>
            </w:r>
          </w:p>
        </w:tc>
        <w:tc>
          <w:tcPr>
            <w:tcW w:w="427" w:type="dxa"/>
            <w:hideMark/>
          </w:tcPr>
          <w:p w:rsidR="00F762CF" w:rsidRPr="00BE6A88" w:rsidRDefault="00F762CF" w:rsidP="009E581F">
            <w:pPr>
              <w:spacing w:line="360" w:lineRule="auto"/>
              <w:rPr>
                <w:rFonts w:ascii="仿宋" w:eastAsia="仿宋" w:hAnsi="仿宋"/>
                <w:sz w:val="21"/>
                <w:szCs w:val="21"/>
                <w:lang w:eastAsia="zh-CN"/>
              </w:rPr>
            </w:pPr>
            <w:r w:rsidRPr="00BE6A88">
              <w:rPr>
                <w:rFonts w:ascii="仿宋" w:eastAsia="仿宋" w:hAnsi="仿宋" w:hint="eastAsia"/>
                <w:sz w:val="21"/>
                <w:szCs w:val="21"/>
                <w:lang w:eastAsia="zh-CN"/>
              </w:rPr>
              <w:t>5</w:t>
            </w:r>
          </w:p>
        </w:tc>
        <w:tc>
          <w:tcPr>
            <w:tcW w:w="567" w:type="dxa"/>
            <w:hideMark/>
          </w:tcPr>
          <w:p w:rsidR="00F762CF" w:rsidRPr="00BE6A88" w:rsidRDefault="00F762CF" w:rsidP="009E581F">
            <w:pPr>
              <w:spacing w:line="360" w:lineRule="auto"/>
              <w:rPr>
                <w:rFonts w:ascii="仿宋" w:eastAsia="仿宋" w:hAnsi="仿宋"/>
                <w:sz w:val="21"/>
                <w:szCs w:val="21"/>
                <w:lang w:eastAsia="zh-CN"/>
              </w:rPr>
            </w:pPr>
            <w:r w:rsidRPr="00BE6A88">
              <w:rPr>
                <w:rFonts w:ascii="仿宋" w:eastAsia="仿宋" w:hAnsi="仿宋" w:hint="eastAsia"/>
                <w:sz w:val="21"/>
                <w:szCs w:val="21"/>
                <w:lang w:eastAsia="zh-CN"/>
              </w:rPr>
              <w:t>箱</w:t>
            </w:r>
          </w:p>
        </w:tc>
        <w:tc>
          <w:tcPr>
            <w:tcW w:w="567" w:type="dxa"/>
            <w:hideMark/>
          </w:tcPr>
          <w:p w:rsidR="00F762CF" w:rsidRPr="00BE6A88" w:rsidRDefault="00F762CF" w:rsidP="009E581F">
            <w:pPr>
              <w:spacing w:line="360" w:lineRule="auto"/>
              <w:rPr>
                <w:rFonts w:ascii="仿宋" w:eastAsia="仿宋" w:hAnsi="仿宋"/>
                <w:sz w:val="21"/>
                <w:szCs w:val="21"/>
                <w:lang w:eastAsia="zh-CN"/>
              </w:rPr>
            </w:pPr>
            <w:r w:rsidRPr="00BE6A88">
              <w:rPr>
                <w:rFonts w:ascii="仿宋" w:eastAsia="仿宋" w:hAnsi="仿宋" w:hint="eastAsia"/>
                <w:sz w:val="21"/>
                <w:szCs w:val="21"/>
                <w:lang w:eastAsia="zh-CN"/>
              </w:rPr>
              <w:t xml:space="preserve">　</w:t>
            </w:r>
          </w:p>
        </w:tc>
      </w:tr>
      <w:tr w:rsidR="00F762CF" w:rsidRPr="00BE6A88" w:rsidTr="00FB7866">
        <w:trPr>
          <w:trHeight w:val="1125"/>
        </w:trPr>
        <w:tc>
          <w:tcPr>
            <w:tcW w:w="603" w:type="dxa"/>
            <w:vAlign w:val="center"/>
            <w:hideMark/>
          </w:tcPr>
          <w:p w:rsidR="00F762CF" w:rsidRPr="00BE6A88" w:rsidRDefault="00F762CF" w:rsidP="00FB7866">
            <w:pPr>
              <w:spacing w:line="360" w:lineRule="auto"/>
              <w:jc w:val="center"/>
              <w:rPr>
                <w:rFonts w:ascii="仿宋" w:eastAsia="仿宋" w:hAnsi="仿宋"/>
                <w:sz w:val="21"/>
                <w:szCs w:val="21"/>
                <w:lang w:eastAsia="zh-CN"/>
              </w:rPr>
            </w:pPr>
            <w:r w:rsidRPr="00BE6A88">
              <w:rPr>
                <w:rFonts w:ascii="仿宋" w:eastAsia="仿宋" w:hAnsi="仿宋" w:hint="eastAsia"/>
                <w:sz w:val="21"/>
                <w:szCs w:val="21"/>
                <w:lang w:eastAsia="zh-CN"/>
              </w:rPr>
              <w:t>6</w:t>
            </w:r>
          </w:p>
        </w:tc>
        <w:tc>
          <w:tcPr>
            <w:tcW w:w="762" w:type="dxa"/>
            <w:vAlign w:val="center"/>
            <w:hideMark/>
          </w:tcPr>
          <w:p w:rsidR="00F762CF" w:rsidRPr="00BE6A88" w:rsidRDefault="00F762CF" w:rsidP="00FB7866">
            <w:pPr>
              <w:spacing w:line="360" w:lineRule="auto"/>
              <w:jc w:val="center"/>
              <w:rPr>
                <w:rFonts w:ascii="仿宋" w:eastAsia="仿宋" w:hAnsi="仿宋"/>
                <w:sz w:val="21"/>
                <w:szCs w:val="21"/>
                <w:lang w:eastAsia="zh-CN"/>
              </w:rPr>
            </w:pPr>
            <w:r w:rsidRPr="00BE6A88">
              <w:rPr>
                <w:rFonts w:ascii="仿宋" w:eastAsia="仿宋" w:hAnsi="仿宋" w:hint="eastAsia"/>
                <w:sz w:val="21"/>
                <w:szCs w:val="21"/>
                <w:lang w:eastAsia="zh-CN"/>
              </w:rPr>
              <w:t>监控显示屏幕</w:t>
            </w:r>
          </w:p>
        </w:tc>
        <w:tc>
          <w:tcPr>
            <w:tcW w:w="729" w:type="dxa"/>
            <w:vAlign w:val="center"/>
            <w:hideMark/>
          </w:tcPr>
          <w:p w:rsidR="00F762CF" w:rsidRPr="00B46F83" w:rsidRDefault="00F762CF" w:rsidP="00FB7866">
            <w:pPr>
              <w:spacing w:line="360" w:lineRule="auto"/>
              <w:jc w:val="center"/>
              <w:rPr>
                <w:rFonts w:ascii="仿宋" w:eastAsia="仿宋" w:hAnsi="仿宋"/>
                <w:sz w:val="21"/>
                <w:szCs w:val="21"/>
                <w:lang w:eastAsia="zh-CN"/>
              </w:rPr>
            </w:pPr>
            <w:r w:rsidRPr="00B46F83">
              <w:rPr>
                <w:rFonts w:ascii="仿宋" w:eastAsia="仿宋" w:hAnsi="仿宋" w:hint="eastAsia"/>
                <w:sz w:val="21"/>
                <w:szCs w:val="21"/>
                <w:lang w:eastAsia="zh-CN"/>
              </w:rPr>
              <w:t>监控专用</w:t>
            </w:r>
          </w:p>
        </w:tc>
        <w:tc>
          <w:tcPr>
            <w:tcW w:w="6943" w:type="dxa"/>
            <w:vAlign w:val="center"/>
            <w:hideMark/>
          </w:tcPr>
          <w:p w:rsidR="00F762CF" w:rsidRPr="00FB7866" w:rsidRDefault="008718AC" w:rsidP="00FB7866">
            <w:pPr>
              <w:spacing w:line="360" w:lineRule="auto"/>
              <w:jc w:val="both"/>
              <w:rPr>
                <w:rFonts w:ascii="仿宋" w:eastAsia="仿宋" w:hAnsi="仿宋"/>
                <w:sz w:val="21"/>
                <w:szCs w:val="21"/>
                <w:lang w:eastAsia="zh-CN"/>
              </w:rPr>
            </w:pPr>
            <w:r w:rsidRPr="00FB7866">
              <w:rPr>
                <w:rFonts w:ascii="仿宋" w:eastAsia="仿宋" w:hAnsi="仿宋"/>
                <w:sz w:val="21"/>
                <w:szCs w:val="21"/>
                <w:lang w:eastAsia="zh-CN"/>
              </w:rPr>
              <w:t>1.</w:t>
            </w:r>
            <w:r w:rsidR="009D0F7A" w:rsidRPr="00FB7866">
              <w:rPr>
                <w:rFonts w:ascii="仿宋" w:eastAsia="仿宋" w:hAnsi="仿宋"/>
                <w:lang w:eastAsia="zh-CN"/>
              </w:rPr>
              <w:t xml:space="preserve"> ★</w:t>
            </w:r>
            <w:r w:rsidR="00F762CF" w:rsidRPr="00FB7866">
              <w:rPr>
                <w:rFonts w:ascii="仿宋" w:eastAsia="仿宋" w:hAnsi="仿宋" w:hint="eastAsia"/>
                <w:sz w:val="21"/>
                <w:szCs w:val="21"/>
                <w:lang w:eastAsia="zh-CN"/>
              </w:rPr>
              <w:t>32英寸；监控专用显示屏幕</w:t>
            </w:r>
          </w:p>
        </w:tc>
        <w:tc>
          <w:tcPr>
            <w:tcW w:w="427" w:type="dxa"/>
            <w:hideMark/>
          </w:tcPr>
          <w:p w:rsidR="00F762CF" w:rsidRPr="00BE6A88" w:rsidRDefault="00F762CF" w:rsidP="009E581F">
            <w:pPr>
              <w:spacing w:line="360" w:lineRule="auto"/>
              <w:rPr>
                <w:rFonts w:ascii="仿宋" w:eastAsia="仿宋" w:hAnsi="仿宋"/>
                <w:sz w:val="21"/>
                <w:szCs w:val="21"/>
                <w:lang w:eastAsia="zh-CN"/>
              </w:rPr>
            </w:pPr>
            <w:r w:rsidRPr="00BE6A88">
              <w:rPr>
                <w:rFonts w:ascii="仿宋" w:eastAsia="仿宋" w:hAnsi="仿宋" w:hint="eastAsia"/>
                <w:sz w:val="21"/>
                <w:szCs w:val="21"/>
                <w:lang w:eastAsia="zh-CN"/>
              </w:rPr>
              <w:t>1</w:t>
            </w:r>
          </w:p>
        </w:tc>
        <w:tc>
          <w:tcPr>
            <w:tcW w:w="567" w:type="dxa"/>
            <w:hideMark/>
          </w:tcPr>
          <w:p w:rsidR="00F762CF" w:rsidRPr="00BE6A88" w:rsidRDefault="00F762CF" w:rsidP="009E581F">
            <w:pPr>
              <w:spacing w:line="360" w:lineRule="auto"/>
              <w:rPr>
                <w:rFonts w:ascii="仿宋" w:eastAsia="仿宋" w:hAnsi="仿宋"/>
                <w:sz w:val="21"/>
                <w:szCs w:val="21"/>
                <w:lang w:eastAsia="zh-CN"/>
              </w:rPr>
            </w:pPr>
            <w:r w:rsidRPr="00BE6A88">
              <w:rPr>
                <w:rFonts w:ascii="仿宋" w:eastAsia="仿宋" w:hAnsi="仿宋" w:hint="eastAsia"/>
                <w:sz w:val="21"/>
                <w:szCs w:val="21"/>
                <w:lang w:eastAsia="zh-CN"/>
              </w:rPr>
              <w:t>项</w:t>
            </w:r>
          </w:p>
        </w:tc>
        <w:tc>
          <w:tcPr>
            <w:tcW w:w="567" w:type="dxa"/>
            <w:hideMark/>
          </w:tcPr>
          <w:p w:rsidR="00F762CF" w:rsidRPr="00BE6A88" w:rsidRDefault="00F762CF" w:rsidP="009E581F">
            <w:pPr>
              <w:spacing w:line="360" w:lineRule="auto"/>
              <w:rPr>
                <w:rFonts w:ascii="仿宋" w:eastAsia="仿宋" w:hAnsi="仿宋"/>
                <w:sz w:val="21"/>
                <w:szCs w:val="21"/>
                <w:lang w:eastAsia="zh-CN"/>
              </w:rPr>
            </w:pPr>
            <w:r w:rsidRPr="00BE6A88">
              <w:rPr>
                <w:rFonts w:ascii="仿宋" w:eastAsia="仿宋" w:hAnsi="仿宋" w:hint="eastAsia"/>
                <w:sz w:val="21"/>
                <w:szCs w:val="21"/>
                <w:lang w:eastAsia="zh-CN"/>
              </w:rPr>
              <w:t xml:space="preserve">　</w:t>
            </w:r>
          </w:p>
        </w:tc>
      </w:tr>
    </w:tbl>
    <w:p w:rsidR="006D2A5A" w:rsidRPr="00FB7866" w:rsidRDefault="00FB7866" w:rsidP="009132E3">
      <w:pPr>
        <w:pStyle w:val="a3"/>
        <w:spacing w:line="360" w:lineRule="auto"/>
        <w:ind w:left="0"/>
        <w:rPr>
          <w:rFonts w:ascii="仿宋" w:eastAsia="仿宋" w:hAnsi="仿宋"/>
          <w:sz w:val="24"/>
          <w:szCs w:val="24"/>
          <w:u w:val="single"/>
          <w:lang w:eastAsia="zh-CN"/>
        </w:rPr>
      </w:pPr>
      <w:r w:rsidRPr="00FB7866">
        <w:rPr>
          <w:rFonts w:ascii="仿宋" w:eastAsia="仿宋" w:hAnsi="仿宋"/>
          <w:u w:val="single"/>
          <w:lang w:eastAsia="zh-CN"/>
        </w:rPr>
        <w:t>★</w:t>
      </w:r>
      <w:r w:rsidRPr="00FB7866">
        <w:rPr>
          <w:rFonts w:ascii="仿宋" w:eastAsia="仿宋" w:hAnsi="仿宋" w:hint="eastAsia"/>
          <w:sz w:val="24"/>
          <w:szCs w:val="24"/>
          <w:u w:val="single"/>
          <w:lang w:eastAsia="zh-CN"/>
        </w:rPr>
        <w:t>注：中标供应商须将医院原有24套未启用监控重新安装接入</w:t>
      </w:r>
    </w:p>
    <w:p w:rsidR="006D2A5A" w:rsidRPr="00A24D36" w:rsidRDefault="009E581F" w:rsidP="00A24D36">
      <w:pPr>
        <w:pStyle w:val="21"/>
        <w:tabs>
          <w:tab w:val="left" w:pos="487"/>
        </w:tabs>
        <w:spacing w:line="360" w:lineRule="auto"/>
        <w:ind w:left="0" w:firstLine="0"/>
        <w:rPr>
          <w:rFonts w:ascii="仿宋" w:eastAsia="仿宋" w:hAnsi="仿宋"/>
          <w:b/>
          <w:lang w:eastAsia="zh-CN"/>
        </w:rPr>
      </w:pPr>
      <w:r>
        <w:rPr>
          <w:rFonts w:ascii="仿宋" w:eastAsia="仿宋" w:hAnsi="仿宋" w:hint="eastAsia"/>
          <w:b/>
          <w:spacing w:val="3"/>
          <w:lang w:eastAsia="zh-CN"/>
        </w:rPr>
        <w:t>3.3</w:t>
      </w:r>
      <w:r w:rsidR="007654F3" w:rsidRPr="00BE6A88">
        <w:rPr>
          <w:rFonts w:ascii="仿宋" w:eastAsia="仿宋" w:hAnsi="仿宋"/>
          <w:lang w:eastAsia="zh-CN"/>
        </w:rPr>
        <w:t>★</w:t>
      </w:r>
      <w:r w:rsidR="009C0600" w:rsidRPr="00A24D36">
        <w:rPr>
          <w:rFonts w:ascii="仿宋" w:eastAsia="仿宋" w:hAnsi="仿宋"/>
          <w:b/>
          <w:spacing w:val="3"/>
          <w:lang w:eastAsia="zh-CN"/>
        </w:rPr>
        <w:t>商务要求</w:t>
      </w:r>
    </w:p>
    <w:p w:rsidR="006D2A5A" w:rsidRPr="00A24D36" w:rsidRDefault="009E581F" w:rsidP="00A24D36">
      <w:pPr>
        <w:pStyle w:val="a3"/>
        <w:spacing w:line="360" w:lineRule="auto"/>
        <w:ind w:left="0" w:right="113"/>
        <w:rPr>
          <w:rFonts w:ascii="仿宋" w:eastAsia="仿宋" w:hAnsi="仿宋"/>
          <w:b/>
          <w:sz w:val="24"/>
          <w:szCs w:val="24"/>
          <w:lang w:eastAsia="zh-CN"/>
        </w:rPr>
      </w:pPr>
      <w:r>
        <w:rPr>
          <w:rFonts w:ascii="仿宋" w:eastAsia="仿宋" w:hAnsi="仿宋"/>
          <w:b/>
          <w:sz w:val="24"/>
          <w:szCs w:val="24"/>
          <w:lang w:eastAsia="zh-CN"/>
        </w:rPr>
        <w:t>3.</w:t>
      </w:r>
      <w:r>
        <w:rPr>
          <w:rFonts w:ascii="仿宋" w:eastAsia="仿宋" w:hAnsi="仿宋" w:hint="eastAsia"/>
          <w:b/>
          <w:sz w:val="24"/>
          <w:szCs w:val="24"/>
          <w:lang w:eastAsia="zh-CN"/>
        </w:rPr>
        <w:t>3</w:t>
      </w:r>
      <w:r w:rsidR="009C0600" w:rsidRPr="00A24D36">
        <w:rPr>
          <w:rFonts w:ascii="仿宋" w:eastAsia="仿宋" w:hAnsi="仿宋"/>
          <w:b/>
          <w:sz w:val="24"/>
          <w:szCs w:val="24"/>
          <w:lang w:eastAsia="zh-CN"/>
        </w:rPr>
        <w:t>.1交货时间</w:t>
      </w:r>
    </w:p>
    <w:p w:rsidR="00A24D36" w:rsidRDefault="009C0600" w:rsidP="00BE6A88">
      <w:pPr>
        <w:pStyle w:val="a3"/>
        <w:spacing w:line="360" w:lineRule="auto"/>
        <w:ind w:left="0" w:firstLine="432"/>
        <w:rPr>
          <w:rFonts w:ascii="仿宋" w:eastAsia="仿宋" w:hAnsi="仿宋"/>
          <w:sz w:val="24"/>
          <w:szCs w:val="24"/>
          <w:lang w:eastAsia="zh-CN"/>
        </w:rPr>
      </w:pPr>
      <w:r w:rsidRPr="009C0600">
        <w:rPr>
          <w:rFonts w:ascii="仿宋" w:eastAsia="仿宋" w:hAnsi="仿宋"/>
          <w:sz w:val="24"/>
          <w:szCs w:val="24"/>
          <w:lang w:eastAsia="zh-CN"/>
        </w:rPr>
        <w:lastRenderedPageBreak/>
        <w:t>自合同签订之日起30日</w:t>
      </w:r>
    </w:p>
    <w:p w:rsidR="00BE6A88" w:rsidRDefault="009E581F" w:rsidP="00BE6A88">
      <w:pPr>
        <w:pStyle w:val="a3"/>
        <w:spacing w:line="360" w:lineRule="auto"/>
        <w:ind w:left="0" w:right="113"/>
        <w:rPr>
          <w:rFonts w:ascii="仿宋" w:eastAsia="仿宋" w:hAnsi="仿宋"/>
          <w:b/>
          <w:sz w:val="24"/>
          <w:szCs w:val="24"/>
          <w:lang w:eastAsia="zh-CN"/>
        </w:rPr>
      </w:pPr>
      <w:r>
        <w:rPr>
          <w:rFonts w:ascii="仿宋" w:eastAsia="仿宋" w:hAnsi="仿宋"/>
          <w:b/>
          <w:w w:val="105"/>
          <w:sz w:val="24"/>
          <w:szCs w:val="24"/>
          <w:lang w:eastAsia="zh-CN"/>
        </w:rPr>
        <w:t>3.</w:t>
      </w:r>
      <w:r>
        <w:rPr>
          <w:rFonts w:ascii="仿宋" w:eastAsia="仿宋" w:hAnsi="仿宋" w:hint="eastAsia"/>
          <w:b/>
          <w:w w:val="105"/>
          <w:sz w:val="24"/>
          <w:szCs w:val="24"/>
          <w:lang w:eastAsia="zh-CN"/>
        </w:rPr>
        <w:t>3</w:t>
      </w:r>
      <w:r w:rsidR="009C0600" w:rsidRPr="00A24D36">
        <w:rPr>
          <w:rFonts w:ascii="仿宋" w:eastAsia="仿宋" w:hAnsi="仿宋"/>
          <w:b/>
          <w:w w:val="105"/>
          <w:sz w:val="24"/>
          <w:szCs w:val="24"/>
          <w:lang w:eastAsia="zh-CN"/>
        </w:rPr>
        <w:t>.2交货地点和方式</w:t>
      </w:r>
    </w:p>
    <w:p w:rsidR="00A24D36" w:rsidRPr="00BE6A88" w:rsidRDefault="009C0600" w:rsidP="00BE6A88">
      <w:pPr>
        <w:pStyle w:val="a3"/>
        <w:spacing w:line="360" w:lineRule="auto"/>
        <w:ind w:left="0" w:right="113" w:firstLineChars="196" w:firstLine="463"/>
        <w:rPr>
          <w:rFonts w:ascii="仿宋" w:eastAsia="仿宋" w:hAnsi="仿宋"/>
          <w:b/>
          <w:sz w:val="24"/>
          <w:szCs w:val="24"/>
          <w:lang w:eastAsia="zh-CN"/>
        </w:rPr>
      </w:pPr>
      <w:r w:rsidRPr="009C0600">
        <w:rPr>
          <w:rFonts w:ascii="仿宋" w:eastAsia="仿宋" w:hAnsi="仿宋"/>
          <w:spacing w:val="-4"/>
          <w:sz w:val="24"/>
          <w:szCs w:val="24"/>
          <w:lang w:eastAsia="zh-CN"/>
        </w:rPr>
        <w:t>荣县中医医院</w:t>
      </w:r>
    </w:p>
    <w:p w:rsidR="00BE6A88" w:rsidRDefault="009E581F" w:rsidP="00BE6A88">
      <w:pPr>
        <w:pStyle w:val="a3"/>
        <w:spacing w:line="360" w:lineRule="auto"/>
        <w:ind w:left="0" w:right="113"/>
        <w:rPr>
          <w:rFonts w:ascii="仿宋" w:eastAsia="仿宋" w:hAnsi="仿宋"/>
          <w:b/>
          <w:sz w:val="24"/>
          <w:szCs w:val="24"/>
          <w:lang w:eastAsia="zh-CN"/>
        </w:rPr>
      </w:pPr>
      <w:r>
        <w:rPr>
          <w:rFonts w:ascii="仿宋" w:eastAsia="仿宋" w:hAnsi="仿宋"/>
          <w:b/>
          <w:spacing w:val="13"/>
          <w:w w:val="105"/>
          <w:sz w:val="24"/>
          <w:szCs w:val="24"/>
          <w:lang w:eastAsia="zh-CN"/>
        </w:rPr>
        <w:t>3.</w:t>
      </w:r>
      <w:r>
        <w:rPr>
          <w:rFonts w:ascii="仿宋" w:eastAsia="仿宋" w:hAnsi="仿宋" w:hint="eastAsia"/>
          <w:b/>
          <w:spacing w:val="13"/>
          <w:w w:val="105"/>
          <w:sz w:val="24"/>
          <w:szCs w:val="24"/>
          <w:lang w:eastAsia="zh-CN"/>
        </w:rPr>
        <w:t>3</w:t>
      </w:r>
      <w:r w:rsidR="009C0600" w:rsidRPr="00A24D36">
        <w:rPr>
          <w:rFonts w:ascii="仿宋" w:eastAsia="仿宋" w:hAnsi="仿宋"/>
          <w:b/>
          <w:spacing w:val="13"/>
          <w:w w:val="105"/>
          <w:sz w:val="24"/>
          <w:szCs w:val="24"/>
          <w:lang w:eastAsia="zh-CN"/>
        </w:rPr>
        <w:t>.3</w:t>
      </w:r>
      <w:r w:rsidR="009C0600" w:rsidRPr="00A24D36">
        <w:rPr>
          <w:rFonts w:ascii="仿宋" w:eastAsia="仿宋" w:hAnsi="仿宋"/>
          <w:b/>
          <w:spacing w:val="9"/>
          <w:w w:val="105"/>
          <w:sz w:val="24"/>
          <w:szCs w:val="24"/>
          <w:lang w:eastAsia="zh-CN"/>
        </w:rPr>
        <w:t>支付方式</w:t>
      </w:r>
      <w:r w:rsidR="009C0600" w:rsidRPr="00A24D36">
        <w:rPr>
          <w:rFonts w:ascii="仿宋" w:eastAsia="仿宋" w:hAnsi="仿宋"/>
          <w:b/>
          <w:sz w:val="24"/>
          <w:szCs w:val="24"/>
          <w:lang w:eastAsia="zh-CN"/>
        </w:rPr>
        <w:t xml:space="preserve">： </w:t>
      </w:r>
    </w:p>
    <w:p w:rsidR="006D2A5A" w:rsidRPr="00BE6A88" w:rsidRDefault="009C0600" w:rsidP="00BE6A88">
      <w:pPr>
        <w:pStyle w:val="a3"/>
        <w:spacing w:line="360" w:lineRule="auto"/>
        <w:ind w:left="0" w:right="113" w:firstLineChars="196" w:firstLine="492"/>
        <w:rPr>
          <w:rFonts w:ascii="仿宋" w:eastAsia="仿宋" w:hAnsi="仿宋"/>
          <w:b/>
          <w:sz w:val="24"/>
          <w:szCs w:val="24"/>
          <w:lang w:eastAsia="zh-CN"/>
        </w:rPr>
      </w:pPr>
      <w:r w:rsidRPr="009C0600">
        <w:rPr>
          <w:rFonts w:ascii="仿宋" w:eastAsia="仿宋" w:hAnsi="仿宋"/>
          <w:w w:val="105"/>
          <w:sz w:val="24"/>
          <w:szCs w:val="24"/>
          <w:lang w:eastAsia="zh-CN"/>
        </w:rPr>
        <w:t>分期付款</w:t>
      </w:r>
    </w:p>
    <w:p w:rsidR="00BE6A88" w:rsidRDefault="009E581F" w:rsidP="00BE6A88">
      <w:pPr>
        <w:tabs>
          <w:tab w:val="left" w:pos="716"/>
        </w:tabs>
        <w:spacing w:line="360" w:lineRule="auto"/>
        <w:rPr>
          <w:rFonts w:ascii="仿宋" w:eastAsia="仿宋" w:hAnsi="仿宋"/>
          <w:b/>
          <w:spacing w:val="9"/>
          <w:w w:val="105"/>
          <w:sz w:val="24"/>
          <w:szCs w:val="24"/>
          <w:lang w:eastAsia="zh-CN"/>
        </w:rPr>
      </w:pPr>
      <w:r>
        <w:rPr>
          <w:rFonts w:ascii="仿宋" w:eastAsia="仿宋" w:hAnsi="仿宋" w:hint="eastAsia"/>
          <w:b/>
          <w:spacing w:val="9"/>
          <w:w w:val="105"/>
          <w:sz w:val="24"/>
          <w:szCs w:val="24"/>
          <w:lang w:eastAsia="zh-CN"/>
        </w:rPr>
        <w:t>3.3</w:t>
      </w:r>
      <w:r w:rsidR="00A24D36" w:rsidRPr="00A24D36">
        <w:rPr>
          <w:rFonts w:ascii="仿宋" w:eastAsia="仿宋" w:hAnsi="仿宋" w:hint="eastAsia"/>
          <w:b/>
          <w:spacing w:val="9"/>
          <w:w w:val="105"/>
          <w:sz w:val="24"/>
          <w:szCs w:val="24"/>
          <w:lang w:eastAsia="zh-CN"/>
        </w:rPr>
        <w:t>.4</w:t>
      </w:r>
      <w:r w:rsidR="009C0600" w:rsidRPr="00A24D36">
        <w:rPr>
          <w:rFonts w:ascii="仿宋" w:eastAsia="仿宋" w:hAnsi="仿宋"/>
          <w:b/>
          <w:spacing w:val="9"/>
          <w:w w:val="105"/>
          <w:sz w:val="24"/>
          <w:szCs w:val="24"/>
          <w:lang w:eastAsia="zh-CN"/>
        </w:rPr>
        <w:t>支付约定</w:t>
      </w:r>
    </w:p>
    <w:p w:rsidR="006D2A5A" w:rsidRPr="00BE6A88" w:rsidRDefault="009C0600" w:rsidP="00BE6A88">
      <w:pPr>
        <w:tabs>
          <w:tab w:val="left" w:pos="716"/>
        </w:tabs>
        <w:spacing w:line="360" w:lineRule="auto"/>
        <w:ind w:firstLineChars="196" w:firstLine="492"/>
        <w:rPr>
          <w:rFonts w:ascii="仿宋" w:eastAsia="仿宋" w:hAnsi="仿宋"/>
          <w:b/>
          <w:sz w:val="24"/>
          <w:szCs w:val="24"/>
          <w:lang w:eastAsia="zh-CN"/>
        </w:rPr>
      </w:pPr>
      <w:r w:rsidRPr="009C0600">
        <w:rPr>
          <w:rFonts w:ascii="仿宋" w:eastAsia="仿宋" w:hAnsi="仿宋"/>
          <w:w w:val="105"/>
          <w:sz w:val="24"/>
          <w:szCs w:val="24"/>
          <w:lang w:eastAsia="zh-CN"/>
        </w:rPr>
        <w:t>付款条件说明：合同签订后，达到付款条件起</w:t>
      </w:r>
      <w:r w:rsidR="00A24D36">
        <w:rPr>
          <w:rFonts w:ascii="仿宋" w:eastAsia="仿宋" w:hAnsi="仿宋"/>
          <w:w w:val="105"/>
          <w:sz w:val="24"/>
          <w:szCs w:val="24"/>
          <w:lang w:eastAsia="zh-CN"/>
        </w:rPr>
        <w:t>12</w:t>
      </w:r>
      <w:r w:rsidRPr="009C0600">
        <w:rPr>
          <w:rFonts w:ascii="仿宋" w:eastAsia="仿宋" w:hAnsi="仿宋"/>
          <w:w w:val="105"/>
          <w:sz w:val="24"/>
          <w:szCs w:val="24"/>
          <w:lang w:eastAsia="zh-CN"/>
        </w:rPr>
        <w:t>日，支付合同总金额的30.00%。</w:t>
      </w:r>
    </w:p>
    <w:p w:rsidR="006D2A5A" w:rsidRPr="009C0600" w:rsidRDefault="009C0600" w:rsidP="00BE6A88">
      <w:pPr>
        <w:pStyle w:val="a3"/>
        <w:spacing w:line="360" w:lineRule="auto"/>
        <w:ind w:left="0" w:right="296" w:firstLineChars="200" w:firstLine="473"/>
        <w:rPr>
          <w:rFonts w:ascii="仿宋" w:eastAsia="仿宋" w:hAnsi="仿宋"/>
          <w:sz w:val="24"/>
          <w:szCs w:val="24"/>
          <w:lang w:eastAsia="zh-CN"/>
        </w:rPr>
      </w:pPr>
      <w:r w:rsidRPr="009C0600">
        <w:rPr>
          <w:rFonts w:ascii="仿宋" w:eastAsia="仿宋" w:hAnsi="仿宋"/>
          <w:spacing w:val="-15"/>
          <w:w w:val="105"/>
          <w:sz w:val="24"/>
          <w:szCs w:val="24"/>
          <w:lang w:eastAsia="zh-CN"/>
        </w:rPr>
        <w:t>付款条件说明：设备安装调试完毕验收合格且供应商提供合法完整有效票据后，达到付款条</w:t>
      </w:r>
      <w:r w:rsidRPr="009C0600">
        <w:rPr>
          <w:rFonts w:ascii="仿宋" w:eastAsia="仿宋" w:hAnsi="仿宋"/>
          <w:spacing w:val="-2"/>
          <w:w w:val="105"/>
          <w:sz w:val="24"/>
          <w:szCs w:val="24"/>
          <w:lang w:eastAsia="zh-CN"/>
        </w:rPr>
        <w:t>件起</w:t>
      </w:r>
      <w:r w:rsidRPr="009C0600">
        <w:rPr>
          <w:rFonts w:ascii="仿宋" w:eastAsia="仿宋" w:hAnsi="仿宋"/>
          <w:w w:val="105"/>
          <w:sz w:val="24"/>
          <w:szCs w:val="24"/>
          <w:lang w:eastAsia="zh-CN"/>
        </w:rPr>
        <w:t>12</w:t>
      </w:r>
      <w:r w:rsidRPr="009C0600">
        <w:rPr>
          <w:rFonts w:ascii="仿宋" w:eastAsia="仿宋" w:hAnsi="仿宋"/>
          <w:spacing w:val="-3"/>
          <w:w w:val="105"/>
          <w:sz w:val="24"/>
          <w:szCs w:val="24"/>
          <w:lang w:eastAsia="zh-CN"/>
        </w:rPr>
        <w:t>日，支付合同总金额的</w:t>
      </w:r>
      <w:r w:rsidRPr="009C0600">
        <w:rPr>
          <w:rFonts w:ascii="仿宋" w:eastAsia="仿宋" w:hAnsi="仿宋"/>
          <w:w w:val="105"/>
          <w:sz w:val="24"/>
          <w:szCs w:val="24"/>
          <w:lang w:eastAsia="zh-CN"/>
        </w:rPr>
        <w:t>70.00%。</w:t>
      </w:r>
    </w:p>
    <w:p w:rsidR="006D2A5A" w:rsidRPr="00A24D36" w:rsidRDefault="009E581F" w:rsidP="00A24D36">
      <w:pPr>
        <w:tabs>
          <w:tab w:val="left" w:pos="716"/>
        </w:tabs>
        <w:spacing w:line="360" w:lineRule="auto"/>
        <w:ind w:right="113"/>
        <w:rPr>
          <w:rFonts w:ascii="仿宋" w:eastAsia="仿宋" w:hAnsi="仿宋"/>
          <w:b/>
          <w:sz w:val="24"/>
          <w:szCs w:val="24"/>
          <w:lang w:eastAsia="zh-CN"/>
        </w:rPr>
      </w:pPr>
      <w:r>
        <w:rPr>
          <w:rFonts w:ascii="仿宋" w:eastAsia="仿宋" w:hAnsi="仿宋" w:hint="eastAsia"/>
          <w:b/>
          <w:spacing w:val="9"/>
          <w:sz w:val="24"/>
          <w:szCs w:val="24"/>
          <w:lang w:eastAsia="zh-CN"/>
        </w:rPr>
        <w:t>3.3</w:t>
      </w:r>
      <w:r w:rsidR="00A24D36" w:rsidRPr="00A24D36">
        <w:rPr>
          <w:rFonts w:ascii="仿宋" w:eastAsia="仿宋" w:hAnsi="仿宋" w:hint="eastAsia"/>
          <w:b/>
          <w:spacing w:val="9"/>
          <w:sz w:val="24"/>
          <w:szCs w:val="24"/>
          <w:lang w:eastAsia="zh-CN"/>
        </w:rPr>
        <w:t>.5</w:t>
      </w:r>
      <w:r w:rsidR="009C0600" w:rsidRPr="00A24D36">
        <w:rPr>
          <w:rFonts w:ascii="仿宋" w:eastAsia="仿宋" w:hAnsi="仿宋"/>
          <w:b/>
          <w:spacing w:val="9"/>
          <w:sz w:val="24"/>
          <w:szCs w:val="24"/>
          <w:lang w:eastAsia="zh-CN"/>
        </w:rPr>
        <w:t>验收标准和方法</w:t>
      </w:r>
      <w:r w:rsidR="009C0600" w:rsidRPr="00A24D36">
        <w:rPr>
          <w:rFonts w:ascii="仿宋" w:eastAsia="仿宋" w:hAnsi="仿宋"/>
          <w:b/>
          <w:w w:val="105"/>
          <w:sz w:val="24"/>
          <w:szCs w:val="24"/>
          <w:lang w:eastAsia="zh-CN"/>
        </w:rPr>
        <w:t>：</w:t>
      </w:r>
    </w:p>
    <w:p w:rsidR="006D2A5A" w:rsidRPr="009C0600" w:rsidRDefault="009C0600" w:rsidP="00BE6A88">
      <w:pPr>
        <w:pStyle w:val="a3"/>
        <w:spacing w:line="360" w:lineRule="auto"/>
        <w:ind w:left="0" w:firstLineChars="200" w:firstLine="480"/>
        <w:rPr>
          <w:rFonts w:ascii="仿宋" w:eastAsia="仿宋" w:hAnsi="仿宋"/>
          <w:sz w:val="24"/>
          <w:szCs w:val="24"/>
          <w:lang w:eastAsia="zh-CN"/>
        </w:rPr>
      </w:pPr>
      <w:r w:rsidRPr="009C0600">
        <w:rPr>
          <w:rFonts w:ascii="仿宋" w:eastAsia="仿宋" w:hAnsi="仿宋"/>
          <w:sz w:val="24"/>
          <w:szCs w:val="24"/>
          <w:lang w:eastAsia="zh-CN"/>
        </w:rPr>
        <w:t xml:space="preserve">①验收由甲方组织，乙方配合进行：A.验收标准：按国家有关规定以及甲方采购文件的质量要求和技术指  标、乙方的响应文件及承诺与本合同约定标准进行验收；甲乙双方如对质量要求和技术指标的约定标准有相互抵触或异议的事项，由甲方在采购与响应文件中按质量要求和技术指标比较优胜的原则确定该项的约定标准进  </w:t>
      </w:r>
      <w:r w:rsidRPr="009C0600">
        <w:rPr>
          <w:rFonts w:ascii="仿宋" w:eastAsia="仿宋" w:hAnsi="仿宋"/>
          <w:spacing w:val="6"/>
          <w:sz w:val="24"/>
          <w:szCs w:val="24"/>
          <w:lang w:eastAsia="zh-CN"/>
        </w:rPr>
        <w:t>行验收；</w:t>
      </w:r>
      <w:r w:rsidRPr="009C0600">
        <w:rPr>
          <w:rFonts w:ascii="仿宋" w:eastAsia="仿宋" w:hAnsi="仿宋"/>
          <w:sz w:val="24"/>
          <w:szCs w:val="24"/>
          <w:lang w:eastAsia="zh-CN"/>
        </w:rPr>
        <w:t>B.</w:t>
      </w:r>
      <w:r w:rsidRPr="009C0600">
        <w:rPr>
          <w:rFonts w:ascii="仿宋" w:eastAsia="仿宋" w:hAnsi="仿宋"/>
          <w:spacing w:val="-1"/>
          <w:sz w:val="24"/>
          <w:szCs w:val="24"/>
          <w:lang w:eastAsia="zh-CN"/>
        </w:rPr>
        <w:t>验收时如发现所交付的货物有短装、次品、损坏或其它不符合标准及本合同规定之情形者，甲方应</w:t>
      </w:r>
      <w:r w:rsidRPr="009C0600">
        <w:rPr>
          <w:rFonts w:ascii="仿宋" w:eastAsia="仿宋" w:hAnsi="仿宋"/>
          <w:sz w:val="24"/>
          <w:szCs w:val="24"/>
          <w:lang w:eastAsia="zh-CN"/>
        </w:rPr>
        <w:t>做出详尽的现场记录，或由甲乙双方签署备忘录，此现场记录或备忘录可用作补充、缺失和更换损坏部件的有</w:t>
      </w:r>
      <w:r w:rsidRPr="009C0600">
        <w:rPr>
          <w:rFonts w:ascii="仿宋" w:eastAsia="仿宋" w:hAnsi="仿宋"/>
          <w:spacing w:val="-3"/>
          <w:w w:val="105"/>
          <w:sz w:val="24"/>
          <w:szCs w:val="24"/>
          <w:lang w:eastAsia="zh-CN"/>
        </w:rPr>
        <w:t>效证据，由此产生的时间延误与有关费用由乙方承担，验收期限相应顺延；</w:t>
      </w:r>
      <w:r w:rsidRPr="009C0600">
        <w:rPr>
          <w:rFonts w:ascii="仿宋" w:eastAsia="仿宋" w:hAnsi="仿宋"/>
          <w:w w:val="105"/>
          <w:sz w:val="24"/>
          <w:szCs w:val="24"/>
          <w:lang w:eastAsia="zh-CN"/>
        </w:rPr>
        <w:t>C.</w:t>
      </w:r>
      <w:r w:rsidRPr="009C0600">
        <w:rPr>
          <w:rFonts w:ascii="仿宋" w:eastAsia="仿宋" w:hAnsi="仿宋"/>
          <w:spacing w:val="-9"/>
          <w:w w:val="105"/>
          <w:sz w:val="24"/>
          <w:szCs w:val="24"/>
          <w:lang w:eastAsia="zh-CN"/>
        </w:rPr>
        <w:t>如质量验收合格，双方签署质</w:t>
      </w:r>
      <w:r w:rsidRPr="009C0600">
        <w:rPr>
          <w:rFonts w:ascii="仿宋" w:eastAsia="仿宋" w:hAnsi="仿宋"/>
          <w:spacing w:val="-14"/>
          <w:w w:val="105"/>
          <w:sz w:val="24"/>
          <w:szCs w:val="24"/>
          <w:lang w:eastAsia="zh-CN"/>
        </w:rPr>
        <w:t xml:space="preserve">量验收报告。②货物安装完成后 </w:t>
      </w:r>
      <w:r w:rsidRPr="009C0600">
        <w:rPr>
          <w:rFonts w:ascii="仿宋" w:eastAsia="仿宋" w:hAnsi="仿宋"/>
          <w:w w:val="105"/>
          <w:sz w:val="24"/>
          <w:szCs w:val="24"/>
          <w:lang w:eastAsia="zh-CN"/>
        </w:rPr>
        <w:t>7</w:t>
      </w:r>
      <w:r w:rsidRPr="009C0600">
        <w:rPr>
          <w:rFonts w:ascii="仿宋" w:eastAsia="仿宋" w:hAnsi="仿宋"/>
          <w:spacing w:val="-8"/>
          <w:w w:val="105"/>
          <w:sz w:val="24"/>
          <w:szCs w:val="24"/>
          <w:lang w:eastAsia="zh-CN"/>
        </w:rPr>
        <w:t xml:space="preserve"> 日内，甲方无故不进行验收工作并已使用货物的，视同已安装调试完成并</w:t>
      </w:r>
      <w:r w:rsidRPr="009C0600">
        <w:rPr>
          <w:rFonts w:ascii="仿宋" w:eastAsia="仿宋" w:hAnsi="仿宋"/>
          <w:spacing w:val="-3"/>
          <w:sz w:val="24"/>
          <w:szCs w:val="24"/>
          <w:lang w:eastAsia="zh-CN"/>
        </w:rPr>
        <w:t>验收合格。③乙方应将所提供货物的装箱清单、配件、随机工具、用户使用手册、原厂保修卡等资料交付给甲</w:t>
      </w:r>
      <w:r w:rsidRPr="009C0600">
        <w:rPr>
          <w:rFonts w:ascii="仿宋" w:eastAsia="仿宋" w:hAnsi="仿宋"/>
          <w:spacing w:val="-1"/>
          <w:sz w:val="24"/>
          <w:szCs w:val="24"/>
          <w:lang w:eastAsia="zh-CN"/>
        </w:rPr>
        <w:t>方；乙方不能完整交付货物及本款规定的单证和工具的，必须负责补齐，否则视为未按合同约定交货。④如货</w:t>
      </w:r>
      <w:r w:rsidRPr="009C0600">
        <w:rPr>
          <w:rFonts w:ascii="仿宋" w:eastAsia="仿宋" w:hAnsi="仿宋"/>
          <w:spacing w:val="5"/>
          <w:sz w:val="24"/>
          <w:szCs w:val="24"/>
          <w:lang w:eastAsia="zh-CN"/>
        </w:rPr>
        <w:t xml:space="preserve">物经乙方 </w:t>
      </w:r>
      <w:r w:rsidRPr="009C0600">
        <w:rPr>
          <w:rFonts w:ascii="仿宋" w:eastAsia="仿宋" w:hAnsi="仿宋"/>
          <w:sz w:val="24"/>
          <w:szCs w:val="24"/>
          <w:lang w:eastAsia="zh-CN"/>
        </w:rPr>
        <w:t>3</w:t>
      </w:r>
      <w:r w:rsidR="00A24D36">
        <w:rPr>
          <w:rFonts w:ascii="仿宋" w:eastAsia="仿宋" w:hAnsi="仿宋"/>
          <w:spacing w:val="-1"/>
          <w:sz w:val="24"/>
          <w:szCs w:val="24"/>
          <w:lang w:eastAsia="zh-CN"/>
        </w:rPr>
        <w:t xml:space="preserve"> </w:t>
      </w:r>
      <w:r w:rsidRPr="009C0600">
        <w:rPr>
          <w:rFonts w:ascii="仿宋" w:eastAsia="仿宋" w:hAnsi="仿宋"/>
          <w:spacing w:val="-1"/>
          <w:sz w:val="24"/>
          <w:szCs w:val="24"/>
          <w:lang w:eastAsia="zh-CN"/>
        </w:rPr>
        <w:t>次维修仍不能达到合同约定的质量标准，甲方有权退货，并视作乙方不能交付货物而须支付违约赔偿金给甲方，甲方还可依法追究乙方的违约责任。⑤其他未尽事宜</w:t>
      </w:r>
      <w:r w:rsidR="00A24D36">
        <w:rPr>
          <w:rFonts w:ascii="仿宋" w:eastAsia="仿宋" w:hAnsi="仿宋" w:hint="eastAsia"/>
          <w:spacing w:val="-1"/>
          <w:sz w:val="24"/>
          <w:szCs w:val="24"/>
          <w:lang w:eastAsia="zh-CN"/>
        </w:rPr>
        <w:t>参</w:t>
      </w:r>
      <w:r w:rsidRPr="009C0600">
        <w:rPr>
          <w:rFonts w:ascii="仿宋" w:eastAsia="仿宋" w:hAnsi="仿宋"/>
          <w:spacing w:val="-1"/>
          <w:sz w:val="24"/>
          <w:szCs w:val="24"/>
          <w:lang w:eastAsia="zh-CN"/>
        </w:rPr>
        <w:t>照财政部《关于进一步加强政府采</w:t>
      </w:r>
      <w:r w:rsidRPr="009C0600">
        <w:rPr>
          <w:rFonts w:ascii="仿宋" w:eastAsia="仿宋" w:hAnsi="仿宋"/>
          <w:sz w:val="24"/>
          <w:szCs w:val="24"/>
          <w:lang w:eastAsia="zh-CN"/>
        </w:rPr>
        <w:t>购需求和履约验收管理的指导意见》财库〔2016〕205号的要求进行。⑥验收时间：自供应商提出验收之日起</w:t>
      </w:r>
      <w:r w:rsidRPr="009C0600">
        <w:rPr>
          <w:rFonts w:ascii="仿宋" w:eastAsia="仿宋" w:hAnsi="仿宋"/>
          <w:spacing w:val="-9"/>
          <w:sz w:val="24"/>
          <w:szCs w:val="24"/>
          <w:lang w:eastAsia="zh-CN"/>
        </w:rPr>
        <w:t xml:space="preserve">30 </w:t>
      </w:r>
      <w:r w:rsidRPr="009C0600">
        <w:rPr>
          <w:rFonts w:ascii="仿宋" w:eastAsia="仿宋" w:hAnsi="仿宋"/>
          <w:w w:val="105"/>
          <w:sz w:val="24"/>
          <w:szCs w:val="24"/>
          <w:lang w:eastAsia="zh-CN"/>
        </w:rPr>
        <w:t>日内组织验收。</w:t>
      </w:r>
    </w:p>
    <w:p w:rsidR="006D2A5A" w:rsidRPr="00A24D36" w:rsidRDefault="009E581F" w:rsidP="00A24D36">
      <w:pPr>
        <w:tabs>
          <w:tab w:val="left" w:pos="716"/>
        </w:tabs>
        <w:spacing w:line="360" w:lineRule="auto"/>
        <w:ind w:right="113"/>
        <w:rPr>
          <w:rFonts w:ascii="仿宋" w:eastAsia="仿宋" w:hAnsi="仿宋"/>
          <w:b/>
          <w:sz w:val="24"/>
          <w:szCs w:val="24"/>
          <w:lang w:eastAsia="zh-CN"/>
        </w:rPr>
      </w:pPr>
      <w:r>
        <w:rPr>
          <w:rFonts w:ascii="仿宋" w:eastAsia="仿宋" w:hAnsi="仿宋" w:hint="eastAsia"/>
          <w:b/>
          <w:spacing w:val="9"/>
          <w:sz w:val="24"/>
          <w:szCs w:val="24"/>
          <w:lang w:eastAsia="zh-CN"/>
        </w:rPr>
        <w:t>3.3</w:t>
      </w:r>
      <w:r w:rsidR="00A24D36" w:rsidRPr="00A24D36">
        <w:rPr>
          <w:rFonts w:ascii="仿宋" w:eastAsia="仿宋" w:hAnsi="仿宋" w:hint="eastAsia"/>
          <w:b/>
          <w:spacing w:val="9"/>
          <w:sz w:val="24"/>
          <w:szCs w:val="24"/>
          <w:lang w:eastAsia="zh-CN"/>
        </w:rPr>
        <w:t>.6</w:t>
      </w:r>
      <w:r w:rsidR="009C0600" w:rsidRPr="00A24D36">
        <w:rPr>
          <w:rFonts w:ascii="仿宋" w:eastAsia="仿宋" w:hAnsi="仿宋"/>
          <w:b/>
          <w:spacing w:val="9"/>
          <w:sz w:val="24"/>
          <w:szCs w:val="24"/>
          <w:lang w:eastAsia="zh-CN"/>
        </w:rPr>
        <w:t>包装方式及运输</w:t>
      </w:r>
      <w:r w:rsidR="009C0600" w:rsidRPr="00A24D36">
        <w:rPr>
          <w:rFonts w:ascii="仿宋" w:eastAsia="仿宋" w:hAnsi="仿宋"/>
          <w:b/>
          <w:w w:val="105"/>
          <w:sz w:val="24"/>
          <w:szCs w:val="24"/>
          <w:lang w:eastAsia="zh-CN"/>
        </w:rPr>
        <w:t>：</w:t>
      </w:r>
    </w:p>
    <w:p w:rsidR="00BE6A88" w:rsidRDefault="009C0600" w:rsidP="00BE6A88">
      <w:pPr>
        <w:pStyle w:val="a3"/>
        <w:spacing w:line="360" w:lineRule="auto"/>
        <w:ind w:left="0" w:firstLineChars="200" w:firstLine="480"/>
        <w:jc w:val="both"/>
        <w:rPr>
          <w:rFonts w:ascii="仿宋" w:eastAsia="仿宋" w:hAnsi="仿宋"/>
          <w:w w:val="105"/>
          <w:sz w:val="24"/>
          <w:szCs w:val="24"/>
          <w:lang w:eastAsia="zh-CN"/>
        </w:rPr>
      </w:pPr>
      <w:r w:rsidRPr="009C0600">
        <w:rPr>
          <w:rFonts w:ascii="仿宋" w:eastAsia="仿宋" w:hAnsi="仿宋"/>
          <w:sz w:val="24"/>
          <w:szCs w:val="24"/>
          <w:lang w:eastAsia="zh-CN"/>
        </w:rPr>
        <w:t>涉及的商品包装和快递包装，均应符合《商品包装政府采购需求标准（试行）</w:t>
      </w:r>
      <w:r w:rsidRPr="009C0600">
        <w:rPr>
          <w:rFonts w:ascii="仿宋" w:eastAsia="仿宋" w:hAnsi="仿宋"/>
          <w:spacing w:val="-2"/>
          <w:sz w:val="24"/>
          <w:szCs w:val="24"/>
          <w:lang w:eastAsia="zh-CN"/>
        </w:rPr>
        <w:t>》《快递包装政府采购需求</w:t>
      </w:r>
      <w:r w:rsidRPr="009C0600">
        <w:rPr>
          <w:rFonts w:ascii="仿宋" w:eastAsia="仿宋" w:hAnsi="仿宋"/>
          <w:sz w:val="24"/>
          <w:szCs w:val="24"/>
          <w:lang w:eastAsia="zh-CN"/>
        </w:rPr>
        <w:t>标准（试行）</w:t>
      </w:r>
      <w:r w:rsidRPr="009C0600">
        <w:rPr>
          <w:rFonts w:ascii="仿宋" w:eastAsia="仿宋" w:hAnsi="仿宋"/>
          <w:spacing w:val="-1"/>
          <w:sz w:val="24"/>
          <w:szCs w:val="24"/>
          <w:lang w:eastAsia="zh-CN"/>
        </w:rPr>
        <w:t xml:space="preserve">》的要求，包装应适应于远距离运输、防潮、防震、防锈和防野蛮装卸，以确保货物安全无损运  </w:t>
      </w:r>
      <w:r w:rsidRPr="009C0600">
        <w:rPr>
          <w:rFonts w:ascii="仿宋" w:eastAsia="仿宋" w:hAnsi="仿宋"/>
          <w:w w:val="105"/>
          <w:sz w:val="24"/>
          <w:szCs w:val="24"/>
          <w:lang w:eastAsia="zh-CN"/>
        </w:rPr>
        <w:t>抵指定地点。</w:t>
      </w:r>
    </w:p>
    <w:p w:rsidR="00BE6A88" w:rsidRPr="00BE6A88" w:rsidRDefault="00BE6A88" w:rsidP="00BE6A88">
      <w:pPr>
        <w:pStyle w:val="a3"/>
        <w:spacing w:line="360" w:lineRule="auto"/>
        <w:ind w:left="0"/>
        <w:jc w:val="both"/>
        <w:rPr>
          <w:rFonts w:ascii="仿宋" w:eastAsia="仿宋" w:hAnsi="仿宋"/>
          <w:w w:val="105"/>
          <w:sz w:val="24"/>
          <w:szCs w:val="24"/>
          <w:lang w:eastAsia="zh-CN"/>
        </w:rPr>
      </w:pPr>
      <w:r w:rsidRPr="00BE6A88">
        <w:rPr>
          <w:rFonts w:ascii="仿宋" w:eastAsia="仿宋" w:hAnsi="仿宋" w:hint="eastAsia"/>
          <w:b/>
          <w:spacing w:val="11"/>
          <w:sz w:val="24"/>
          <w:szCs w:val="24"/>
          <w:lang w:eastAsia="zh-CN"/>
        </w:rPr>
        <w:t>3.3.7</w:t>
      </w:r>
      <w:r w:rsidR="009C0600" w:rsidRPr="00BE6A88">
        <w:rPr>
          <w:rFonts w:ascii="仿宋" w:eastAsia="仿宋" w:hAnsi="仿宋"/>
          <w:b/>
          <w:spacing w:val="11"/>
          <w:sz w:val="24"/>
          <w:szCs w:val="24"/>
          <w:lang w:eastAsia="zh-CN"/>
        </w:rPr>
        <w:t>质量保修范围和保修期</w:t>
      </w:r>
    </w:p>
    <w:p w:rsidR="006D2A5A" w:rsidRPr="00BE6A88" w:rsidRDefault="009C0600" w:rsidP="00BE6A88">
      <w:pPr>
        <w:tabs>
          <w:tab w:val="left" w:pos="716"/>
        </w:tabs>
        <w:spacing w:line="360" w:lineRule="auto"/>
        <w:ind w:firstLineChars="196" w:firstLine="470"/>
        <w:rPr>
          <w:rFonts w:ascii="仿宋" w:eastAsia="仿宋" w:hAnsi="仿宋"/>
          <w:b/>
          <w:sz w:val="24"/>
          <w:szCs w:val="24"/>
          <w:lang w:eastAsia="zh-CN"/>
        </w:rPr>
      </w:pPr>
      <w:r w:rsidRPr="00BE6A88">
        <w:rPr>
          <w:rFonts w:ascii="仿宋" w:eastAsia="仿宋" w:hAnsi="仿宋"/>
          <w:sz w:val="24"/>
          <w:szCs w:val="24"/>
          <w:lang w:eastAsia="zh-CN"/>
        </w:rPr>
        <w:t>（1）</w:t>
      </w:r>
      <w:r w:rsidRPr="00BE6A88">
        <w:rPr>
          <w:rFonts w:ascii="仿宋" w:eastAsia="仿宋" w:hAnsi="仿宋"/>
          <w:sz w:val="24"/>
          <w:szCs w:val="24"/>
          <w:highlight w:val="lightGray"/>
          <w:lang w:eastAsia="zh-CN"/>
        </w:rPr>
        <w:t>响应产品质保期均≥1年</w:t>
      </w:r>
      <w:r w:rsidRPr="00BE6A88">
        <w:rPr>
          <w:rFonts w:ascii="仿宋" w:eastAsia="仿宋" w:hAnsi="仿宋"/>
          <w:sz w:val="24"/>
          <w:szCs w:val="24"/>
          <w:lang w:eastAsia="zh-CN"/>
        </w:rPr>
        <w:t>，即质保期自采购人验收合格签字起连续运转良好；各产品有其他要求的以各产品要求为准。（2）</w:t>
      </w:r>
      <w:r w:rsidRPr="00BE6A88">
        <w:rPr>
          <w:rFonts w:ascii="仿宋" w:eastAsia="仿宋" w:hAnsi="仿宋"/>
          <w:spacing w:val="-1"/>
          <w:sz w:val="24"/>
          <w:szCs w:val="24"/>
          <w:lang w:eastAsia="zh-CN"/>
        </w:rPr>
        <w:t>质保期内供应商应负责产品维护、维修及抢修。有完善的售后服务体</w:t>
      </w:r>
      <w:r w:rsidRPr="00BE6A88">
        <w:rPr>
          <w:rFonts w:ascii="仿宋" w:eastAsia="仿宋" w:hAnsi="仿宋"/>
          <w:spacing w:val="-1"/>
          <w:sz w:val="24"/>
          <w:szCs w:val="24"/>
          <w:lang w:eastAsia="zh-CN"/>
        </w:rPr>
        <w:lastRenderedPageBreak/>
        <w:t>系，有</w:t>
      </w:r>
      <w:r w:rsidR="00A03975">
        <w:rPr>
          <w:rFonts w:ascii="仿宋" w:eastAsia="仿宋" w:hAnsi="仿宋" w:hint="eastAsia"/>
          <w:spacing w:val="-1"/>
          <w:sz w:val="24"/>
          <w:szCs w:val="24"/>
          <w:lang w:eastAsia="zh-CN"/>
        </w:rPr>
        <w:t>专业</w:t>
      </w:r>
      <w:r w:rsidRPr="00BE6A88">
        <w:rPr>
          <w:rFonts w:ascii="仿宋" w:eastAsia="仿宋" w:hAnsi="仿宋"/>
          <w:w w:val="105"/>
          <w:sz w:val="24"/>
          <w:szCs w:val="24"/>
          <w:lang w:eastAsia="zh-CN"/>
        </w:rPr>
        <w:t>的维修工程师，并提供相关证明文件及联系电话。当产品出现故障时，供应商应在接到通知后立即作出响</w:t>
      </w:r>
      <w:r w:rsidRPr="00BE6A88">
        <w:rPr>
          <w:rFonts w:ascii="仿宋" w:eastAsia="仿宋" w:hAnsi="仿宋"/>
          <w:sz w:val="24"/>
          <w:szCs w:val="24"/>
          <w:lang w:eastAsia="zh-CN"/>
        </w:rPr>
        <w:t>应，供应商维修工程师需在接到故障报告后24小时内到达采购人现场修理和更换零件，费用（包括材料）由供应商承担。（3）</w:t>
      </w:r>
      <w:r w:rsidRPr="00BE6A88">
        <w:rPr>
          <w:rFonts w:ascii="仿宋" w:eastAsia="仿宋" w:hAnsi="仿宋"/>
          <w:spacing w:val="-1"/>
          <w:sz w:val="24"/>
          <w:szCs w:val="24"/>
          <w:lang w:eastAsia="zh-CN"/>
        </w:rPr>
        <w:t>质保期后，供应商应向采购人提供及时的、价格优惠的技术服务和备品备件供应。质保期结束</w:t>
      </w:r>
      <w:r w:rsidRPr="00BE6A88">
        <w:rPr>
          <w:rFonts w:ascii="仿宋" w:eastAsia="仿宋" w:hAnsi="仿宋"/>
          <w:sz w:val="24"/>
          <w:szCs w:val="24"/>
          <w:lang w:eastAsia="zh-CN"/>
        </w:rPr>
        <w:t>后的维修维护，除材料费由采购人按照成本价支付外，其余所有费用由供应商自行承担，即保证终身上门维修维护。售后服务部门在接到电话后2小时内响应，24小时内派专业技术人员到达现场解决问题，最迟在2个工作日内修复。如不能修复应采取无偿提供采购物品的备用件或整机等措施，以保证采购人的正常工作，供应商有其它服务承诺的，一并履行。（4）安装调试：①供应商负责产品安装、调试，直至采购人能正常使用，所需的一切材料、备件、专业工具均由供应商负责提供。供应商应向采购人提供产品安装、维修所需的专用工具和仪器，所涉及的价格包括在报价总价格中。②货物到达生产现场后，供应商接到采购人通知后2</w:t>
      </w:r>
      <w:r w:rsidRPr="00BE6A88">
        <w:rPr>
          <w:rFonts w:ascii="仿宋" w:eastAsia="仿宋" w:hAnsi="仿宋"/>
          <w:spacing w:val="-8"/>
          <w:sz w:val="24"/>
          <w:szCs w:val="24"/>
          <w:lang w:eastAsia="zh-CN"/>
        </w:rPr>
        <w:t>日内到达现场组织安装、调试，达到正常运行要求，保证采购人正常使用。所需的费用包括在报价总价格中。③供应商应就产品的安装、调试、操作、维修、保养等对采购人维修技术人员进行培训。产品安装调试完毕后，供应商应对采购人操作人员进行现场培训，直至采购人的技术人员能独立操作，同时能完成一般常见故障的维修工作。</w:t>
      </w:r>
      <w:r w:rsidRPr="00BE6A88">
        <w:rPr>
          <w:rFonts w:ascii="仿宋" w:eastAsia="仿宋" w:hAnsi="仿宋"/>
          <w:spacing w:val="-1"/>
          <w:sz w:val="24"/>
          <w:szCs w:val="24"/>
          <w:lang w:eastAsia="zh-CN"/>
        </w:rPr>
        <w:t xml:space="preserve">④保证提供的货物(包括零部件)是全新的、未使用过的，具有稳定性、可靠性、安全性，并完全符合国家、 </w:t>
      </w:r>
      <w:r w:rsidRPr="00BE6A88">
        <w:rPr>
          <w:rFonts w:ascii="仿宋" w:eastAsia="仿宋" w:hAnsi="仿宋"/>
          <w:w w:val="105"/>
          <w:sz w:val="24"/>
          <w:szCs w:val="24"/>
          <w:lang w:eastAsia="zh-CN"/>
        </w:rPr>
        <w:t>行业规定的质量、规格和性能要求等技术标准。</w:t>
      </w:r>
    </w:p>
    <w:p w:rsidR="00BE6A88" w:rsidRDefault="009E581F" w:rsidP="00BE6A88">
      <w:pPr>
        <w:tabs>
          <w:tab w:val="left" w:pos="716"/>
        </w:tabs>
        <w:spacing w:line="360" w:lineRule="auto"/>
        <w:ind w:right="113"/>
        <w:rPr>
          <w:rFonts w:ascii="仿宋" w:eastAsia="仿宋" w:hAnsi="仿宋"/>
          <w:b/>
          <w:spacing w:val="11"/>
          <w:sz w:val="24"/>
          <w:szCs w:val="24"/>
          <w:lang w:eastAsia="zh-CN"/>
        </w:rPr>
      </w:pPr>
      <w:r>
        <w:rPr>
          <w:rFonts w:ascii="仿宋" w:eastAsia="仿宋" w:hAnsi="仿宋" w:hint="eastAsia"/>
          <w:b/>
          <w:spacing w:val="11"/>
          <w:sz w:val="24"/>
          <w:szCs w:val="24"/>
          <w:lang w:eastAsia="zh-CN"/>
        </w:rPr>
        <w:t>3.3</w:t>
      </w:r>
      <w:r w:rsidR="00BE6A88">
        <w:rPr>
          <w:rFonts w:ascii="仿宋" w:eastAsia="仿宋" w:hAnsi="仿宋" w:hint="eastAsia"/>
          <w:b/>
          <w:spacing w:val="11"/>
          <w:sz w:val="24"/>
          <w:szCs w:val="24"/>
          <w:lang w:eastAsia="zh-CN"/>
        </w:rPr>
        <w:t>.8</w:t>
      </w:r>
      <w:r w:rsidR="009C0600" w:rsidRPr="00BD67C1">
        <w:rPr>
          <w:rFonts w:ascii="仿宋" w:eastAsia="仿宋" w:hAnsi="仿宋"/>
          <w:b/>
          <w:spacing w:val="11"/>
          <w:sz w:val="24"/>
          <w:szCs w:val="24"/>
          <w:lang w:eastAsia="zh-CN"/>
        </w:rPr>
        <w:t>违约责任与解决争议的方法</w:t>
      </w:r>
    </w:p>
    <w:p w:rsidR="006D2A5A" w:rsidRPr="00BE6A88" w:rsidRDefault="009C0600" w:rsidP="00BE6A88">
      <w:pPr>
        <w:tabs>
          <w:tab w:val="left" w:pos="716"/>
        </w:tabs>
        <w:spacing w:line="360" w:lineRule="auto"/>
        <w:ind w:firstLineChars="200" w:firstLine="482"/>
        <w:rPr>
          <w:rFonts w:ascii="仿宋" w:eastAsia="仿宋" w:hAnsi="仿宋"/>
          <w:b/>
          <w:sz w:val="24"/>
          <w:szCs w:val="24"/>
          <w:lang w:eastAsia="zh-CN"/>
        </w:rPr>
      </w:pPr>
      <w:r w:rsidRPr="009C0600">
        <w:rPr>
          <w:rFonts w:ascii="仿宋" w:eastAsia="仿宋" w:hAnsi="仿宋"/>
          <w:spacing w:val="1"/>
          <w:sz w:val="24"/>
          <w:szCs w:val="24"/>
          <w:lang w:eastAsia="zh-CN"/>
        </w:rPr>
        <w:t xml:space="preserve">违约责任：①甲方违约责任 </w:t>
      </w:r>
      <w:r w:rsidRPr="009C0600">
        <w:rPr>
          <w:rFonts w:ascii="仿宋" w:eastAsia="仿宋" w:hAnsi="仿宋"/>
          <w:sz w:val="24"/>
          <w:szCs w:val="24"/>
          <w:lang w:eastAsia="zh-CN"/>
        </w:rPr>
        <w:t>A.甲方无正当理由拒收货物的，甲方应偿付合同总价百分之0.5的违约金</w:t>
      </w:r>
      <w:r w:rsidRPr="009C0600">
        <w:rPr>
          <w:rFonts w:ascii="仿宋" w:eastAsia="仿宋" w:hAnsi="仿宋"/>
          <w:spacing w:val="-6"/>
          <w:sz w:val="24"/>
          <w:szCs w:val="24"/>
          <w:lang w:eastAsia="zh-CN"/>
        </w:rPr>
        <w:t>；B.</w:t>
      </w:r>
      <w:r w:rsidRPr="009C0600">
        <w:rPr>
          <w:rFonts w:ascii="仿宋" w:eastAsia="仿宋" w:hAnsi="仿宋"/>
          <w:spacing w:val="-3"/>
          <w:w w:val="105"/>
          <w:sz w:val="24"/>
          <w:szCs w:val="24"/>
          <w:lang w:eastAsia="zh-CN"/>
        </w:rPr>
        <w:t>甲方逾期支付货款的，除应及时付足货款外，应向乙方偿付欠款总额万分之</w:t>
      </w:r>
      <w:r w:rsidRPr="009C0600">
        <w:rPr>
          <w:rFonts w:ascii="仿宋" w:eastAsia="仿宋" w:hAnsi="仿宋"/>
          <w:w w:val="105"/>
          <w:sz w:val="24"/>
          <w:szCs w:val="24"/>
          <w:lang w:eastAsia="zh-CN"/>
        </w:rPr>
        <w:t>1/</w:t>
      </w:r>
      <w:r w:rsidRPr="009C0600">
        <w:rPr>
          <w:rFonts w:ascii="仿宋" w:eastAsia="仿宋" w:hAnsi="仿宋"/>
          <w:spacing w:val="-10"/>
          <w:w w:val="105"/>
          <w:sz w:val="24"/>
          <w:szCs w:val="24"/>
          <w:lang w:eastAsia="zh-CN"/>
        </w:rPr>
        <w:t xml:space="preserve">天的违约金； </w:t>
      </w:r>
      <w:r w:rsidRPr="009C0600">
        <w:rPr>
          <w:rFonts w:ascii="仿宋" w:eastAsia="仿宋" w:hAnsi="仿宋"/>
          <w:w w:val="105"/>
          <w:sz w:val="24"/>
          <w:szCs w:val="24"/>
          <w:lang w:eastAsia="zh-CN"/>
        </w:rPr>
        <w:t>C.甲方偿付的违</w:t>
      </w:r>
      <w:r w:rsidRPr="009C0600">
        <w:rPr>
          <w:rFonts w:ascii="仿宋" w:eastAsia="仿宋" w:hAnsi="仿宋"/>
          <w:sz w:val="24"/>
          <w:szCs w:val="24"/>
          <w:lang w:eastAsia="zh-CN"/>
        </w:rPr>
        <w:t>约金不足以弥补乙方损失的，还应按乙方损失尚未弥补的部分，支付赔偿金给乙方。②乙方违约责任A.乙方交付的货物质量不符合合同规定的，乙方应向甲方支付合同总价的百分之5</w:t>
      </w:r>
      <w:r w:rsidRPr="009C0600">
        <w:rPr>
          <w:rFonts w:ascii="仿宋" w:eastAsia="仿宋" w:hAnsi="仿宋"/>
          <w:spacing w:val="-1"/>
          <w:sz w:val="24"/>
          <w:szCs w:val="24"/>
          <w:lang w:eastAsia="zh-CN"/>
        </w:rPr>
        <w:t xml:space="preserve">的违约金，并须在合同规定的交货时间  </w:t>
      </w:r>
      <w:r w:rsidRPr="009C0600">
        <w:rPr>
          <w:rFonts w:ascii="仿宋" w:eastAsia="仿宋" w:hAnsi="仿宋"/>
          <w:sz w:val="24"/>
          <w:szCs w:val="24"/>
          <w:lang w:eastAsia="zh-CN"/>
        </w:rPr>
        <w:t>内更换合格的货物给甲方，否则，视作乙方不能交付货物而违约，按本条本款下述“B”</w:t>
      </w:r>
      <w:r w:rsidRPr="009C0600">
        <w:rPr>
          <w:rFonts w:ascii="仿宋" w:eastAsia="仿宋" w:hAnsi="仿宋"/>
          <w:spacing w:val="-2"/>
          <w:sz w:val="24"/>
          <w:szCs w:val="24"/>
          <w:lang w:eastAsia="zh-CN"/>
        </w:rPr>
        <w:t xml:space="preserve">项规定由乙方偿付违约  </w:t>
      </w:r>
      <w:r w:rsidRPr="009C0600">
        <w:rPr>
          <w:rFonts w:ascii="仿宋" w:eastAsia="仿宋" w:hAnsi="仿宋"/>
          <w:spacing w:val="4"/>
          <w:sz w:val="24"/>
          <w:szCs w:val="24"/>
          <w:lang w:eastAsia="zh-CN"/>
        </w:rPr>
        <w:t>赔偿金给甲方。</w:t>
      </w:r>
      <w:r w:rsidRPr="009C0600">
        <w:rPr>
          <w:rFonts w:ascii="仿宋" w:eastAsia="仿宋" w:hAnsi="仿宋"/>
          <w:sz w:val="24"/>
          <w:szCs w:val="24"/>
          <w:lang w:eastAsia="zh-CN"/>
        </w:rPr>
        <w:t>B.</w:t>
      </w:r>
      <w:r w:rsidRPr="009C0600">
        <w:rPr>
          <w:rFonts w:ascii="仿宋" w:eastAsia="仿宋" w:hAnsi="仿宋"/>
          <w:spacing w:val="-1"/>
          <w:sz w:val="24"/>
          <w:szCs w:val="24"/>
          <w:lang w:eastAsia="zh-CN"/>
        </w:rPr>
        <w:t>乙方不能交付货物或逾期交付货物而违约的，除应及时交足货物外，应向甲方偿付逾期交货</w:t>
      </w:r>
      <w:r w:rsidRPr="009C0600">
        <w:rPr>
          <w:rFonts w:ascii="仿宋" w:eastAsia="仿宋" w:hAnsi="仿宋"/>
          <w:sz w:val="24"/>
          <w:szCs w:val="24"/>
          <w:lang w:eastAsia="zh-CN"/>
        </w:rPr>
        <w:t>部分货款总额的百分之0.5/天的违约金；逾期交货超过10天，甲方有权终止合同，乙方则应按合同总价的百分之5</w:t>
      </w:r>
      <w:r w:rsidRPr="009C0600">
        <w:rPr>
          <w:rFonts w:ascii="仿宋" w:eastAsia="仿宋" w:hAnsi="仿宋"/>
          <w:spacing w:val="2"/>
          <w:sz w:val="24"/>
          <w:szCs w:val="24"/>
          <w:lang w:eastAsia="zh-CN"/>
        </w:rPr>
        <w:t>的款额向甲方偿付赔偿金，并须全额退还甲方已经付给乙方的货款及其利息。</w:t>
      </w:r>
      <w:r w:rsidRPr="009C0600">
        <w:rPr>
          <w:rFonts w:ascii="仿宋" w:eastAsia="仿宋" w:hAnsi="仿宋"/>
          <w:sz w:val="24"/>
          <w:szCs w:val="24"/>
          <w:lang w:eastAsia="zh-CN"/>
        </w:rPr>
        <w:t>C.乙方货物经甲方送交具有法定资格条件的质量技术监督机构检测后，如检测结果认定货物质量不符合本合同规定标准的，则视为乙方没有</w:t>
      </w:r>
      <w:r w:rsidRPr="009C0600">
        <w:rPr>
          <w:rFonts w:ascii="仿宋" w:eastAsia="仿宋" w:hAnsi="仿宋"/>
          <w:spacing w:val="-1"/>
          <w:sz w:val="24"/>
          <w:szCs w:val="24"/>
          <w:lang w:eastAsia="zh-CN"/>
        </w:rPr>
        <w:t>按时交货而违约，乙方须在一个月内无条件更换合格的货物，如逾期不能更换合格的货物，甲方有权终止本合同，乙方应另付合同总价的百分之5</w:t>
      </w:r>
      <w:r w:rsidRPr="009C0600">
        <w:rPr>
          <w:rFonts w:ascii="仿宋" w:eastAsia="仿宋" w:hAnsi="仿宋"/>
          <w:spacing w:val="7"/>
          <w:sz w:val="24"/>
          <w:szCs w:val="24"/>
          <w:lang w:eastAsia="zh-CN"/>
        </w:rPr>
        <w:t xml:space="preserve">  的赔偿金给甲方。</w:t>
      </w:r>
      <w:r w:rsidRPr="009C0600">
        <w:rPr>
          <w:rFonts w:ascii="仿宋" w:eastAsia="仿宋" w:hAnsi="仿宋"/>
          <w:sz w:val="24"/>
          <w:szCs w:val="24"/>
          <w:lang w:eastAsia="zh-CN"/>
        </w:rPr>
        <w:t>D.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10向甲方支付违约金并赔偿因此给甲方造成的一切损失。E.乙方偿付的违约金不足以弥补甲方损失</w:t>
      </w:r>
      <w:r w:rsidRPr="009C0600">
        <w:rPr>
          <w:rFonts w:ascii="仿宋" w:eastAsia="仿宋" w:hAnsi="仿宋"/>
          <w:sz w:val="24"/>
          <w:szCs w:val="24"/>
          <w:lang w:eastAsia="zh-CN"/>
        </w:rPr>
        <w:lastRenderedPageBreak/>
        <w:t xml:space="preserve">的，还应按甲方损失尚未弥补的  部分，支付赔偿金给甲方。争议解决方法：①因货物的质量问题发生争议，由质量技术监督部门或其指定的质  </w:t>
      </w:r>
      <w:r w:rsidRPr="009C0600">
        <w:rPr>
          <w:rFonts w:ascii="仿宋" w:eastAsia="仿宋" w:hAnsi="仿宋"/>
          <w:w w:val="105"/>
          <w:sz w:val="24"/>
          <w:szCs w:val="24"/>
          <w:lang w:eastAsia="zh-CN"/>
        </w:rPr>
        <w:t>量鉴定机构进行质量鉴定。货物符合标准的，鉴定费由甲方承担；货物不符合质量标准的，鉴定费由乙方承</w:t>
      </w:r>
      <w:r w:rsidRPr="009C0600">
        <w:rPr>
          <w:rFonts w:ascii="仿宋" w:eastAsia="仿宋" w:hAnsi="仿宋"/>
          <w:spacing w:val="-1"/>
          <w:sz w:val="24"/>
          <w:szCs w:val="24"/>
          <w:lang w:eastAsia="zh-CN"/>
        </w:rPr>
        <w:t>担。②合同履行期间,若双方发生争议，可协商或由有关部门调解解决，协商或调解不成的，由当事人依法维护</w:t>
      </w:r>
      <w:r w:rsidRPr="009C0600">
        <w:rPr>
          <w:rFonts w:ascii="仿宋" w:eastAsia="仿宋" w:hAnsi="仿宋"/>
          <w:w w:val="105"/>
          <w:sz w:val="24"/>
          <w:szCs w:val="24"/>
          <w:lang w:eastAsia="zh-CN"/>
        </w:rPr>
        <w:t>其合法权益，并由合同履行地人民法院会裁定。</w:t>
      </w:r>
    </w:p>
    <w:p w:rsidR="006D2A5A" w:rsidRPr="00BD67C1" w:rsidRDefault="009E581F" w:rsidP="00BE6A88">
      <w:pPr>
        <w:pStyle w:val="21"/>
        <w:spacing w:line="360" w:lineRule="auto"/>
        <w:ind w:left="0" w:firstLine="0"/>
        <w:rPr>
          <w:rFonts w:ascii="仿宋" w:eastAsia="仿宋" w:hAnsi="仿宋"/>
          <w:b/>
          <w:lang w:eastAsia="zh-CN"/>
        </w:rPr>
      </w:pPr>
      <w:r>
        <w:rPr>
          <w:rFonts w:ascii="仿宋" w:eastAsia="仿宋" w:hAnsi="仿宋"/>
          <w:b/>
          <w:lang w:eastAsia="zh-CN"/>
        </w:rPr>
        <w:t>3.</w:t>
      </w:r>
      <w:r w:rsidR="006051BB">
        <w:rPr>
          <w:rFonts w:ascii="仿宋" w:eastAsia="仿宋" w:hAnsi="仿宋" w:hint="eastAsia"/>
          <w:b/>
          <w:lang w:eastAsia="zh-CN"/>
        </w:rPr>
        <w:t>4</w:t>
      </w:r>
      <w:r w:rsidR="009C0600" w:rsidRPr="00BD67C1">
        <w:rPr>
          <w:rFonts w:ascii="仿宋" w:eastAsia="仿宋" w:hAnsi="仿宋"/>
          <w:b/>
          <w:lang w:eastAsia="zh-CN"/>
        </w:rPr>
        <w:t>其他要求</w:t>
      </w:r>
    </w:p>
    <w:p w:rsidR="006D2A5A" w:rsidRPr="009C0600" w:rsidRDefault="009C0600" w:rsidP="007654F3">
      <w:pPr>
        <w:pStyle w:val="a3"/>
        <w:spacing w:line="360" w:lineRule="auto"/>
        <w:ind w:left="0" w:firstLineChars="196" w:firstLine="492"/>
        <w:rPr>
          <w:rFonts w:ascii="仿宋" w:eastAsia="仿宋" w:hAnsi="仿宋"/>
          <w:sz w:val="24"/>
          <w:szCs w:val="24"/>
          <w:lang w:eastAsia="zh-CN"/>
        </w:rPr>
      </w:pPr>
      <w:r w:rsidRPr="009C0600">
        <w:rPr>
          <w:rFonts w:ascii="仿宋" w:eastAsia="仿宋" w:hAnsi="仿宋"/>
          <w:w w:val="105"/>
          <w:sz w:val="24"/>
          <w:szCs w:val="24"/>
          <w:lang w:eastAsia="zh-CN"/>
        </w:rPr>
        <w:t>（1）安装调试时间：合同签订生效之日起30</w:t>
      </w:r>
      <w:r w:rsidRPr="009C0600">
        <w:rPr>
          <w:rFonts w:ascii="仿宋" w:eastAsia="仿宋" w:hAnsi="仿宋"/>
          <w:spacing w:val="-17"/>
          <w:w w:val="105"/>
          <w:sz w:val="24"/>
          <w:szCs w:val="24"/>
          <w:lang w:eastAsia="zh-CN"/>
        </w:rPr>
        <w:t>日内。</w:t>
      </w:r>
      <w:r w:rsidRPr="009C0600">
        <w:rPr>
          <w:rFonts w:ascii="仿宋" w:eastAsia="仿宋" w:hAnsi="仿宋"/>
          <w:w w:val="105"/>
          <w:sz w:val="24"/>
          <w:szCs w:val="24"/>
          <w:lang w:eastAsia="zh-CN"/>
        </w:rPr>
        <w:t>（2）本采购文件</w:t>
      </w:r>
      <w:r w:rsidR="006051BB">
        <w:rPr>
          <w:rFonts w:ascii="仿宋" w:eastAsia="仿宋" w:hAnsi="仿宋"/>
          <w:w w:val="105"/>
          <w:sz w:val="24"/>
          <w:szCs w:val="24"/>
          <w:lang w:eastAsia="zh-CN"/>
        </w:rPr>
        <w:t>3.</w:t>
      </w:r>
      <w:r w:rsidR="006051BB">
        <w:rPr>
          <w:rFonts w:ascii="仿宋" w:eastAsia="仿宋" w:hAnsi="仿宋" w:hint="eastAsia"/>
          <w:w w:val="105"/>
          <w:sz w:val="24"/>
          <w:szCs w:val="24"/>
          <w:lang w:eastAsia="zh-CN"/>
        </w:rPr>
        <w:t>3</w:t>
      </w:r>
      <w:r w:rsidRPr="009C0600">
        <w:rPr>
          <w:rFonts w:ascii="仿宋" w:eastAsia="仿宋" w:hAnsi="仿宋"/>
          <w:w w:val="105"/>
          <w:sz w:val="24"/>
          <w:szCs w:val="24"/>
          <w:lang w:eastAsia="zh-CN"/>
        </w:rPr>
        <w:t>商务要求中</w:t>
      </w:r>
      <w:r w:rsidR="006051BB">
        <w:rPr>
          <w:rFonts w:ascii="仿宋" w:eastAsia="仿宋" w:hAnsi="仿宋"/>
          <w:w w:val="105"/>
          <w:sz w:val="24"/>
          <w:szCs w:val="24"/>
          <w:lang w:eastAsia="zh-CN"/>
        </w:rPr>
        <w:t>“3.</w:t>
      </w:r>
      <w:r w:rsidR="006051BB">
        <w:rPr>
          <w:rFonts w:ascii="仿宋" w:eastAsia="仿宋" w:hAnsi="仿宋" w:hint="eastAsia"/>
          <w:w w:val="105"/>
          <w:sz w:val="24"/>
          <w:szCs w:val="24"/>
          <w:lang w:eastAsia="zh-CN"/>
        </w:rPr>
        <w:t>3</w:t>
      </w:r>
      <w:r w:rsidRPr="009C0600">
        <w:rPr>
          <w:rFonts w:ascii="仿宋" w:eastAsia="仿宋" w:hAnsi="仿宋"/>
          <w:w w:val="105"/>
          <w:sz w:val="24"/>
          <w:szCs w:val="24"/>
          <w:lang w:eastAsia="zh-CN"/>
        </w:rPr>
        <w:t>.1交货时</w:t>
      </w:r>
      <w:r w:rsidRPr="009C0600">
        <w:rPr>
          <w:rFonts w:ascii="仿宋" w:eastAsia="仿宋" w:hAnsi="仿宋"/>
          <w:spacing w:val="-14"/>
          <w:w w:val="105"/>
          <w:sz w:val="24"/>
          <w:szCs w:val="24"/>
          <w:lang w:eastAsia="zh-CN"/>
        </w:rPr>
        <w:t>间” 和</w:t>
      </w:r>
      <w:r w:rsidR="006051BB">
        <w:rPr>
          <w:rFonts w:ascii="仿宋" w:eastAsia="仿宋" w:hAnsi="仿宋"/>
          <w:w w:val="105"/>
          <w:sz w:val="24"/>
          <w:szCs w:val="24"/>
          <w:lang w:eastAsia="zh-CN"/>
        </w:rPr>
        <w:t>“3.</w:t>
      </w:r>
      <w:r w:rsidR="006051BB">
        <w:rPr>
          <w:rFonts w:ascii="仿宋" w:eastAsia="仿宋" w:hAnsi="仿宋" w:hint="eastAsia"/>
          <w:w w:val="105"/>
          <w:sz w:val="24"/>
          <w:szCs w:val="24"/>
          <w:lang w:eastAsia="zh-CN"/>
        </w:rPr>
        <w:t>3</w:t>
      </w:r>
      <w:r w:rsidRPr="009C0600">
        <w:rPr>
          <w:rFonts w:ascii="仿宋" w:eastAsia="仿宋" w:hAnsi="仿宋"/>
          <w:w w:val="105"/>
          <w:sz w:val="24"/>
          <w:szCs w:val="24"/>
          <w:lang w:eastAsia="zh-CN"/>
        </w:rPr>
        <w:t>.4</w:t>
      </w:r>
      <w:r w:rsidRPr="009C0600">
        <w:rPr>
          <w:rFonts w:ascii="仿宋" w:eastAsia="仿宋" w:hAnsi="仿宋"/>
          <w:spacing w:val="-3"/>
          <w:w w:val="105"/>
          <w:sz w:val="24"/>
          <w:szCs w:val="24"/>
          <w:lang w:eastAsia="zh-CN"/>
        </w:rPr>
        <w:t>支付约定”为实质性要求，供应商应响应并满足。</w:t>
      </w:r>
      <w:r w:rsidRPr="009C0600">
        <w:rPr>
          <w:rFonts w:ascii="仿宋" w:eastAsia="仿宋" w:hAnsi="仿宋"/>
          <w:w w:val="105"/>
          <w:sz w:val="24"/>
          <w:szCs w:val="24"/>
          <w:lang w:eastAsia="zh-CN"/>
        </w:rPr>
        <w:t>（3）</w:t>
      </w:r>
      <w:r w:rsidRPr="009C0600">
        <w:rPr>
          <w:rFonts w:ascii="仿宋" w:eastAsia="仿宋" w:hAnsi="仿宋"/>
          <w:spacing w:val="-8"/>
          <w:w w:val="105"/>
          <w:sz w:val="24"/>
          <w:szCs w:val="24"/>
          <w:lang w:eastAsia="zh-CN"/>
        </w:rPr>
        <w:t xml:space="preserve">其他内容要求 </w:t>
      </w:r>
      <w:r w:rsidRPr="009C0600">
        <w:rPr>
          <w:rFonts w:ascii="仿宋" w:eastAsia="仿宋" w:hAnsi="仿宋"/>
          <w:w w:val="105"/>
          <w:sz w:val="24"/>
          <w:szCs w:val="24"/>
          <w:lang w:eastAsia="zh-CN"/>
        </w:rPr>
        <w:t>：1）供应商根据本项</w:t>
      </w:r>
      <w:r w:rsidRPr="009C0600">
        <w:rPr>
          <w:rFonts w:ascii="仿宋" w:eastAsia="仿宋" w:hAnsi="仿宋"/>
          <w:sz w:val="24"/>
          <w:szCs w:val="24"/>
          <w:lang w:eastAsia="zh-CN"/>
        </w:rPr>
        <w:t>目采购需求在有利于项目实施的角度有针对性的编制售后服务方案，主要包含以下内容：①故障报修后的服务流程；②售后服务目标；③售后服务质量及保证措施；④售后服务人员配置及分工。2）</w:t>
      </w:r>
      <w:r w:rsidRPr="009C0600">
        <w:rPr>
          <w:rFonts w:ascii="仿宋" w:eastAsia="仿宋" w:hAnsi="仿宋"/>
          <w:spacing w:val="-2"/>
          <w:sz w:val="24"/>
          <w:szCs w:val="24"/>
          <w:lang w:eastAsia="zh-CN"/>
        </w:rPr>
        <w:t>供应商根据本项目采购</w:t>
      </w:r>
      <w:r w:rsidRPr="009C0600">
        <w:rPr>
          <w:rFonts w:ascii="仿宋" w:eastAsia="仿宋" w:hAnsi="仿宋"/>
          <w:sz w:val="24"/>
          <w:szCs w:val="24"/>
          <w:lang w:eastAsia="zh-CN"/>
        </w:rPr>
        <w:t>需求在有利于项目实施的角度有针对性的编制项目实施方案，主要包含以下内容：①人员配置方案；②运输方案；③安全保障方案；④进度保障方案；⑤质量保障方案；⑥培训方案；⑦应急方案。3）</w:t>
      </w:r>
      <w:r w:rsidRPr="009C0600">
        <w:rPr>
          <w:rFonts w:ascii="仿宋" w:eastAsia="仿宋" w:hAnsi="仿宋"/>
          <w:spacing w:val="-2"/>
          <w:sz w:val="24"/>
          <w:szCs w:val="24"/>
          <w:lang w:eastAsia="zh-CN"/>
        </w:rPr>
        <w:t>供应商需具有承担本</w:t>
      </w:r>
      <w:r w:rsidRPr="009C0600">
        <w:rPr>
          <w:rFonts w:ascii="仿宋" w:eastAsia="仿宋" w:hAnsi="仿宋"/>
          <w:spacing w:val="-4"/>
          <w:w w:val="105"/>
          <w:sz w:val="24"/>
          <w:szCs w:val="24"/>
          <w:lang w:eastAsia="zh-CN"/>
        </w:rPr>
        <w:t>项目的类似经验。 注：以上“第</w:t>
      </w:r>
      <w:r w:rsidRPr="009C0600">
        <w:rPr>
          <w:rFonts w:ascii="仿宋" w:eastAsia="仿宋" w:hAnsi="仿宋"/>
          <w:w w:val="105"/>
          <w:sz w:val="24"/>
          <w:szCs w:val="24"/>
          <w:lang w:eastAsia="zh-CN"/>
        </w:rPr>
        <w:t>（1）-（2）”项内容供应商应响应在文件规定的“商务应答表”中。</w:t>
      </w:r>
    </w:p>
    <w:p w:rsidR="006D2A5A" w:rsidRPr="009C0600" w:rsidRDefault="009C0600" w:rsidP="009132E3">
      <w:pPr>
        <w:pStyle w:val="a3"/>
        <w:spacing w:line="360" w:lineRule="auto"/>
        <w:rPr>
          <w:rFonts w:ascii="仿宋" w:eastAsia="仿宋" w:hAnsi="仿宋"/>
          <w:sz w:val="24"/>
          <w:szCs w:val="24"/>
          <w:lang w:eastAsia="zh-CN"/>
        </w:rPr>
      </w:pPr>
      <w:r w:rsidRPr="009C0600">
        <w:rPr>
          <w:rFonts w:ascii="仿宋" w:eastAsia="仿宋" w:hAnsi="仿宋"/>
          <w:w w:val="102"/>
          <w:sz w:val="24"/>
          <w:szCs w:val="24"/>
          <w:lang w:eastAsia="zh-CN"/>
        </w:rPr>
        <w:t xml:space="preserve"> </w:t>
      </w:r>
    </w:p>
    <w:p w:rsidR="006051BB" w:rsidRDefault="006051BB" w:rsidP="00BD67C1">
      <w:pPr>
        <w:pStyle w:val="11"/>
        <w:spacing w:before="0" w:line="360" w:lineRule="auto"/>
        <w:ind w:left="0" w:right="0"/>
        <w:rPr>
          <w:rFonts w:ascii="仿宋" w:eastAsia="仿宋" w:hAnsi="仿宋"/>
          <w:b/>
          <w:sz w:val="28"/>
          <w:szCs w:val="24"/>
          <w:lang w:eastAsia="zh-CN"/>
        </w:rPr>
      </w:pPr>
    </w:p>
    <w:p w:rsidR="006D2A5A" w:rsidRPr="00D409CD" w:rsidRDefault="009C0600" w:rsidP="00BD67C1">
      <w:pPr>
        <w:pStyle w:val="11"/>
        <w:spacing w:before="0" w:line="360" w:lineRule="auto"/>
        <w:ind w:left="0" w:right="0"/>
        <w:rPr>
          <w:rFonts w:ascii="仿宋" w:eastAsia="仿宋" w:hAnsi="仿宋"/>
          <w:b/>
          <w:sz w:val="28"/>
          <w:szCs w:val="24"/>
          <w:lang w:eastAsia="zh-CN"/>
        </w:rPr>
      </w:pPr>
      <w:r w:rsidRPr="00D409CD">
        <w:rPr>
          <w:rFonts w:ascii="仿宋" w:eastAsia="仿宋" w:hAnsi="仿宋"/>
          <w:b/>
          <w:sz w:val="28"/>
          <w:szCs w:val="24"/>
          <w:lang w:eastAsia="zh-CN"/>
        </w:rPr>
        <w:t>第四章 磋商过程中可实质性变动的内容</w:t>
      </w:r>
    </w:p>
    <w:p w:rsidR="006D2A5A" w:rsidRPr="009C0600" w:rsidRDefault="006D2A5A" w:rsidP="009132E3">
      <w:pPr>
        <w:pStyle w:val="a3"/>
        <w:spacing w:line="360" w:lineRule="auto"/>
        <w:ind w:left="0"/>
        <w:rPr>
          <w:rFonts w:ascii="仿宋" w:eastAsia="仿宋" w:hAnsi="仿宋"/>
          <w:sz w:val="24"/>
          <w:szCs w:val="24"/>
          <w:lang w:eastAsia="zh-CN"/>
        </w:rPr>
      </w:pPr>
    </w:p>
    <w:p w:rsidR="006D2A5A" w:rsidRPr="009C0600" w:rsidRDefault="009C0600" w:rsidP="009132E3">
      <w:pPr>
        <w:pStyle w:val="a3"/>
        <w:spacing w:line="360" w:lineRule="auto"/>
        <w:ind w:left="108" w:right="296" w:firstLine="432"/>
        <w:rPr>
          <w:rFonts w:ascii="仿宋" w:eastAsia="仿宋" w:hAnsi="仿宋"/>
          <w:sz w:val="24"/>
          <w:szCs w:val="24"/>
          <w:lang w:eastAsia="zh-CN"/>
        </w:rPr>
      </w:pPr>
      <w:r w:rsidRPr="009C0600">
        <w:rPr>
          <w:rFonts w:ascii="仿宋" w:eastAsia="仿宋" w:hAnsi="仿宋"/>
          <w:spacing w:val="-1"/>
          <w:sz w:val="24"/>
          <w:szCs w:val="24"/>
          <w:lang w:eastAsia="zh-CN"/>
        </w:rPr>
        <w:t>磋商小组可以根据磋商文件和磋商情况实质性变动第三章“磋商项目技术、服务、商务及其他要求”、第</w:t>
      </w:r>
      <w:r w:rsidRPr="009C0600">
        <w:rPr>
          <w:rFonts w:ascii="仿宋" w:eastAsia="仿宋" w:hAnsi="仿宋"/>
          <w:sz w:val="24"/>
          <w:szCs w:val="24"/>
          <w:lang w:eastAsia="zh-CN"/>
        </w:rPr>
        <w:t>七章“拟签订采购合同文本”，但不得变动磋商文件中的其他内容。实质性变动的内容，须经采购人代表确</w:t>
      </w:r>
      <w:r w:rsidRPr="009C0600">
        <w:rPr>
          <w:rFonts w:ascii="仿宋" w:eastAsia="仿宋" w:hAnsi="仿宋"/>
          <w:w w:val="105"/>
          <w:sz w:val="24"/>
          <w:szCs w:val="24"/>
          <w:lang w:eastAsia="zh-CN"/>
        </w:rPr>
        <w:t>认。</w:t>
      </w:r>
    </w:p>
    <w:p w:rsidR="006D2A5A" w:rsidRPr="009C0600" w:rsidRDefault="006D2A5A" w:rsidP="009132E3">
      <w:pPr>
        <w:pStyle w:val="a3"/>
        <w:spacing w:line="360" w:lineRule="auto"/>
        <w:ind w:left="0"/>
        <w:rPr>
          <w:rFonts w:ascii="仿宋" w:eastAsia="仿宋" w:hAnsi="仿宋"/>
          <w:sz w:val="24"/>
          <w:szCs w:val="24"/>
          <w:lang w:eastAsia="zh-CN"/>
        </w:rPr>
      </w:pPr>
    </w:p>
    <w:p w:rsidR="006D2A5A" w:rsidRPr="00D409CD" w:rsidRDefault="009C0600" w:rsidP="009132E3">
      <w:pPr>
        <w:pStyle w:val="11"/>
        <w:spacing w:before="0" w:line="360" w:lineRule="auto"/>
        <w:rPr>
          <w:rFonts w:ascii="仿宋" w:eastAsia="仿宋" w:hAnsi="仿宋"/>
          <w:b/>
          <w:sz w:val="28"/>
          <w:szCs w:val="24"/>
          <w:lang w:eastAsia="zh-CN"/>
        </w:rPr>
      </w:pPr>
      <w:r w:rsidRPr="00D409CD">
        <w:rPr>
          <w:rFonts w:ascii="仿宋" w:eastAsia="仿宋" w:hAnsi="仿宋"/>
          <w:b/>
          <w:sz w:val="28"/>
          <w:szCs w:val="24"/>
          <w:lang w:eastAsia="zh-CN"/>
        </w:rPr>
        <w:t>第五章 磋商办法</w:t>
      </w:r>
    </w:p>
    <w:p w:rsidR="006D2A5A" w:rsidRPr="009C0600" w:rsidRDefault="006D2A5A" w:rsidP="009132E3">
      <w:pPr>
        <w:pStyle w:val="a3"/>
        <w:spacing w:line="360" w:lineRule="auto"/>
        <w:ind w:left="0"/>
        <w:rPr>
          <w:rFonts w:ascii="仿宋" w:eastAsia="仿宋" w:hAnsi="仿宋"/>
          <w:sz w:val="24"/>
          <w:szCs w:val="24"/>
          <w:lang w:eastAsia="zh-CN"/>
        </w:rPr>
      </w:pPr>
    </w:p>
    <w:p w:rsidR="006051BB" w:rsidRDefault="00BD67C1" w:rsidP="006051BB">
      <w:pPr>
        <w:pStyle w:val="21"/>
        <w:tabs>
          <w:tab w:val="left" w:pos="487"/>
        </w:tabs>
        <w:spacing w:line="360" w:lineRule="auto"/>
        <w:ind w:left="0" w:firstLine="0"/>
        <w:rPr>
          <w:rFonts w:ascii="仿宋" w:eastAsia="仿宋" w:hAnsi="仿宋"/>
          <w:b/>
          <w:spacing w:val="2"/>
          <w:lang w:eastAsia="zh-CN"/>
        </w:rPr>
      </w:pPr>
      <w:r w:rsidRPr="00BD67C1">
        <w:rPr>
          <w:rFonts w:ascii="仿宋" w:eastAsia="仿宋" w:hAnsi="仿宋" w:hint="eastAsia"/>
          <w:b/>
          <w:spacing w:val="2"/>
          <w:lang w:eastAsia="zh-CN"/>
        </w:rPr>
        <w:t>5.1</w:t>
      </w:r>
      <w:r w:rsidR="009C0600" w:rsidRPr="00BD67C1">
        <w:rPr>
          <w:rFonts w:ascii="仿宋" w:eastAsia="仿宋" w:hAnsi="仿宋"/>
          <w:b/>
          <w:spacing w:val="2"/>
          <w:lang w:eastAsia="zh-CN"/>
        </w:rPr>
        <w:t>总则</w:t>
      </w:r>
    </w:p>
    <w:p w:rsidR="006D2A5A" w:rsidRPr="006051BB" w:rsidRDefault="009C0600" w:rsidP="006051BB">
      <w:pPr>
        <w:pStyle w:val="21"/>
        <w:tabs>
          <w:tab w:val="left" w:pos="487"/>
        </w:tabs>
        <w:spacing w:line="360" w:lineRule="auto"/>
        <w:ind w:left="0" w:firstLineChars="196" w:firstLine="468"/>
        <w:rPr>
          <w:rFonts w:ascii="仿宋" w:eastAsia="仿宋" w:hAnsi="仿宋"/>
          <w:b/>
          <w:lang w:eastAsia="zh-CN"/>
        </w:rPr>
      </w:pPr>
      <w:r w:rsidRPr="009C0600">
        <w:rPr>
          <w:rFonts w:ascii="仿宋" w:eastAsia="仿宋" w:hAnsi="仿宋"/>
          <w:spacing w:val="-1"/>
          <w:lang w:eastAsia="zh-CN"/>
        </w:rPr>
        <w:t>一、</w:t>
      </w:r>
      <w:r w:rsidR="00BD67C1">
        <w:rPr>
          <w:rFonts w:ascii="仿宋" w:eastAsia="仿宋" w:hAnsi="仿宋" w:hint="eastAsia"/>
          <w:spacing w:val="-1"/>
          <w:lang w:eastAsia="zh-CN"/>
        </w:rPr>
        <w:t>参照</w:t>
      </w:r>
      <w:r w:rsidRPr="009C0600">
        <w:rPr>
          <w:rFonts w:ascii="仿宋" w:eastAsia="仿宋" w:hAnsi="仿宋"/>
          <w:spacing w:val="-1"/>
          <w:lang w:eastAsia="zh-CN"/>
        </w:rPr>
        <w:t>《中华人民共和国政府采购法》《中华人民共和国政府采购法实施条例》《政府采购竞争性磋商</w:t>
      </w:r>
      <w:r w:rsidRPr="009C0600">
        <w:rPr>
          <w:rFonts w:ascii="仿宋" w:eastAsia="仿宋" w:hAnsi="仿宋"/>
          <w:lang w:eastAsia="zh-CN"/>
        </w:rPr>
        <w:t>采购方式管理暂行办法》《四川省政府采购评审工作规程（修订）</w:t>
      </w:r>
      <w:r w:rsidRPr="009C0600">
        <w:rPr>
          <w:rFonts w:ascii="仿宋" w:eastAsia="仿宋" w:hAnsi="仿宋"/>
          <w:spacing w:val="-1"/>
          <w:lang w:eastAsia="zh-CN"/>
        </w:rPr>
        <w:t>》等法律规章，结合本采购项目特点制定本</w:t>
      </w:r>
      <w:r w:rsidRPr="009C0600">
        <w:rPr>
          <w:rFonts w:ascii="仿宋" w:eastAsia="仿宋" w:hAnsi="仿宋"/>
          <w:w w:val="105"/>
          <w:lang w:eastAsia="zh-CN"/>
        </w:rPr>
        <w:t>次竞争性磋商评审方法。</w:t>
      </w:r>
    </w:p>
    <w:p w:rsidR="006D2A5A" w:rsidRPr="00947829" w:rsidRDefault="009C0600" w:rsidP="006051BB">
      <w:pPr>
        <w:pStyle w:val="a3"/>
        <w:spacing w:line="360" w:lineRule="auto"/>
        <w:ind w:left="0" w:firstLineChars="196" w:firstLine="492"/>
        <w:rPr>
          <w:rFonts w:ascii="仿宋" w:eastAsia="仿宋" w:hAnsi="仿宋"/>
          <w:sz w:val="24"/>
          <w:szCs w:val="24"/>
          <w:lang w:eastAsia="zh-CN"/>
        </w:rPr>
      </w:pPr>
      <w:r w:rsidRPr="00947829">
        <w:rPr>
          <w:rFonts w:ascii="仿宋" w:eastAsia="仿宋" w:hAnsi="仿宋"/>
          <w:w w:val="105"/>
          <w:sz w:val="24"/>
          <w:szCs w:val="24"/>
          <w:lang w:eastAsia="zh-CN"/>
        </w:rPr>
        <w:t>二、评审工作由</w:t>
      </w:r>
      <w:r w:rsidR="00BD67C1" w:rsidRPr="00947829">
        <w:rPr>
          <w:rFonts w:ascii="仿宋" w:eastAsia="仿宋" w:hAnsi="仿宋" w:hint="eastAsia"/>
          <w:w w:val="105"/>
          <w:sz w:val="24"/>
          <w:szCs w:val="24"/>
          <w:lang w:eastAsia="zh-CN"/>
        </w:rPr>
        <w:t>医院</w:t>
      </w:r>
      <w:r w:rsidRPr="00947829">
        <w:rPr>
          <w:rFonts w:ascii="仿宋" w:eastAsia="仿宋" w:hAnsi="仿宋"/>
          <w:w w:val="105"/>
          <w:sz w:val="24"/>
          <w:szCs w:val="24"/>
          <w:lang w:eastAsia="zh-CN"/>
        </w:rPr>
        <w:t>组织</w:t>
      </w:r>
      <w:r w:rsidR="00BD67C1" w:rsidRPr="00947829">
        <w:rPr>
          <w:rFonts w:ascii="仿宋" w:eastAsia="仿宋" w:hAnsi="仿宋"/>
          <w:w w:val="105"/>
          <w:sz w:val="24"/>
          <w:szCs w:val="24"/>
          <w:lang w:eastAsia="zh-CN"/>
        </w:rPr>
        <w:t>，具体评审事务</w:t>
      </w:r>
      <w:r w:rsidR="00BD67C1" w:rsidRPr="00947829">
        <w:rPr>
          <w:rFonts w:ascii="仿宋" w:eastAsia="仿宋" w:hAnsi="仿宋" w:hint="eastAsia"/>
          <w:w w:val="105"/>
          <w:sz w:val="24"/>
          <w:szCs w:val="24"/>
          <w:lang w:eastAsia="zh-CN"/>
        </w:rPr>
        <w:t>按照《荣县中医医院非政府采购管理办法》</w:t>
      </w:r>
      <w:r w:rsidR="00BD67C1" w:rsidRPr="00947829">
        <w:rPr>
          <w:rFonts w:ascii="仿宋" w:eastAsia="仿宋" w:hAnsi="仿宋"/>
          <w:w w:val="105"/>
          <w:sz w:val="24"/>
          <w:szCs w:val="24"/>
          <w:lang w:eastAsia="zh-CN"/>
        </w:rPr>
        <w:t>由</w:t>
      </w:r>
      <w:r w:rsidR="00BD67C1" w:rsidRPr="00947829">
        <w:rPr>
          <w:rFonts w:ascii="仿宋" w:eastAsia="仿宋" w:hAnsi="仿宋" w:hint="eastAsia"/>
          <w:w w:val="105"/>
          <w:sz w:val="24"/>
          <w:szCs w:val="24"/>
          <w:lang w:eastAsia="zh-CN"/>
        </w:rPr>
        <w:t>医院</w:t>
      </w:r>
      <w:r w:rsidRPr="00947829">
        <w:rPr>
          <w:rFonts w:ascii="仿宋" w:eastAsia="仿宋" w:hAnsi="仿宋"/>
          <w:w w:val="105"/>
          <w:sz w:val="24"/>
          <w:szCs w:val="24"/>
          <w:lang w:eastAsia="zh-CN"/>
        </w:rPr>
        <w:t>组建的磋商小组负责。</w:t>
      </w:r>
    </w:p>
    <w:p w:rsidR="006D2A5A" w:rsidRPr="009C0600" w:rsidRDefault="009C0600" w:rsidP="00BD67C1">
      <w:pPr>
        <w:pStyle w:val="a3"/>
        <w:spacing w:line="360" w:lineRule="auto"/>
        <w:ind w:left="0" w:firstLineChars="196" w:firstLine="492"/>
        <w:rPr>
          <w:rFonts w:ascii="仿宋" w:eastAsia="仿宋" w:hAnsi="仿宋"/>
          <w:sz w:val="24"/>
          <w:szCs w:val="24"/>
          <w:lang w:eastAsia="zh-CN"/>
        </w:rPr>
      </w:pPr>
      <w:r w:rsidRPr="009C0600">
        <w:rPr>
          <w:rFonts w:ascii="仿宋" w:eastAsia="仿宋" w:hAnsi="仿宋"/>
          <w:w w:val="105"/>
          <w:sz w:val="24"/>
          <w:szCs w:val="24"/>
          <w:lang w:eastAsia="zh-CN"/>
        </w:rPr>
        <w:lastRenderedPageBreak/>
        <w:t>三、评审工作应遵循客观、公正、审慎的原则，并以相同的磋商程序和标准对待所有的供应商。</w:t>
      </w:r>
    </w:p>
    <w:p w:rsidR="006D2A5A" w:rsidRPr="009C0600" w:rsidRDefault="009C0600" w:rsidP="006051BB">
      <w:pPr>
        <w:pStyle w:val="a3"/>
        <w:spacing w:line="360" w:lineRule="auto"/>
        <w:ind w:left="0" w:firstLineChars="196" w:firstLine="468"/>
        <w:jc w:val="both"/>
        <w:rPr>
          <w:rFonts w:ascii="仿宋" w:eastAsia="仿宋" w:hAnsi="仿宋"/>
          <w:sz w:val="24"/>
          <w:szCs w:val="24"/>
          <w:lang w:eastAsia="zh-CN"/>
        </w:rPr>
      </w:pPr>
      <w:r w:rsidRPr="009C0600">
        <w:rPr>
          <w:rFonts w:ascii="仿宋" w:eastAsia="仿宋" w:hAnsi="仿宋"/>
          <w:spacing w:val="-1"/>
          <w:sz w:val="24"/>
          <w:szCs w:val="24"/>
          <w:lang w:eastAsia="zh-CN"/>
        </w:rPr>
        <w:t>四、本项目采取</w:t>
      </w:r>
      <w:r w:rsidR="00BD67C1">
        <w:rPr>
          <w:rFonts w:ascii="仿宋" w:eastAsia="仿宋" w:hAnsi="仿宋" w:hint="eastAsia"/>
          <w:spacing w:val="-1"/>
          <w:sz w:val="24"/>
          <w:szCs w:val="24"/>
          <w:lang w:eastAsia="zh-CN"/>
        </w:rPr>
        <w:t>现场</w:t>
      </w:r>
      <w:r w:rsidRPr="009C0600">
        <w:rPr>
          <w:rFonts w:ascii="仿宋" w:eastAsia="仿宋" w:hAnsi="仿宋"/>
          <w:spacing w:val="-1"/>
          <w:sz w:val="24"/>
          <w:szCs w:val="24"/>
          <w:lang w:eastAsia="zh-CN"/>
        </w:rPr>
        <w:t>评审</w:t>
      </w:r>
      <w:r w:rsidR="00BD67C1">
        <w:rPr>
          <w:rFonts w:ascii="仿宋" w:eastAsia="仿宋" w:hAnsi="仿宋" w:hint="eastAsia"/>
          <w:spacing w:val="-1"/>
          <w:sz w:val="24"/>
          <w:szCs w:val="24"/>
          <w:lang w:eastAsia="zh-CN"/>
        </w:rPr>
        <w:t>方式</w:t>
      </w:r>
      <w:r w:rsidR="00BD67C1">
        <w:rPr>
          <w:rFonts w:ascii="仿宋" w:eastAsia="仿宋" w:hAnsi="仿宋"/>
          <w:spacing w:val="-1"/>
          <w:sz w:val="24"/>
          <w:szCs w:val="24"/>
          <w:lang w:eastAsia="zh-CN"/>
        </w:rPr>
        <w:t>完成评审工作。磋商小组成员、采购人、</w:t>
      </w:r>
      <w:r w:rsidRPr="009C0600">
        <w:rPr>
          <w:rFonts w:ascii="仿宋" w:eastAsia="仿宋" w:hAnsi="仿宋"/>
          <w:w w:val="105"/>
          <w:sz w:val="24"/>
          <w:szCs w:val="24"/>
          <w:lang w:eastAsia="zh-CN"/>
        </w:rPr>
        <w:t>供应商应当按照本磋商文件规定和开展或者参加评审活动。</w:t>
      </w:r>
    </w:p>
    <w:p w:rsidR="006D2A5A" w:rsidRPr="009C0600" w:rsidRDefault="009C0600" w:rsidP="006051BB">
      <w:pPr>
        <w:pStyle w:val="a3"/>
        <w:spacing w:line="360" w:lineRule="auto"/>
        <w:ind w:left="0" w:right="296" w:firstLineChars="196" w:firstLine="468"/>
        <w:jc w:val="both"/>
        <w:rPr>
          <w:rFonts w:ascii="仿宋" w:eastAsia="仿宋" w:hAnsi="仿宋"/>
          <w:sz w:val="24"/>
          <w:szCs w:val="24"/>
          <w:lang w:eastAsia="zh-CN"/>
        </w:rPr>
      </w:pPr>
      <w:r w:rsidRPr="009C0600">
        <w:rPr>
          <w:rFonts w:ascii="仿宋" w:eastAsia="仿宋" w:hAnsi="仿宋"/>
          <w:spacing w:val="-1"/>
          <w:sz w:val="24"/>
          <w:szCs w:val="24"/>
          <w:lang w:eastAsia="zh-CN"/>
        </w:rPr>
        <w:t>五、评审过程应当独立、保密，任何单位和个人不得非法干预评审活动。供应商非法干预评审活动的，其</w:t>
      </w:r>
      <w:r w:rsidR="006169FC">
        <w:rPr>
          <w:rFonts w:ascii="仿宋" w:eastAsia="仿宋" w:hAnsi="仿宋"/>
          <w:spacing w:val="-1"/>
          <w:sz w:val="24"/>
          <w:szCs w:val="24"/>
          <w:lang w:eastAsia="zh-CN"/>
        </w:rPr>
        <w:t>响应文件将作无效处理；</w:t>
      </w:r>
      <w:r w:rsidRPr="009C0600">
        <w:rPr>
          <w:rFonts w:ascii="仿宋" w:eastAsia="仿宋" w:hAnsi="仿宋"/>
          <w:spacing w:val="-1"/>
          <w:sz w:val="24"/>
          <w:szCs w:val="24"/>
          <w:lang w:eastAsia="zh-CN"/>
        </w:rPr>
        <w:t>采购人及其工作人员、采购人监督人员非法干预评审活动的，将依法追究</w:t>
      </w:r>
      <w:r w:rsidRPr="009C0600">
        <w:rPr>
          <w:rFonts w:ascii="仿宋" w:eastAsia="仿宋" w:hAnsi="仿宋"/>
          <w:w w:val="105"/>
          <w:sz w:val="24"/>
          <w:szCs w:val="24"/>
          <w:lang w:eastAsia="zh-CN"/>
        </w:rPr>
        <w:t>其责任。</w:t>
      </w:r>
    </w:p>
    <w:p w:rsidR="006D2A5A" w:rsidRPr="006169FC" w:rsidRDefault="006169FC" w:rsidP="006169FC">
      <w:pPr>
        <w:pStyle w:val="21"/>
        <w:tabs>
          <w:tab w:val="left" w:pos="487"/>
        </w:tabs>
        <w:spacing w:line="360" w:lineRule="auto"/>
        <w:rPr>
          <w:rFonts w:ascii="仿宋" w:eastAsia="仿宋" w:hAnsi="仿宋"/>
          <w:b/>
          <w:lang w:eastAsia="zh-CN"/>
        </w:rPr>
      </w:pPr>
      <w:r w:rsidRPr="006169FC">
        <w:rPr>
          <w:rFonts w:ascii="仿宋" w:eastAsia="仿宋" w:hAnsi="仿宋" w:hint="eastAsia"/>
          <w:b/>
          <w:spacing w:val="3"/>
          <w:lang w:eastAsia="zh-CN"/>
        </w:rPr>
        <w:t>5.2</w:t>
      </w:r>
      <w:r w:rsidR="009C0600" w:rsidRPr="006169FC">
        <w:rPr>
          <w:rFonts w:ascii="仿宋" w:eastAsia="仿宋" w:hAnsi="仿宋"/>
          <w:b/>
          <w:spacing w:val="3"/>
          <w:lang w:eastAsia="zh-CN"/>
        </w:rPr>
        <w:t>磋商小组</w:t>
      </w:r>
    </w:p>
    <w:p w:rsidR="006D2A5A" w:rsidRPr="009C0600" w:rsidRDefault="009C0600" w:rsidP="006051BB">
      <w:pPr>
        <w:pStyle w:val="a3"/>
        <w:spacing w:line="360" w:lineRule="auto"/>
        <w:ind w:left="0" w:firstLineChars="196" w:firstLine="468"/>
        <w:jc w:val="both"/>
        <w:rPr>
          <w:rFonts w:ascii="仿宋" w:eastAsia="仿宋" w:hAnsi="仿宋"/>
          <w:sz w:val="24"/>
          <w:szCs w:val="24"/>
          <w:lang w:eastAsia="zh-CN"/>
        </w:rPr>
      </w:pPr>
      <w:r w:rsidRPr="009C0600">
        <w:rPr>
          <w:rFonts w:ascii="仿宋" w:eastAsia="仿宋" w:hAnsi="仿宋"/>
          <w:spacing w:val="-1"/>
          <w:sz w:val="24"/>
          <w:szCs w:val="24"/>
          <w:lang w:eastAsia="zh-CN"/>
        </w:rPr>
        <w:t>一、本项目磋商小组成员人数应为三人以上单数，评</w:t>
      </w:r>
      <w:r w:rsidRPr="00947829">
        <w:rPr>
          <w:rFonts w:ascii="仿宋" w:eastAsia="仿宋" w:hAnsi="仿宋"/>
          <w:spacing w:val="-1"/>
          <w:sz w:val="24"/>
          <w:szCs w:val="24"/>
          <w:lang w:eastAsia="zh-CN"/>
        </w:rPr>
        <w:t>审专家</w:t>
      </w:r>
      <w:r w:rsidR="006169FC" w:rsidRPr="00947829">
        <w:rPr>
          <w:rFonts w:ascii="仿宋" w:eastAsia="仿宋" w:hAnsi="仿宋" w:hint="eastAsia"/>
          <w:sz w:val="24"/>
          <w:szCs w:val="24"/>
          <w:lang w:eastAsia="zh-CN"/>
        </w:rPr>
        <w:t>由医院相关人员组成</w:t>
      </w:r>
      <w:r w:rsidRPr="00947829">
        <w:rPr>
          <w:rFonts w:ascii="仿宋" w:eastAsia="仿宋" w:hAnsi="仿宋"/>
          <w:spacing w:val="-2"/>
          <w:sz w:val="24"/>
          <w:szCs w:val="24"/>
          <w:lang w:eastAsia="zh-CN"/>
        </w:rPr>
        <w:t>。技</w:t>
      </w:r>
      <w:r w:rsidRPr="009C0600">
        <w:rPr>
          <w:rFonts w:ascii="仿宋" w:eastAsia="仿宋" w:hAnsi="仿宋"/>
          <w:spacing w:val="-2"/>
          <w:sz w:val="24"/>
          <w:szCs w:val="24"/>
          <w:lang w:eastAsia="zh-CN"/>
        </w:rPr>
        <w:t>术复杂、专业性较强的采购</w:t>
      </w:r>
      <w:r w:rsidRPr="009C0600">
        <w:rPr>
          <w:rFonts w:ascii="仿宋" w:eastAsia="仿宋" w:hAnsi="仿宋"/>
          <w:w w:val="105"/>
          <w:sz w:val="24"/>
          <w:szCs w:val="24"/>
          <w:lang w:eastAsia="zh-CN"/>
        </w:rPr>
        <w:t>项目，评审专家中应当包含1名法律专家。</w:t>
      </w:r>
    </w:p>
    <w:p w:rsidR="006D2A5A" w:rsidRPr="009C0600" w:rsidRDefault="009C0600" w:rsidP="006051BB">
      <w:pPr>
        <w:pStyle w:val="a3"/>
        <w:spacing w:line="360" w:lineRule="auto"/>
        <w:ind w:left="0" w:right="296" w:firstLineChars="196" w:firstLine="468"/>
        <w:jc w:val="both"/>
        <w:rPr>
          <w:rFonts w:ascii="仿宋" w:eastAsia="仿宋" w:hAnsi="仿宋"/>
          <w:sz w:val="24"/>
          <w:szCs w:val="24"/>
          <w:lang w:eastAsia="zh-CN"/>
        </w:rPr>
      </w:pPr>
      <w:r w:rsidRPr="009C0600">
        <w:rPr>
          <w:rFonts w:ascii="仿宋" w:eastAsia="仿宋" w:hAnsi="仿宋"/>
          <w:spacing w:val="-1"/>
          <w:sz w:val="24"/>
          <w:szCs w:val="24"/>
          <w:lang w:eastAsia="zh-CN"/>
        </w:rPr>
        <w:t>二、磋商小组成员应当满足采购评审的工作需要，确认身份、签到、推荐磋商小组组长</w:t>
      </w:r>
      <w:r w:rsidR="00CD24CE">
        <w:rPr>
          <w:rFonts w:ascii="仿宋" w:eastAsia="仿宋" w:hAnsi="仿宋" w:hint="eastAsia"/>
          <w:spacing w:val="-1"/>
          <w:sz w:val="24"/>
          <w:szCs w:val="24"/>
          <w:lang w:eastAsia="zh-CN"/>
        </w:rPr>
        <w:t>，</w:t>
      </w:r>
      <w:r w:rsidRPr="009C0600">
        <w:rPr>
          <w:rFonts w:ascii="仿宋" w:eastAsia="仿宋" w:hAnsi="仿宋"/>
          <w:w w:val="105"/>
          <w:sz w:val="24"/>
          <w:szCs w:val="24"/>
          <w:lang w:eastAsia="zh-CN"/>
        </w:rPr>
        <w:t>确认评审意见。</w:t>
      </w:r>
    </w:p>
    <w:p w:rsidR="006051BB" w:rsidRDefault="00CD24CE" w:rsidP="006051BB">
      <w:pPr>
        <w:pStyle w:val="a3"/>
        <w:spacing w:line="360" w:lineRule="auto"/>
        <w:ind w:left="0" w:firstLineChars="196" w:firstLine="468"/>
        <w:jc w:val="both"/>
        <w:rPr>
          <w:rFonts w:ascii="仿宋" w:eastAsia="仿宋" w:hAnsi="仿宋"/>
          <w:sz w:val="24"/>
          <w:szCs w:val="24"/>
          <w:lang w:eastAsia="zh-CN"/>
        </w:rPr>
      </w:pPr>
      <w:r>
        <w:rPr>
          <w:rFonts w:ascii="仿宋" w:eastAsia="仿宋" w:hAnsi="仿宋"/>
          <w:spacing w:val="-1"/>
          <w:sz w:val="24"/>
          <w:szCs w:val="24"/>
          <w:lang w:eastAsia="zh-CN"/>
        </w:rPr>
        <w:t>三、磋商小组成员获取</w:t>
      </w:r>
      <w:r>
        <w:rPr>
          <w:rFonts w:ascii="仿宋" w:eastAsia="仿宋" w:hAnsi="仿宋" w:hint="eastAsia"/>
          <w:spacing w:val="-1"/>
          <w:sz w:val="24"/>
          <w:szCs w:val="24"/>
          <w:lang w:eastAsia="zh-CN"/>
        </w:rPr>
        <w:t>启封</w:t>
      </w:r>
      <w:r w:rsidR="009C0600" w:rsidRPr="009C0600">
        <w:rPr>
          <w:rFonts w:ascii="仿宋" w:eastAsia="仿宋" w:hAnsi="仿宋"/>
          <w:spacing w:val="-1"/>
          <w:sz w:val="24"/>
          <w:szCs w:val="24"/>
          <w:lang w:eastAsia="zh-CN"/>
        </w:rPr>
        <w:t>后的响应文件，开展评审活动。出现应当回避的情形时，磋商小组成员应当主</w:t>
      </w:r>
      <w:r>
        <w:rPr>
          <w:rFonts w:ascii="仿宋" w:eastAsia="仿宋" w:hAnsi="仿宋"/>
          <w:spacing w:val="-1"/>
          <w:sz w:val="24"/>
          <w:szCs w:val="24"/>
          <w:lang w:eastAsia="zh-CN"/>
        </w:rPr>
        <w:t>动回避；</w:t>
      </w:r>
      <w:r w:rsidR="009C0600" w:rsidRPr="009C0600">
        <w:rPr>
          <w:rFonts w:ascii="仿宋" w:eastAsia="仿宋" w:hAnsi="仿宋"/>
          <w:spacing w:val="-1"/>
          <w:sz w:val="24"/>
          <w:szCs w:val="24"/>
          <w:lang w:eastAsia="zh-CN"/>
        </w:rPr>
        <w:t xml:space="preserve">按规定申请补充抽取评审专家；无法及时补充抽取的，采购人应当封存供应商  </w:t>
      </w:r>
      <w:r w:rsidR="009C0600" w:rsidRPr="009C0600">
        <w:rPr>
          <w:rFonts w:ascii="仿宋" w:eastAsia="仿宋" w:hAnsi="仿宋"/>
          <w:w w:val="105"/>
          <w:sz w:val="24"/>
          <w:szCs w:val="24"/>
          <w:lang w:eastAsia="zh-CN"/>
        </w:rPr>
        <w:t>响应文件，按规定重新组建磋商小组，</w:t>
      </w:r>
      <w:r>
        <w:rPr>
          <w:rFonts w:ascii="仿宋" w:eastAsia="仿宋" w:hAnsi="仿宋" w:hint="eastAsia"/>
          <w:w w:val="105"/>
          <w:sz w:val="24"/>
          <w:szCs w:val="24"/>
          <w:lang w:eastAsia="zh-CN"/>
        </w:rPr>
        <w:t>启封</w:t>
      </w:r>
      <w:r w:rsidR="009C0600" w:rsidRPr="009C0600">
        <w:rPr>
          <w:rFonts w:ascii="仿宋" w:eastAsia="仿宋" w:hAnsi="仿宋"/>
          <w:w w:val="105"/>
          <w:sz w:val="24"/>
          <w:szCs w:val="24"/>
          <w:lang w:eastAsia="zh-CN"/>
        </w:rPr>
        <w:t>响应文件后，开展评审活动。</w:t>
      </w:r>
    </w:p>
    <w:p w:rsidR="006D2A5A" w:rsidRPr="009C0600" w:rsidRDefault="009C0600" w:rsidP="006051BB">
      <w:pPr>
        <w:pStyle w:val="a3"/>
        <w:spacing w:line="360" w:lineRule="auto"/>
        <w:ind w:left="0" w:firstLineChars="196" w:firstLine="492"/>
        <w:jc w:val="both"/>
        <w:rPr>
          <w:rFonts w:ascii="仿宋" w:eastAsia="仿宋" w:hAnsi="仿宋"/>
          <w:sz w:val="24"/>
          <w:szCs w:val="24"/>
          <w:lang w:eastAsia="zh-CN"/>
        </w:rPr>
      </w:pPr>
      <w:r w:rsidRPr="009C0600">
        <w:rPr>
          <w:rFonts w:ascii="仿宋" w:eastAsia="仿宋" w:hAnsi="仿宋"/>
          <w:w w:val="105"/>
          <w:sz w:val="24"/>
          <w:szCs w:val="24"/>
          <w:lang w:eastAsia="zh-CN"/>
        </w:rPr>
        <w:t>四、磋商小组按照磋商文件规定的磋商程序、评分方法和标准进行评审，并独立履行下列职责：</w:t>
      </w:r>
    </w:p>
    <w:p w:rsidR="006D2A5A" w:rsidRPr="009C0600" w:rsidRDefault="009C0600" w:rsidP="006051BB">
      <w:pPr>
        <w:pStyle w:val="a3"/>
        <w:spacing w:line="360" w:lineRule="auto"/>
        <w:ind w:left="0" w:firstLineChars="196" w:firstLine="492"/>
        <w:rPr>
          <w:rFonts w:ascii="仿宋" w:eastAsia="仿宋" w:hAnsi="仿宋"/>
          <w:sz w:val="24"/>
          <w:szCs w:val="24"/>
          <w:lang w:eastAsia="zh-CN"/>
        </w:rPr>
      </w:pPr>
      <w:r w:rsidRPr="009C0600">
        <w:rPr>
          <w:rFonts w:ascii="仿宋" w:eastAsia="仿宋" w:hAnsi="仿宋"/>
          <w:w w:val="105"/>
          <w:sz w:val="24"/>
          <w:szCs w:val="24"/>
          <w:lang w:eastAsia="zh-CN"/>
        </w:rPr>
        <w:t>（一）熟悉和理解磋商文件；</w:t>
      </w:r>
    </w:p>
    <w:p w:rsidR="006D2A5A" w:rsidRPr="009C0600" w:rsidRDefault="009C0600" w:rsidP="009132E3">
      <w:pPr>
        <w:pStyle w:val="a3"/>
        <w:spacing w:line="360" w:lineRule="auto"/>
        <w:rPr>
          <w:rFonts w:ascii="仿宋" w:eastAsia="仿宋" w:hAnsi="仿宋"/>
          <w:sz w:val="24"/>
          <w:szCs w:val="24"/>
          <w:lang w:eastAsia="zh-CN"/>
        </w:rPr>
      </w:pPr>
      <w:r w:rsidRPr="009C0600">
        <w:rPr>
          <w:rFonts w:ascii="仿宋" w:eastAsia="仿宋" w:hAnsi="仿宋"/>
          <w:w w:val="105"/>
          <w:sz w:val="24"/>
          <w:szCs w:val="24"/>
          <w:lang w:eastAsia="zh-CN"/>
        </w:rPr>
        <w:t>（二）审查供应商响应文件等是否满足磋商文件要求，并作出评价；</w:t>
      </w:r>
    </w:p>
    <w:p w:rsidR="006D2A5A" w:rsidRPr="009C0600" w:rsidRDefault="009C0600" w:rsidP="006051BB">
      <w:pPr>
        <w:pStyle w:val="a3"/>
        <w:spacing w:line="360" w:lineRule="auto"/>
        <w:ind w:left="108" w:firstLine="432"/>
        <w:rPr>
          <w:rFonts w:ascii="仿宋" w:eastAsia="仿宋" w:hAnsi="仿宋"/>
          <w:sz w:val="24"/>
          <w:szCs w:val="24"/>
          <w:lang w:eastAsia="zh-CN"/>
        </w:rPr>
      </w:pPr>
      <w:r w:rsidRPr="009C0600">
        <w:rPr>
          <w:rFonts w:ascii="仿宋" w:eastAsia="仿宋" w:hAnsi="仿宋"/>
          <w:sz w:val="24"/>
          <w:szCs w:val="24"/>
          <w:lang w:eastAsia="zh-CN"/>
        </w:rPr>
        <w:t>（三）根据需要要求采购组织单位对磋商文件作出解释；根据需要要求供应商对响应文件有关事项作出澄</w:t>
      </w:r>
      <w:r w:rsidRPr="009C0600">
        <w:rPr>
          <w:rFonts w:ascii="仿宋" w:eastAsia="仿宋" w:hAnsi="仿宋"/>
          <w:w w:val="105"/>
          <w:sz w:val="24"/>
          <w:szCs w:val="24"/>
          <w:lang w:eastAsia="zh-CN"/>
        </w:rPr>
        <w:t>清、说明或者更正；</w:t>
      </w:r>
    </w:p>
    <w:p w:rsidR="006D2A5A" w:rsidRPr="009C0600" w:rsidRDefault="009C0600" w:rsidP="009132E3">
      <w:pPr>
        <w:pStyle w:val="a3"/>
        <w:spacing w:line="360" w:lineRule="auto"/>
        <w:rPr>
          <w:rFonts w:ascii="仿宋" w:eastAsia="仿宋" w:hAnsi="仿宋"/>
          <w:sz w:val="24"/>
          <w:szCs w:val="24"/>
          <w:lang w:eastAsia="zh-CN"/>
        </w:rPr>
      </w:pPr>
      <w:r w:rsidRPr="009C0600">
        <w:rPr>
          <w:rFonts w:ascii="仿宋" w:eastAsia="仿宋" w:hAnsi="仿宋"/>
          <w:w w:val="105"/>
          <w:sz w:val="24"/>
          <w:szCs w:val="24"/>
          <w:lang w:eastAsia="zh-CN"/>
        </w:rPr>
        <w:t>（四）推荐成交候选供应商，或者受采购人委托确定成交供应商；</w:t>
      </w:r>
    </w:p>
    <w:p w:rsidR="006D2A5A" w:rsidRPr="009C0600" w:rsidRDefault="009C0600" w:rsidP="009132E3">
      <w:pPr>
        <w:pStyle w:val="a3"/>
        <w:spacing w:line="360" w:lineRule="auto"/>
        <w:rPr>
          <w:rFonts w:ascii="仿宋" w:eastAsia="仿宋" w:hAnsi="仿宋"/>
          <w:sz w:val="24"/>
          <w:szCs w:val="24"/>
          <w:lang w:eastAsia="zh-CN"/>
        </w:rPr>
      </w:pPr>
      <w:r w:rsidRPr="009C0600">
        <w:rPr>
          <w:rFonts w:ascii="仿宋" w:eastAsia="仿宋" w:hAnsi="仿宋"/>
          <w:w w:val="105"/>
          <w:sz w:val="24"/>
          <w:szCs w:val="24"/>
          <w:lang w:eastAsia="zh-CN"/>
        </w:rPr>
        <w:t>（五）起草资格审查报告、评审报告并进行签署；</w:t>
      </w:r>
    </w:p>
    <w:p w:rsidR="006D2A5A" w:rsidRPr="009C0600" w:rsidRDefault="00CD24CE" w:rsidP="009132E3">
      <w:pPr>
        <w:pStyle w:val="a3"/>
        <w:spacing w:line="360" w:lineRule="auto"/>
        <w:rPr>
          <w:rFonts w:ascii="仿宋" w:eastAsia="仿宋" w:hAnsi="仿宋"/>
          <w:sz w:val="24"/>
          <w:szCs w:val="24"/>
          <w:lang w:eastAsia="zh-CN"/>
        </w:rPr>
      </w:pPr>
      <w:r>
        <w:rPr>
          <w:rFonts w:ascii="仿宋" w:eastAsia="仿宋" w:hAnsi="仿宋"/>
          <w:w w:val="105"/>
          <w:sz w:val="24"/>
          <w:szCs w:val="24"/>
          <w:lang w:eastAsia="zh-CN"/>
        </w:rPr>
        <w:t>（六）向采购组织单位、</w:t>
      </w:r>
      <w:r w:rsidR="009C0600" w:rsidRPr="009C0600">
        <w:rPr>
          <w:rFonts w:ascii="仿宋" w:eastAsia="仿宋" w:hAnsi="仿宋"/>
          <w:w w:val="105"/>
          <w:sz w:val="24"/>
          <w:szCs w:val="24"/>
          <w:lang w:eastAsia="zh-CN"/>
        </w:rPr>
        <w:t>监督部门报告非法干预评审工作的行为；</w:t>
      </w:r>
    </w:p>
    <w:p w:rsidR="006D2A5A" w:rsidRPr="009C0600" w:rsidRDefault="009C0600" w:rsidP="006051BB">
      <w:pPr>
        <w:pStyle w:val="a3"/>
        <w:spacing w:line="360" w:lineRule="auto"/>
        <w:rPr>
          <w:rFonts w:ascii="仿宋" w:eastAsia="仿宋" w:hAnsi="仿宋"/>
          <w:sz w:val="24"/>
          <w:szCs w:val="24"/>
          <w:lang w:eastAsia="zh-CN"/>
        </w:rPr>
      </w:pPr>
      <w:r w:rsidRPr="009C0600">
        <w:rPr>
          <w:rFonts w:ascii="仿宋" w:eastAsia="仿宋" w:hAnsi="仿宋"/>
          <w:w w:val="105"/>
          <w:sz w:val="24"/>
          <w:szCs w:val="24"/>
          <w:lang w:eastAsia="zh-CN"/>
        </w:rPr>
        <w:t>（七）法律、法规和规章规定的其他职责。</w:t>
      </w:r>
    </w:p>
    <w:p w:rsidR="006D2A5A" w:rsidRPr="00CD24CE" w:rsidRDefault="00CD24CE" w:rsidP="00CD24CE">
      <w:pPr>
        <w:pStyle w:val="21"/>
        <w:tabs>
          <w:tab w:val="left" w:pos="487"/>
        </w:tabs>
        <w:spacing w:line="360" w:lineRule="auto"/>
        <w:ind w:left="0" w:firstLine="0"/>
        <w:rPr>
          <w:rFonts w:ascii="仿宋" w:eastAsia="仿宋" w:hAnsi="仿宋"/>
          <w:b/>
          <w:lang w:eastAsia="zh-CN"/>
        </w:rPr>
      </w:pPr>
      <w:r w:rsidRPr="00CD24CE">
        <w:rPr>
          <w:rFonts w:ascii="仿宋" w:eastAsia="仿宋" w:hAnsi="仿宋" w:hint="eastAsia"/>
          <w:b/>
          <w:spacing w:val="3"/>
          <w:lang w:eastAsia="zh-CN"/>
        </w:rPr>
        <w:t>5.3</w:t>
      </w:r>
      <w:r w:rsidR="009C0600" w:rsidRPr="00CD24CE">
        <w:rPr>
          <w:rFonts w:ascii="仿宋" w:eastAsia="仿宋" w:hAnsi="仿宋"/>
          <w:b/>
          <w:spacing w:val="3"/>
          <w:lang w:eastAsia="zh-CN"/>
        </w:rPr>
        <w:t>评审程序</w:t>
      </w:r>
    </w:p>
    <w:p w:rsidR="006D2A5A" w:rsidRPr="006051BB" w:rsidRDefault="009C0600" w:rsidP="006051BB">
      <w:pPr>
        <w:tabs>
          <w:tab w:val="left" w:pos="716"/>
        </w:tabs>
        <w:spacing w:line="360" w:lineRule="auto"/>
        <w:ind w:firstLineChars="200" w:firstLine="525"/>
        <w:rPr>
          <w:rFonts w:ascii="仿宋" w:eastAsia="仿宋" w:hAnsi="仿宋"/>
          <w:sz w:val="24"/>
          <w:szCs w:val="24"/>
          <w:lang w:eastAsia="zh-CN"/>
        </w:rPr>
      </w:pPr>
      <w:r w:rsidRPr="006051BB">
        <w:rPr>
          <w:rFonts w:ascii="仿宋" w:eastAsia="仿宋" w:hAnsi="仿宋"/>
          <w:spacing w:val="11"/>
          <w:w w:val="105"/>
          <w:sz w:val="24"/>
          <w:szCs w:val="24"/>
          <w:lang w:eastAsia="zh-CN"/>
        </w:rPr>
        <w:t>审查磋商文件和停止评审</w:t>
      </w:r>
    </w:p>
    <w:p w:rsidR="006D2A5A" w:rsidRPr="009C0600" w:rsidRDefault="009C0600" w:rsidP="009132E3">
      <w:pPr>
        <w:pStyle w:val="a3"/>
        <w:spacing w:line="360" w:lineRule="auto"/>
        <w:ind w:left="108" w:right="296" w:firstLine="432"/>
        <w:rPr>
          <w:rFonts w:ascii="仿宋" w:eastAsia="仿宋" w:hAnsi="仿宋"/>
          <w:sz w:val="24"/>
          <w:szCs w:val="24"/>
          <w:lang w:eastAsia="zh-CN"/>
        </w:rPr>
      </w:pPr>
      <w:r w:rsidRPr="009C0600">
        <w:rPr>
          <w:rFonts w:ascii="仿宋" w:eastAsia="仿宋" w:hAnsi="仿宋"/>
          <w:spacing w:val="-1"/>
          <w:sz w:val="24"/>
          <w:szCs w:val="24"/>
          <w:lang w:eastAsia="zh-CN"/>
        </w:rPr>
        <w:t>一、磋商小组正式评审前，应当对磋商文件进行熟悉和理解，内容主要包括磋商文件中供应商资格条件要</w:t>
      </w:r>
      <w:r w:rsidR="00CD24CE">
        <w:rPr>
          <w:rFonts w:ascii="仿宋" w:eastAsia="仿宋" w:hAnsi="仿宋"/>
          <w:sz w:val="24"/>
          <w:szCs w:val="24"/>
          <w:lang w:eastAsia="zh-CN"/>
        </w:rPr>
        <w:t>求、采购项目技术、服务和商务要求、磋商办法和标准、采购政策要求以及</w:t>
      </w:r>
      <w:r w:rsidRPr="009C0600">
        <w:rPr>
          <w:rFonts w:ascii="仿宋" w:eastAsia="仿宋" w:hAnsi="仿宋"/>
          <w:sz w:val="24"/>
          <w:szCs w:val="24"/>
          <w:lang w:eastAsia="zh-CN"/>
        </w:rPr>
        <w:t>采购合同主要条款等。</w:t>
      </w:r>
    </w:p>
    <w:p w:rsidR="006D2A5A" w:rsidRPr="009C0600" w:rsidRDefault="009C0600" w:rsidP="009132E3">
      <w:pPr>
        <w:pStyle w:val="a3"/>
        <w:spacing w:line="360" w:lineRule="auto"/>
        <w:rPr>
          <w:rFonts w:ascii="仿宋" w:eastAsia="仿宋" w:hAnsi="仿宋"/>
          <w:sz w:val="24"/>
          <w:szCs w:val="24"/>
          <w:lang w:eastAsia="zh-CN"/>
        </w:rPr>
      </w:pPr>
      <w:r w:rsidRPr="009C0600">
        <w:rPr>
          <w:rFonts w:ascii="仿宋" w:eastAsia="仿宋" w:hAnsi="仿宋"/>
          <w:w w:val="105"/>
          <w:sz w:val="24"/>
          <w:szCs w:val="24"/>
          <w:lang w:eastAsia="zh-CN"/>
        </w:rPr>
        <w:t>二、本磋商文件有下列情形之一的，磋商小组应当停止评审：</w:t>
      </w:r>
    </w:p>
    <w:p w:rsidR="006D2A5A" w:rsidRPr="009C0600" w:rsidRDefault="009C0600" w:rsidP="009132E3">
      <w:pPr>
        <w:pStyle w:val="a3"/>
        <w:spacing w:line="360" w:lineRule="auto"/>
        <w:rPr>
          <w:rFonts w:ascii="仿宋" w:eastAsia="仿宋" w:hAnsi="仿宋"/>
          <w:sz w:val="24"/>
          <w:szCs w:val="24"/>
          <w:lang w:eastAsia="zh-CN"/>
        </w:rPr>
      </w:pPr>
      <w:r w:rsidRPr="009C0600">
        <w:rPr>
          <w:rFonts w:ascii="仿宋" w:eastAsia="仿宋" w:hAnsi="仿宋"/>
          <w:w w:val="105"/>
          <w:sz w:val="24"/>
          <w:szCs w:val="24"/>
          <w:lang w:eastAsia="zh-CN"/>
        </w:rPr>
        <w:lastRenderedPageBreak/>
        <w:t>（一）磋商文件的规定存在歧义、重大缺陷的；</w:t>
      </w:r>
    </w:p>
    <w:p w:rsidR="006D2A5A" w:rsidRPr="009C0600" w:rsidRDefault="009C0600" w:rsidP="009132E3">
      <w:pPr>
        <w:pStyle w:val="a3"/>
        <w:spacing w:line="360" w:lineRule="auto"/>
        <w:rPr>
          <w:rFonts w:ascii="仿宋" w:eastAsia="仿宋" w:hAnsi="仿宋"/>
          <w:sz w:val="24"/>
          <w:szCs w:val="24"/>
          <w:lang w:eastAsia="zh-CN"/>
        </w:rPr>
      </w:pPr>
      <w:r w:rsidRPr="009C0600">
        <w:rPr>
          <w:rFonts w:ascii="仿宋" w:eastAsia="仿宋" w:hAnsi="仿宋"/>
          <w:w w:val="105"/>
          <w:sz w:val="24"/>
          <w:szCs w:val="24"/>
          <w:lang w:eastAsia="zh-CN"/>
        </w:rPr>
        <w:t>（二）磋商文件明显以不合理条件对供应商实行差别待遇或者歧视待遇的；</w:t>
      </w:r>
    </w:p>
    <w:p w:rsidR="006D2A5A" w:rsidRPr="009C0600" w:rsidRDefault="009C0600" w:rsidP="00CD24CE">
      <w:pPr>
        <w:pStyle w:val="a3"/>
        <w:spacing w:line="360" w:lineRule="auto"/>
        <w:ind w:left="108" w:right="235" w:firstLine="432"/>
        <w:rPr>
          <w:rFonts w:ascii="仿宋" w:eastAsia="仿宋" w:hAnsi="仿宋"/>
          <w:sz w:val="24"/>
          <w:szCs w:val="24"/>
          <w:lang w:eastAsia="zh-CN"/>
        </w:rPr>
      </w:pPr>
      <w:r w:rsidRPr="009C0600">
        <w:rPr>
          <w:rFonts w:ascii="仿宋" w:eastAsia="仿宋" w:hAnsi="仿宋"/>
          <w:sz w:val="24"/>
          <w:szCs w:val="24"/>
          <w:lang w:eastAsia="zh-CN"/>
        </w:rPr>
        <w:t>（三）</w:t>
      </w:r>
      <w:r w:rsidRPr="009C0600">
        <w:rPr>
          <w:rFonts w:ascii="仿宋" w:eastAsia="仿宋" w:hAnsi="仿宋"/>
          <w:w w:val="105"/>
          <w:sz w:val="24"/>
          <w:szCs w:val="24"/>
          <w:lang w:eastAsia="zh-CN"/>
        </w:rPr>
        <w:t>磋商文件将供应商的资格条件列为评分因素的；</w:t>
      </w:r>
    </w:p>
    <w:p w:rsidR="006D2A5A" w:rsidRPr="009C0600" w:rsidRDefault="00CD24CE" w:rsidP="009132E3">
      <w:pPr>
        <w:pStyle w:val="a3"/>
        <w:spacing w:line="360" w:lineRule="auto"/>
        <w:rPr>
          <w:rFonts w:ascii="仿宋" w:eastAsia="仿宋" w:hAnsi="仿宋"/>
          <w:sz w:val="24"/>
          <w:szCs w:val="24"/>
          <w:lang w:eastAsia="zh-CN"/>
        </w:rPr>
      </w:pPr>
      <w:r>
        <w:rPr>
          <w:rFonts w:ascii="仿宋" w:eastAsia="仿宋" w:hAnsi="仿宋"/>
          <w:w w:val="105"/>
          <w:sz w:val="24"/>
          <w:szCs w:val="24"/>
          <w:lang w:eastAsia="zh-CN"/>
        </w:rPr>
        <w:t>（</w:t>
      </w:r>
      <w:r>
        <w:rPr>
          <w:rFonts w:ascii="仿宋" w:eastAsia="仿宋" w:hAnsi="仿宋" w:hint="eastAsia"/>
          <w:w w:val="105"/>
          <w:sz w:val="24"/>
          <w:szCs w:val="24"/>
          <w:lang w:eastAsia="zh-CN"/>
        </w:rPr>
        <w:t>四</w:t>
      </w:r>
      <w:r w:rsidR="009C0600" w:rsidRPr="009C0600">
        <w:rPr>
          <w:rFonts w:ascii="仿宋" w:eastAsia="仿宋" w:hAnsi="仿宋"/>
          <w:w w:val="105"/>
          <w:sz w:val="24"/>
          <w:szCs w:val="24"/>
          <w:lang w:eastAsia="zh-CN"/>
        </w:rPr>
        <w:t>）磋商文件载明的成交原则不合法的；</w:t>
      </w:r>
    </w:p>
    <w:p w:rsidR="006D2A5A" w:rsidRPr="009C0600" w:rsidRDefault="00CD24CE" w:rsidP="009132E3">
      <w:pPr>
        <w:pStyle w:val="a3"/>
        <w:spacing w:line="360" w:lineRule="auto"/>
        <w:rPr>
          <w:rFonts w:ascii="仿宋" w:eastAsia="仿宋" w:hAnsi="仿宋"/>
          <w:sz w:val="24"/>
          <w:szCs w:val="24"/>
          <w:lang w:eastAsia="zh-CN"/>
        </w:rPr>
      </w:pPr>
      <w:r>
        <w:rPr>
          <w:rFonts w:ascii="仿宋" w:eastAsia="仿宋" w:hAnsi="仿宋"/>
          <w:w w:val="105"/>
          <w:sz w:val="24"/>
          <w:szCs w:val="24"/>
          <w:lang w:eastAsia="zh-CN"/>
        </w:rPr>
        <w:t>（</w:t>
      </w:r>
      <w:r>
        <w:rPr>
          <w:rFonts w:ascii="仿宋" w:eastAsia="仿宋" w:hAnsi="仿宋" w:hint="eastAsia"/>
          <w:w w:val="105"/>
          <w:sz w:val="24"/>
          <w:szCs w:val="24"/>
          <w:lang w:eastAsia="zh-CN"/>
        </w:rPr>
        <w:t>五</w:t>
      </w:r>
      <w:r w:rsidR="009C0600" w:rsidRPr="009C0600">
        <w:rPr>
          <w:rFonts w:ascii="仿宋" w:eastAsia="仿宋" w:hAnsi="仿宋"/>
          <w:w w:val="105"/>
          <w:sz w:val="24"/>
          <w:szCs w:val="24"/>
          <w:lang w:eastAsia="zh-CN"/>
        </w:rPr>
        <w:t>）磋商文件有违反国家其他有关强制性规定的情形。</w:t>
      </w:r>
    </w:p>
    <w:p w:rsidR="006D2A5A" w:rsidRPr="009C0600" w:rsidRDefault="009C0600" w:rsidP="006051BB">
      <w:pPr>
        <w:pStyle w:val="a3"/>
        <w:spacing w:line="360" w:lineRule="auto"/>
        <w:ind w:left="0" w:firstLine="432"/>
        <w:rPr>
          <w:rFonts w:ascii="仿宋" w:eastAsia="仿宋" w:hAnsi="仿宋"/>
          <w:sz w:val="24"/>
          <w:szCs w:val="24"/>
          <w:lang w:eastAsia="zh-CN"/>
        </w:rPr>
      </w:pPr>
      <w:r w:rsidRPr="009C0600">
        <w:rPr>
          <w:rFonts w:ascii="仿宋" w:eastAsia="仿宋" w:hAnsi="仿宋"/>
          <w:spacing w:val="-1"/>
          <w:sz w:val="24"/>
          <w:szCs w:val="24"/>
          <w:lang w:eastAsia="zh-CN"/>
        </w:rPr>
        <w:t>出现上述应当停止评审情形的，磋商小组应当向采购组织单位提交相关说明材</w:t>
      </w:r>
      <w:r w:rsidRPr="009C0600">
        <w:rPr>
          <w:rFonts w:ascii="仿宋" w:eastAsia="仿宋" w:hAnsi="仿宋"/>
          <w:w w:val="105"/>
          <w:sz w:val="24"/>
          <w:szCs w:val="24"/>
          <w:lang w:eastAsia="zh-CN"/>
        </w:rPr>
        <w:t>料，说明停止评审的情形和具体理由。除上述情形外，磋商小组不得以任何方式和理由停止评审。</w:t>
      </w:r>
    </w:p>
    <w:p w:rsidR="006D2A5A" w:rsidRPr="009C0600" w:rsidRDefault="009C0600" w:rsidP="006051BB">
      <w:pPr>
        <w:pStyle w:val="a3"/>
        <w:spacing w:line="360" w:lineRule="auto"/>
        <w:ind w:left="0" w:firstLine="432"/>
        <w:jc w:val="both"/>
        <w:rPr>
          <w:rFonts w:ascii="仿宋" w:eastAsia="仿宋" w:hAnsi="仿宋"/>
          <w:sz w:val="24"/>
          <w:szCs w:val="24"/>
          <w:lang w:eastAsia="zh-CN"/>
        </w:rPr>
      </w:pPr>
      <w:r w:rsidRPr="009C0600">
        <w:rPr>
          <w:rFonts w:ascii="仿宋" w:eastAsia="仿宋" w:hAnsi="仿宋"/>
          <w:spacing w:val="-1"/>
          <w:sz w:val="24"/>
          <w:szCs w:val="24"/>
          <w:lang w:eastAsia="zh-CN"/>
        </w:rPr>
        <w:t>出现上述应当停止评审情形的，采购组织单位应当书面告知参加采购活动的供应商，并说明具体原因，同时在</w:t>
      </w:r>
      <w:r w:rsidR="00CD24CE">
        <w:rPr>
          <w:rFonts w:ascii="仿宋" w:eastAsia="仿宋" w:hAnsi="仿宋" w:hint="eastAsia"/>
          <w:spacing w:val="-1"/>
          <w:sz w:val="24"/>
          <w:szCs w:val="24"/>
          <w:lang w:eastAsia="zh-CN"/>
        </w:rPr>
        <w:t>荣县中医医院官</w:t>
      </w:r>
      <w:r w:rsidRPr="009C0600">
        <w:rPr>
          <w:rFonts w:ascii="仿宋" w:eastAsia="仿宋" w:hAnsi="仿宋"/>
          <w:spacing w:val="-1"/>
          <w:sz w:val="24"/>
          <w:szCs w:val="24"/>
          <w:lang w:eastAsia="zh-CN"/>
        </w:rPr>
        <w:t xml:space="preserve">网公告。采购组织单位认为磋商小组不应当停止评审的，可以书面  </w:t>
      </w:r>
      <w:r w:rsidRPr="009C0600">
        <w:rPr>
          <w:rFonts w:ascii="仿宋" w:eastAsia="仿宋" w:hAnsi="仿宋"/>
          <w:w w:val="105"/>
          <w:sz w:val="24"/>
          <w:szCs w:val="24"/>
          <w:lang w:eastAsia="zh-CN"/>
        </w:rPr>
        <w:t>报告</w:t>
      </w:r>
      <w:r w:rsidR="00CD24CE">
        <w:rPr>
          <w:rFonts w:ascii="仿宋" w:eastAsia="仿宋" w:hAnsi="仿宋" w:hint="eastAsia"/>
          <w:w w:val="105"/>
          <w:sz w:val="24"/>
          <w:szCs w:val="24"/>
          <w:lang w:eastAsia="zh-CN"/>
        </w:rPr>
        <w:t>采购单位纪检监督</w:t>
      </w:r>
      <w:r w:rsidRPr="009C0600">
        <w:rPr>
          <w:rFonts w:ascii="仿宋" w:eastAsia="仿宋" w:hAnsi="仿宋"/>
          <w:w w:val="105"/>
          <w:sz w:val="24"/>
          <w:szCs w:val="24"/>
          <w:lang w:eastAsia="zh-CN"/>
        </w:rPr>
        <w:t>部门依法处理，并提供相关证明材料。</w:t>
      </w:r>
    </w:p>
    <w:p w:rsidR="006D2A5A" w:rsidRPr="00CD24CE" w:rsidRDefault="00CD24CE" w:rsidP="00CD24CE">
      <w:pPr>
        <w:tabs>
          <w:tab w:val="left" w:pos="716"/>
        </w:tabs>
        <w:spacing w:line="360" w:lineRule="auto"/>
        <w:rPr>
          <w:rFonts w:ascii="仿宋" w:eastAsia="仿宋" w:hAnsi="仿宋"/>
          <w:b/>
          <w:sz w:val="24"/>
          <w:szCs w:val="24"/>
          <w:lang w:eastAsia="zh-CN"/>
        </w:rPr>
      </w:pPr>
      <w:r w:rsidRPr="00CD24CE">
        <w:rPr>
          <w:rFonts w:ascii="仿宋" w:eastAsia="仿宋" w:hAnsi="仿宋" w:hint="eastAsia"/>
          <w:b/>
          <w:spacing w:val="9"/>
          <w:w w:val="105"/>
          <w:sz w:val="24"/>
          <w:szCs w:val="24"/>
          <w:lang w:eastAsia="zh-CN"/>
        </w:rPr>
        <w:t>5.3.2</w:t>
      </w:r>
      <w:r w:rsidR="009C0600" w:rsidRPr="00CD24CE">
        <w:rPr>
          <w:rFonts w:ascii="仿宋" w:eastAsia="仿宋" w:hAnsi="仿宋"/>
          <w:b/>
          <w:spacing w:val="9"/>
          <w:w w:val="105"/>
          <w:sz w:val="24"/>
          <w:szCs w:val="24"/>
          <w:lang w:eastAsia="zh-CN"/>
        </w:rPr>
        <w:t>资格审查</w:t>
      </w:r>
    </w:p>
    <w:p w:rsidR="00CD24CE" w:rsidRDefault="009C0600" w:rsidP="006051BB">
      <w:pPr>
        <w:pStyle w:val="a3"/>
        <w:spacing w:line="360" w:lineRule="auto"/>
        <w:ind w:left="0" w:firstLineChars="200" w:firstLine="480"/>
        <w:rPr>
          <w:rFonts w:ascii="仿宋" w:eastAsia="仿宋" w:hAnsi="仿宋"/>
          <w:w w:val="105"/>
          <w:sz w:val="24"/>
          <w:szCs w:val="24"/>
          <w:lang w:eastAsia="zh-CN"/>
        </w:rPr>
      </w:pPr>
      <w:r w:rsidRPr="009C0600">
        <w:rPr>
          <w:rFonts w:ascii="仿宋" w:eastAsia="仿宋" w:hAnsi="仿宋"/>
          <w:sz w:val="24"/>
          <w:szCs w:val="24"/>
          <w:lang w:eastAsia="zh-CN"/>
        </w:rPr>
        <w:t>响应文件提交截止时间结束后，由磋商小组依据法律法规和磋商文件的规定，对响应文件中的资格证明等</w:t>
      </w:r>
      <w:r w:rsidRPr="009C0600">
        <w:rPr>
          <w:rFonts w:ascii="仿宋" w:eastAsia="仿宋" w:hAnsi="仿宋"/>
          <w:w w:val="105"/>
          <w:sz w:val="24"/>
          <w:szCs w:val="24"/>
          <w:lang w:eastAsia="zh-CN"/>
        </w:rPr>
        <w:t>进行审查，以确定供应商是否具备响应资格，并出具资格审查报告。资格审查标准及要求如下：</w:t>
      </w:r>
    </w:p>
    <w:p w:rsidR="006D2A5A" w:rsidRPr="00CD24CE" w:rsidRDefault="00CD24CE" w:rsidP="00CD24CE">
      <w:pPr>
        <w:pStyle w:val="a3"/>
        <w:spacing w:line="360" w:lineRule="auto"/>
        <w:ind w:left="0" w:right="235"/>
        <w:rPr>
          <w:rFonts w:ascii="仿宋" w:eastAsia="仿宋" w:hAnsi="仿宋"/>
          <w:b/>
          <w:sz w:val="24"/>
          <w:szCs w:val="24"/>
          <w:lang w:eastAsia="zh-CN"/>
        </w:rPr>
      </w:pPr>
      <w:r w:rsidRPr="00CD24CE">
        <w:rPr>
          <w:rFonts w:ascii="仿宋" w:eastAsia="仿宋" w:hAnsi="仿宋" w:hint="eastAsia"/>
          <w:b/>
          <w:spacing w:val="9"/>
          <w:sz w:val="24"/>
          <w:szCs w:val="24"/>
          <w:lang w:eastAsia="zh-CN"/>
        </w:rPr>
        <w:t>5.3.2.1</w:t>
      </w:r>
      <w:r w:rsidR="009C0600" w:rsidRPr="00CD24CE">
        <w:rPr>
          <w:rFonts w:ascii="仿宋" w:eastAsia="仿宋" w:hAnsi="仿宋"/>
          <w:b/>
          <w:spacing w:val="9"/>
          <w:sz w:val="24"/>
          <w:szCs w:val="24"/>
          <w:lang w:eastAsia="zh-CN"/>
        </w:rPr>
        <w:t>一般资格审查</w:t>
      </w:r>
      <w:r w:rsidR="009C0600" w:rsidRPr="00CD24CE">
        <w:rPr>
          <w:rFonts w:ascii="仿宋" w:eastAsia="仿宋" w:hAnsi="仿宋"/>
          <w:b/>
          <w:w w:val="105"/>
          <w:sz w:val="24"/>
          <w:szCs w:val="24"/>
          <w:lang w:eastAsia="zh-CN"/>
        </w:rPr>
        <w:t>采</w:t>
      </w: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53"/>
        <w:gridCol w:w="3160"/>
        <w:gridCol w:w="4213"/>
        <w:gridCol w:w="2106"/>
      </w:tblGrid>
      <w:tr w:rsidR="006D2A5A" w:rsidRPr="009C0600">
        <w:trPr>
          <w:trHeight w:val="430"/>
        </w:trPr>
        <w:tc>
          <w:tcPr>
            <w:tcW w:w="1053" w:type="dxa"/>
          </w:tcPr>
          <w:p w:rsidR="006D2A5A" w:rsidRPr="009C0600" w:rsidRDefault="009C0600" w:rsidP="009132E3">
            <w:pPr>
              <w:pStyle w:val="TableParagraph"/>
              <w:spacing w:line="360" w:lineRule="auto"/>
              <w:ind w:left="114"/>
              <w:rPr>
                <w:rFonts w:ascii="仿宋" w:eastAsia="仿宋" w:hAnsi="仿宋"/>
                <w:sz w:val="24"/>
                <w:szCs w:val="24"/>
              </w:rPr>
            </w:pPr>
            <w:r w:rsidRPr="009C0600">
              <w:rPr>
                <w:rFonts w:ascii="仿宋" w:eastAsia="仿宋" w:hAnsi="仿宋"/>
                <w:w w:val="105"/>
                <w:sz w:val="24"/>
                <w:szCs w:val="24"/>
              </w:rPr>
              <w:t>序号</w:t>
            </w:r>
          </w:p>
        </w:tc>
        <w:tc>
          <w:tcPr>
            <w:tcW w:w="3160" w:type="dxa"/>
          </w:tcPr>
          <w:p w:rsidR="006D2A5A" w:rsidRPr="009C0600" w:rsidRDefault="009C0600" w:rsidP="009132E3">
            <w:pPr>
              <w:pStyle w:val="TableParagraph"/>
              <w:spacing w:line="360" w:lineRule="auto"/>
              <w:ind w:left="114"/>
              <w:rPr>
                <w:rFonts w:ascii="仿宋" w:eastAsia="仿宋" w:hAnsi="仿宋"/>
                <w:sz w:val="24"/>
                <w:szCs w:val="24"/>
              </w:rPr>
            </w:pPr>
            <w:r w:rsidRPr="009C0600">
              <w:rPr>
                <w:rFonts w:ascii="仿宋" w:eastAsia="仿宋" w:hAnsi="仿宋"/>
                <w:w w:val="105"/>
                <w:sz w:val="24"/>
                <w:szCs w:val="24"/>
              </w:rPr>
              <w:t>资格审查要求概况</w:t>
            </w:r>
          </w:p>
        </w:tc>
        <w:tc>
          <w:tcPr>
            <w:tcW w:w="4213" w:type="dxa"/>
          </w:tcPr>
          <w:p w:rsidR="006D2A5A" w:rsidRPr="009C0600" w:rsidRDefault="009C0600" w:rsidP="009132E3">
            <w:pPr>
              <w:pStyle w:val="TableParagraph"/>
              <w:spacing w:line="360" w:lineRule="auto"/>
              <w:ind w:left="114"/>
              <w:rPr>
                <w:rFonts w:ascii="仿宋" w:eastAsia="仿宋" w:hAnsi="仿宋"/>
                <w:sz w:val="24"/>
                <w:szCs w:val="24"/>
              </w:rPr>
            </w:pPr>
            <w:r w:rsidRPr="009C0600">
              <w:rPr>
                <w:rFonts w:ascii="仿宋" w:eastAsia="仿宋" w:hAnsi="仿宋"/>
                <w:w w:val="105"/>
                <w:sz w:val="24"/>
                <w:szCs w:val="24"/>
              </w:rPr>
              <w:t>评审点具体描述</w:t>
            </w:r>
          </w:p>
        </w:tc>
        <w:tc>
          <w:tcPr>
            <w:tcW w:w="2106" w:type="dxa"/>
          </w:tcPr>
          <w:p w:rsidR="006D2A5A" w:rsidRPr="009C0600" w:rsidRDefault="009C0600" w:rsidP="009132E3">
            <w:pPr>
              <w:pStyle w:val="TableParagraph"/>
              <w:spacing w:line="360" w:lineRule="auto"/>
              <w:ind w:left="115"/>
              <w:rPr>
                <w:rFonts w:ascii="仿宋" w:eastAsia="仿宋" w:hAnsi="仿宋"/>
                <w:sz w:val="24"/>
                <w:szCs w:val="24"/>
              </w:rPr>
            </w:pPr>
            <w:r w:rsidRPr="009C0600">
              <w:rPr>
                <w:rFonts w:ascii="仿宋" w:eastAsia="仿宋" w:hAnsi="仿宋"/>
                <w:w w:val="105"/>
                <w:sz w:val="24"/>
                <w:szCs w:val="24"/>
              </w:rPr>
              <w:t>关联格式</w:t>
            </w:r>
          </w:p>
        </w:tc>
      </w:tr>
      <w:tr w:rsidR="006D2A5A" w:rsidRPr="009C0600" w:rsidTr="00CD24CE">
        <w:trPr>
          <w:trHeight w:val="980"/>
        </w:trPr>
        <w:tc>
          <w:tcPr>
            <w:tcW w:w="1053" w:type="dxa"/>
          </w:tcPr>
          <w:p w:rsidR="006D2A5A" w:rsidRPr="009C0600" w:rsidRDefault="006D2A5A" w:rsidP="009132E3">
            <w:pPr>
              <w:pStyle w:val="TableParagraph"/>
              <w:spacing w:line="360" w:lineRule="auto"/>
              <w:rPr>
                <w:rFonts w:ascii="仿宋" w:eastAsia="仿宋" w:hAnsi="仿宋"/>
                <w:sz w:val="24"/>
                <w:szCs w:val="24"/>
                <w:lang w:eastAsia="zh-CN"/>
              </w:rPr>
            </w:pPr>
          </w:p>
          <w:p w:rsidR="006D2A5A" w:rsidRPr="009C0600" w:rsidRDefault="009C0600" w:rsidP="009132E3">
            <w:pPr>
              <w:pStyle w:val="TableParagraph"/>
              <w:spacing w:line="360" w:lineRule="auto"/>
              <w:ind w:left="114"/>
              <w:rPr>
                <w:rFonts w:ascii="仿宋" w:eastAsia="仿宋" w:hAnsi="仿宋"/>
                <w:sz w:val="24"/>
                <w:szCs w:val="24"/>
              </w:rPr>
            </w:pPr>
            <w:r w:rsidRPr="009C0600">
              <w:rPr>
                <w:rFonts w:ascii="仿宋" w:eastAsia="仿宋" w:hAnsi="仿宋"/>
                <w:w w:val="102"/>
                <w:sz w:val="24"/>
                <w:szCs w:val="24"/>
              </w:rPr>
              <w:t>1</w:t>
            </w:r>
          </w:p>
        </w:tc>
        <w:tc>
          <w:tcPr>
            <w:tcW w:w="3160" w:type="dxa"/>
          </w:tcPr>
          <w:p w:rsidR="006D2A5A" w:rsidRPr="009C0600" w:rsidRDefault="009C0600" w:rsidP="009132E3">
            <w:pPr>
              <w:pStyle w:val="TableParagraph"/>
              <w:spacing w:line="360" w:lineRule="auto"/>
              <w:ind w:left="114" w:right="435"/>
              <w:rPr>
                <w:rFonts w:ascii="仿宋" w:eastAsia="仿宋" w:hAnsi="仿宋"/>
                <w:sz w:val="24"/>
                <w:szCs w:val="24"/>
                <w:lang w:eastAsia="zh-CN"/>
              </w:rPr>
            </w:pPr>
            <w:r w:rsidRPr="009C0600">
              <w:rPr>
                <w:rFonts w:ascii="仿宋" w:eastAsia="仿宋" w:hAnsi="仿宋"/>
                <w:sz w:val="24"/>
                <w:szCs w:val="24"/>
                <w:lang w:eastAsia="zh-CN"/>
              </w:rPr>
              <w:t>具有独立承担民事责任的能</w:t>
            </w:r>
            <w:r w:rsidRPr="009C0600">
              <w:rPr>
                <w:rFonts w:ascii="仿宋" w:eastAsia="仿宋" w:hAnsi="仿宋"/>
                <w:w w:val="105"/>
                <w:sz w:val="24"/>
                <w:szCs w:val="24"/>
                <w:lang w:eastAsia="zh-CN"/>
              </w:rPr>
              <w:t>力。</w:t>
            </w:r>
          </w:p>
        </w:tc>
        <w:tc>
          <w:tcPr>
            <w:tcW w:w="4213" w:type="dxa"/>
          </w:tcPr>
          <w:p w:rsidR="006D2A5A" w:rsidRPr="009C0600" w:rsidRDefault="009C0600" w:rsidP="00CD24CE">
            <w:pPr>
              <w:pStyle w:val="TableParagraph"/>
              <w:spacing w:line="360" w:lineRule="auto"/>
              <w:ind w:left="114" w:right="113"/>
              <w:rPr>
                <w:rFonts w:ascii="仿宋" w:eastAsia="仿宋" w:hAnsi="仿宋"/>
                <w:sz w:val="24"/>
                <w:szCs w:val="24"/>
                <w:lang w:eastAsia="zh-CN"/>
              </w:rPr>
            </w:pPr>
            <w:r w:rsidRPr="009C0600">
              <w:rPr>
                <w:rFonts w:ascii="仿宋" w:eastAsia="仿宋" w:hAnsi="仿宋"/>
                <w:sz w:val="24"/>
                <w:szCs w:val="24"/>
                <w:lang w:eastAsia="zh-CN"/>
              </w:rPr>
              <w:t>供应商需按要求填写《投标（响应）函》完成承诺并进行</w:t>
            </w:r>
            <w:r w:rsidRPr="009C0600">
              <w:rPr>
                <w:rFonts w:ascii="仿宋" w:eastAsia="仿宋" w:hAnsi="仿宋"/>
                <w:w w:val="105"/>
                <w:sz w:val="24"/>
                <w:szCs w:val="24"/>
                <w:lang w:eastAsia="zh-CN"/>
              </w:rPr>
              <w:t>签章。</w:t>
            </w:r>
          </w:p>
        </w:tc>
        <w:tc>
          <w:tcPr>
            <w:tcW w:w="2106" w:type="dxa"/>
          </w:tcPr>
          <w:p w:rsidR="006D2A5A" w:rsidRPr="009C0600" w:rsidRDefault="009C0600" w:rsidP="00CD24CE">
            <w:pPr>
              <w:pStyle w:val="TableParagraph"/>
              <w:spacing w:line="360" w:lineRule="auto"/>
              <w:rPr>
                <w:rFonts w:ascii="仿宋" w:eastAsia="仿宋" w:hAnsi="仿宋"/>
                <w:sz w:val="24"/>
                <w:szCs w:val="24"/>
              </w:rPr>
            </w:pPr>
            <w:r w:rsidRPr="009C0600">
              <w:rPr>
                <w:rFonts w:ascii="仿宋" w:eastAsia="仿宋" w:hAnsi="仿宋"/>
                <w:w w:val="105"/>
                <w:sz w:val="24"/>
                <w:szCs w:val="24"/>
              </w:rPr>
              <w:t>投标（响应）函</w:t>
            </w:r>
          </w:p>
        </w:tc>
      </w:tr>
      <w:tr w:rsidR="006D2A5A" w:rsidRPr="009C0600" w:rsidTr="00CD24CE">
        <w:trPr>
          <w:trHeight w:val="978"/>
        </w:trPr>
        <w:tc>
          <w:tcPr>
            <w:tcW w:w="1053" w:type="dxa"/>
          </w:tcPr>
          <w:p w:rsidR="006D2A5A" w:rsidRPr="009C0600" w:rsidRDefault="009C0600" w:rsidP="009132E3">
            <w:pPr>
              <w:pStyle w:val="TableParagraph"/>
              <w:spacing w:line="360" w:lineRule="auto"/>
              <w:ind w:left="114"/>
              <w:rPr>
                <w:rFonts w:ascii="仿宋" w:eastAsia="仿宋" w:hAnsi="仿宋"/>
                <w:sz w:val="24"/>
                <w:szCs w:val="24"/>
              </w:rPr>
            </w:pPr>
            <w:r w:rsidRPr="009C0600">
              <w:rPr>
                <w:rFonts w:ascii="仿宋" w:eastAsia="仿宋" w:hAnsi="仿宋"/>
                <w:w w:val="102"/>
                <w:sz w:val="24"/>
                <w:szCs w:val="24"/>
              </w:rPr>
              <w:t>2</w:t>
            </w:r>
          </w:p>
        </w:tc>
        <w:tc>
          <w:tcPr>
            <w:tcW w:w="3160" w:type="dxa"/>
          </w:tcPr>
          <w:p w:rsidR="006D2A5A" w:rsidRPr="009C0600" w:rsidRDefault="009C0600" w:rsidP="009132E3">
            <w:pPr>
              <w:pStyle w:val="TableParagraph"/>
              <w:spacing w:line="360" w:lineRule="auto"/>
              <w:ind w:left="114"/>
              <w:rPr>
                <w:rFonts w:ascii="仿宋" w:eastAsia="仿宋" w:hAnsi="仿宋"/>
                <w:sz w:val="24"/>
                <w:szCs w:val="24"/>
              </w:rPr>
            </w:pPr>
            <w:r w:rsidRPr="009C0600">
              <w:rPr>
                <w:rFonts w:ascii="仿宋" w:eastAsia="仿宋" w:hAnsi="仿宋"/>
                <w:w w:val="105"/>
                <w:sz w:val="24"/>
                <w:szCs w:val="24"/>
              </w:rPr>
              <w:t>具有良好的商业信誉</w:t>
            </w:r>
          </w:p>
        </w:tc>
        <w:tc>
          <w:tcPr>
            <w:tcW w:w="4213" w:type="dxa"/>
          </w:tcPr>
          <w:p w:rsidR="006D2A5A" w:rsidRPr="009C0600" w:rsidRDefault="009C0600" w:rsidP="00CD24CE">
            <w:pPr>
              <w:pStyle w:val="TableParagraph"/>
              <w:spacing w:line="360" w:lineRule="auto"/>
              <w:ind w:left="114"/>
              <w:rPr>
                <w:rFonts w:ascii="仿宋" w:eastAsia="仿宋" w:hAnsi="仿宋"/>
                <w:sz w:val="24"/>
                <w:szCs w:val="24"/>
                <w:lang w:eastAsia="zh-CN"/>
              </w:rPr>
            </w:pPr>
            <w:r w:rsidRPr="009C0600">
              <w:rPr>
                <w:rFonts w:ascii="仿宋" w:eastAsia="仿宋" w:hAnsi="仿宋"/>
                <w:w w:val="105"/>
                <w:sz w:val="24"/>
                <w:szCs w:val="24"/>
                <w:lang w:eastAsia="zh-CN"/>
              </w:rPr>
              <w:t>供应商需按要求</w:t>
            </w:r>
            <w:r w:rsidRPr="009C0600">
              <w:rPr>
                <w:rFonts w:ascii="仿宋" w:eastAsia="仿宋" w:hAnsi="仿宋"/>
                <w:sz w:val="24"/>
                <w:szCs w:val="24"/>
                <w:lang w:eastAsia="zh-CN"/>
              </w:rPr>
              <w:t>填写《投标（响应）函》完成承诺并进行</w:t>
            </w:r>
            <w:r w:rsidRPr="009C0600">
              <w:rPr>
                <w:rFonts w:ascii="仿宋" w:eastAsia="仿宋" w:hAnsi="仿宋"/>
                <w:w w:val="105"/>
                <w:sz w:val="24"/>
                <w:szCs w:val="24"/>
                <w:lang w:eastAsia="zh-CN"/>
              </w:rPr>
              <w:t>签章。</w:t>
            </w:r>
          </w:p>
        </w:tc>
        <w:tc>
          <w:tcPr>
            <w:tcW w:w="2106" w:type="dxa"/>
          </w:tcPr>
          <w:p w:rsidR="006D2A5A" w:rsidRPr="009C0600" w:rsidRDefault="009C0600" w:rsidP="009132E3">
            <w:pPr>
              <w:pStyle w:val="TableParagraph"/>
              <w:spacing w:line="360" w:lineRule="auto"/>
              <w:ind w:left="115"/>
              <w:rPr>
                <w:rFonts w:ascii="仿宋" w:eastAsia="仿宋" w:hAnsi="仿宋"/>
                <w:sz w:val="24"/>
                <w:szCs w:val="24"/>
              </w:rPr>
            </w:pPr>
            <w:r w:rsidRPr="009C0600">
              <w:rPr>
                <w:rFonts w:ascii="仿宋" w:eastAsia="仿宋" w:hAnsi="仿宋"/>
                <w:w w:val="105"/>
                <w:sz w:val="24"/>
                <w:szCs w:val="24"/>
              </w:rPr>
              <w:t>投标（响应）函</w:t>
            </w:r>
          </w:p>
        </w:tc>
      </w:tr>
      <w:tr w:rsidR="006D2A5A" w:rsidRPr="009C0600">
        <w:trPr>
          <w:trHeight w:val="6049"/>
        </w:trPr>
        <w:tc>
          <w:tcPr>
            <w:tcW w:w="1053" w:type="dxa"/>
          </w:tcPr>
          <w:p w:rsidR="006D2A5A" w:rsidRPr="009C0600" w:rsidRDefault="006D2A5A" w:rsidP="009132E3">
            <w:pPr>
              <w:pStyle w:val="TableParagraph"/>
              <w:spacing w:line="360" w:lineRule="auto"/>
              <w:rPr>
                <w:rFonts w:ascii="仿宋" w:eastAsia="仿宋" w:hAnsi="仿宋"/>
                <w:sz w:val="24"/>
                <w:szCs w:val="24"/>
              </w:rPr>
            </w:pPr>
          </w:p>
          <w:p w:rsidR="006D2A5A" w:rsidRPr="009C0600" w:rsidRDefault="006D2A5A" w:rsidP="009132E3">
            <w:pPr>
              <w:pStyle w:val="TableParagraph"/>
              <w:spacing w:line="360" w:lineRule="auto"/>
              <w:rPr>
                <w:rFonts w:ascii="仿宋" w:eastAsia="仿宋" w:hAnsi="仿宋"/>
                <w:sz w:val="24"/>
                <w:szCs w:val="24"/>
              </w:rPr>
            </w:pPr>
          </w:p>
          <w:p w:rsidR="006D2A5A" w:rsidRPr="009C0600" w:rsidRDefault="006D2A5A" w:rsidP="009132E3">
            <w:pPr>
              <w:pStyle w:val="TableParagraph"/>
              <w:spacing w:line="360" w:lineRule="auto"/>
              <w:rPr>
                <w:rFonts w:ascii="仿宋" w:eastAsia="仿宋" w:hAnsi="仿宋"/>
                <w:sz w:val="24"/>
                <w:szCs w:val="24"/>
              </w:rPr>
            </w:pPr>
          </w:p>
          <w:p w:rsidR="006D2A5A" w:rsidRPr="009C0600" w:rsidRDefault="006D2A5A" w:rsidP="009132E3">
            <w:pPr>
              <w:pStyle w:val="TableParagraph"/>
              <w:spacing w:line="360" w:lineRule="auto"/>
              <w:rPr>
                <w:rFonts w:ascii="仿宋" w:eastAsia="仿宋" w:hAnsi="仿宋"/>
                <w:sz w:val="24"/>
                <w:szCs w:val="24"/>
              </w:rPr>
            </w:pPr>
          </w:p>
          <w:p w:rsidR="006D2A5A" w:rsidRPr="009C0600" w:rsidRDefault="006D2A5A" w:rsidP="009132E3">
            <w:pPr>
              <w:pStyle w:val="TableParagraph"/>
              <w:spacing w:line="360" w:lineRule="auto"/>
              <w:rPr>
                <w:rFonts w:ascii="仿宋" w:eastAsia="仿宋" w:hAnsi="仿宋"/>
                <w:sz w:val="24"/>
                <w:szCs w:val="24"/>
              </w:rPr>
            </w:pPr>
          </w:p>
          <w:p w:rsidR="006D2A5A" w:rsidRPr="009C0600" w:rsidRDefault="006D2A5A" w:rsidP="009132E3">
            <w:pPr>
              <w:pStyle w:val="TableParagraph"/>
              <w:spacing w:line="360" w:lineRule="auto"/>
              <w:rPr>
                <w:rFonts w:ascii="仿宋" w:eastAsia="仿宋" w:hAnsi="仿宋"/>
                <w:sz w:val="24"/>
                <w:szCs w:val="24"/>
              </w:rPr>
            </w:pPr>
          </w:p>
          <w:p w:rsidR="006D2A5A" w:rsidRPr="009C0600" w:rsidRDefault="006D2A5A" w:rsidP="009132E3">
            <w:pPr>
              <w:pStyle w:val="TableParagraph"/>
              <w:spacing w:line="360" w:lineRule="auto"/>
              <w:rPr>
                <w:rFonts w:ascii="仿宋" w:eastAsia="仿宋" w:hAnsi="仿宋"/>
                <w:sz w:val="24"/>
                <w:szCs w:val="24"/>
              </w:rPr>
            </w:pPr>
          </w:p>
          <w:p w:rsidR="006D2A5A" w:rsidRPr="009C0600" w:rsidRDefault="006D2A5A" w:rsidP="009132E3">
            <w:pPr>
              <w:pStyle w:val="TableParagraph"/>
              <w:spacing w:line="360" w:lineRule="auto"/>
              <w:rPr>
                <w:rFonts w:ascii="仿宋" w:eastAsia="仿宋" w:hAnsi="仿宋"/>
                <w:sz w:val="24"/>
                <w:szCs w:val="24"/>
              </w:rPr>
            </w:pPr>
          </w:p>
          <w:p w:rsidR="006D2A5A" w:rsidRPr="009C0600" w:rsidRDefault="006D2A5A" w:rsidP="009132E3">
            <w:pPr>
              <w:pStyle w:val="TableParagraph"/>
              <w:spacing w:line="360" w:lineRule="auto"/>
              <w:rPr>
                <w:rFonts w:ascii="仿宋" w:eastAsia="仿宋" w:hAnsi="仿宋"/>
                <w:sz w:val="24"/>
                <w:szCs w:val="24"/>
              </w:rPr>
            </w:pPr>
          </w:p>
          <w:p w:rsidR="006D2A5A" w:rsidRPr="009C0600" w:rsidRDefault="006D2A5A" w:rsidP="009132E3">
            <w:pPr>
              <w:pStyle w:val="TableParagraph"/>
              <w:spacing w:line="360" w:lineRule="auto"/>
              <w:rPr>
                <w:rFonts w:ascii="仿宋" w:eastAsia="仿宋" w:hAnsi="仿宋"/>
                <w:sz w:val="24"/>
                <w:szCs w:val="24"/>
              </w:rPr>
            </w:pPr>
          </w:p>
          <w:p w:rsidR="006D2A5A" w:rsidRPr="009C0600" w:rsidRDefault="009C0600" w:rsidP="009132E3">
            <w:pPr>
              <w:pStyle w:val="TableParagraph"/>
              <w:spacing w:line="360" w:lineRule="auto"/>
              <w:ind w:left="114"/>
              <w:rPr>
                <w:rFonts w:ascii="仿宋" w:eastAsia="仿宋" w:hAnsi="仿宋"/>
                <w:sz w:val="24"/>
                <w:szCs w:val="24"/>
              </w:rPr>
            </w:pPr>
            <w:r w:rsidRPr="009C0600">
              <w:rPr>
                <w:rFonts w:ascii="仿宋" w:eastAsia="仿宋" w:hAnsi="仿宋"/>
                <w:w w:val="102"/>
                <w:sz w:val="24"/>
                <w:szCs w:val="24"/>
              </w:rPr>
              <w:t>3</w:t>
            </w:r>
          </w:p>
        </w:tc>
        <w:tc>
          <w:tcPr>
            <w:tcW w:w="3160" w:type="dxa"/>
          </w:tcPr>
          <w:p w:rsidR="006D2A5A" w:rsidRPr="009C0600" w:rsidRDefault="006D2A5A" w:rsidP="009132E3">
            <w:pPr>
              <w:pStyle w:val="TableParagraph"/>
              <w:spacing w:line="360" w:lineRule="auto"/>
              <w:rPr>
                <w:rFonts w:ascii="仿宋" w:eastAsia="仿宋" w:hAnsi="仿宋"/>
                <w:sz w:val="24"/>
                <w:szCs w:val="24"/>
                <w:lang w:eastAsia="zh-CN"/>
              </w:rPr>
            </w:pPr>
          </w:p>
          <w:p w:rsidR="006D2A5A" w:rsidRPr="009C0600" w:rsidRDefault="006D2A5A" w:rsidP="009132E3">
            <w:pPr>
              <w:pStyle w:val="TableParagraph"/>
              <w:spacing w:line="360" w:lineRule="auto"/>
              <w:rPr>
                <w:rFonts w:ascii="仿宋" w:eastAsia="仿宋" w:hAnsi="仿宋"/>
                <w:sz w:val="24"/>
                <w:szCs w:val="24"/>
                <w:lang w:eastAsia="zh-CN"/>
              </w:rPr>
            </w:pPr>
          </w:p>
          <w:p w:rsidR="006D2A5A" w:rsidRPr="009C0600" w:rsidRDefault="006D2A5A" w:rsidP="009132E3">
            <w:pPr>
              <w:pStyle w:val="TableParagraph"/>
              <w:spacing w:line="360" w:lineRule="auto"/>
              <w:rPr>
                <w:rFonts w:ascii="仿宋" w:eastAsia="仿宋" w:hAnsi="仿宋"/>
                <w:sz w:val="24"/>
                <w:szCs w:val="24"/>
                <w:lang w:eastAsia="zh-CN"/>
              </w:rPr>
            </w:pPr>
          </w:p>
          <w:p w:rsidR="006D2A5A" w:rsidRPr="009C0600" w:rsidRDefault="006D2A5A" w:rsidP="009132E3">
            <w:pPr>
              <w:pStyle w:val="TableParagraph"/>
              <w:spacing w:line="360" w:lineRule="auto"/>
              <w:rPr>
                <w:rFonts w:ascii="仿宋" w:eastAsia="仿宋" w:hAnsi="仿宋"/>
                <w:sz w:val="24"/>
                <w:szCs w:val="24"/>
                <w:lang w:eastAsia="zh-CN"/>
              </w:rPr>
            </w:pPr>
          </w:p>
          <w:p w:rsidR="006D2A5A" w:rsidRPr="009C0600" w:rsidRDefault="006D2A5A" w:rsidP="009132E3">
            <w:pPr>
              <w:pStyle w:val="TableParagraph"/>
              <w:spacing w:line="360" w:lineRule="auto"/>
              <w:rPr>
                <w:rFonts w:ascii="仿宋" w:eastAsia="仿宋" w:hAnsi="仿宋"/>
                <w:sz w:val="24"/>
                <w:szCs w:val="24"/>
                <w:lang w:eastAsia="zh-CN"/>
              </w:rPr>
            </w:pPr>
          </w:p>
          <w:p w:rsidR="006D2A5A" w:rsidRPr="009C0600" w:rsidRDefault="006D2A5A" w:rsidP="009132E3">
            <w:pPr>
              <w:pStyle w:val="TableParagraph"/>
              <w:spacing w:line="360" w:lineRule="auto"/>
              <w:rPr>
                <w:rFonts w:ascii="仿宋" w:eastAsia="仿宋" w:hAnsi="仿宋"/>
                <w:sz w:val="24"/>
                <w:szCs w:val="24"/>
                <w:lang w:eastAsia="zh-CN"/>
              </w:rPr>
            </w:pPr>
          </w:p>
          <w:p w:rsidR="006D2A5A" w:rsidRPr="009C0600" w:rsidRDefault="006D2A5A" w:rsidP="009132E3">
            <w:pPr>
              <w:pStyle w:val="TableParagraph"/>
              <w:spacing w:line="360" w:lineRule="auto"/>
              <w:rPr>
                <w:rFonts w:ascii="仿宋" w:eastAsia="仿宋" w:hAnsi="仿宋"/>
                <w:sz w:val="24"/>
                <w:szCs w:val="24"/>
                <w:lang w:eastAsia="zh-CN"/>
              </w:rPr>
            </w:pPr>
          </w:p>
          <w:p w:rsidR="006D2A5A" w:rsidRPr="009C0600" w:rsidRDefault="006D2A5A" w:rsidP="009132E3">
            <w:pPr>
              <w:pStyle w:val="TableParagraph"/>
              <w:spacing w:line="360" w:lineRule="auto"/>
              <w:rPr>
                <w:rFonts w:ascii="仿宋" w:eastAsia="仿宋" w:hAnsi="仿宋"/>
                <w:sz w:val="24"/>
                <w:szCs w:val="24"/>
                <w:lang w:eastAsia="zh-CN"/>
              </w:rPr>
            </w:pPr>
          </w:p>
          <w:p w:rsidR="006D2A5A" w:rsidRPr="009C0600" w:rsidRDefault="006D2A5A" w:rsidP="009132E3">
            <w:pPr>
              <w:pStyle w:val="TableParagraph"/>
              <w:spacing w:line="360" w:lineRule="auto"/>
              <w:rPr>
                <w:rFonts w:ascii="仿宋" w:eastAsia="仿宋" w:hAnsi="仿宋"/>
                <w:sz w:val="24"/>
                <w:szCs w:val="24"/>
                <w:lang w:eastAsia="zh-CN"/>
              </w:rPr>
            </w:pPr>
          </w:p>
          <w:p w:rsidR="006D2A5A" w:rsidRPr="009C0600" w:rsidRDefault="006D2A5A" w:rsidP="009132E3">
            <w:pPr>
              <w:pStyle w:val="TableParagraph"/>
              <w:spacing w:line="360" w:lineRule="auto"/>
              <w:rPr>
                <w:rFonts w:ascii="仿宋" w:eastAsia="仿宋" w:hAnsi="仿宋"/>
                <w:sz w:val="24"/>
                <w:szCs w:val="24"/>
                <w:lang w:eastAsia="zh-CN"/>
              </w:rPr>
            </w:pPr>
          </w:p>
          <w:p w:rsidR="006D2A5A" w:rsidRPr="009C0600" w:rsidRDefault="009C0600" w:rsidP="009132E3">
            <w:pPr>
              <w:pStyle w:val="TableParagraph"/>
              <w:spacing w:line="360" w:lineRule="auto"/>
              <w:ind w:left="114"/>
              <w:rPr>
                <w:rFonts w:ascii="仿宋" w:eastAsia="仿宋" w:hAnsi="仿宋"/>
                <w:sz w:val="24"/>
                <w:szCs w:val="24"/>
                <w:lang w:eastAsia="zh-CN"/>
              </w:rPr>
            </w:pPr>
            <w:r w:rsidRPr="009C0600">
              <w:rPr>
                <w:rFonts w:ascii="仿宋" w:eastAsia="仿宋" w:hAnsi="仿宋"/>
                <w:w w:val="105"/>
                <w:sz w:val="24"/>
                <w:szCs w:val="24"/>
                <w:lang w:eastAsia="zh-CN"/>
              </w:rPr>
              <w:t>具有健全的财务会计制度。</w:t>
            </w:r>
          </w:p>
        </w:tc>
        <w:tc>
          <w:tcPr>
            <w:tcW w:w="4213" w:type="dxa"/>
          </w:tcPr>
          <w:p w:rsidR="006D2A5A" w:rsidRPr="009C0600" w:rsidRDefault="009C0600" w:rsidP="003E4E4F">
            <w:pPr>
              <w:pStyle w:val="TableParagraph"/>
              <w:spacing w:line="360" w:lineRule="auto"/>
              <w:ind w:left="114" w:right="191"/>
              <w:rPr>
                <w:rFonts w:ascii="仿宋" w:eastAsia="仿宋" w:hAnsi="仿宋"/>
                <w:sz w:val="24"/>
                <w:szCs w:val="24"/>
                <w:lang w:eastAsia="zh-CN"/>
              </w:rPr>
            </w:pPr>
            <w:r w:rsidRPr="009C0600">
              <w:rPr>
                <w:rFonts w:ascii="仿宋" w:eastAsia="仿宋" w:hAnsi="仿宋"/>
                <w:spacing w:val="-1"/>
                <w:sz w:val="24"/>
                <w:szCs w:val="24"/>
                <w:lang w:eastAsia="zh-CN"/>
              </w:rPr>
              <w:t>供应商需按要求</w:t>
            </w:r>
            <w:r w:rsidRPr="009C0600">
              <w:rPr>
                <w:rFonts w:ascii="仿宋" w:eastAsia="仿宋" w:hAnsi="仿宋"/>
                <w:sz w:val="24"/>
                <w:szCs w:val="24"/>
                <w:lang w:eastAsia="zh-CN"/>
              </w:rPr>
              <w:t>填写《投标（响应）</w:t>
            </w:r>
            <w:r w:rsidRPr="009C0600">
              <w:rPr>
                <w:rFonts w:ascii="仿宋" w:eastAsia="仿宋" w:hAnsi="仿宋"/>
                <w:spacing w:val="-2"/>
                <w:sz w:val="24"/>
                <w:szCs w:val="24"/>
                <w:lang w:eastAsia="zh-CN"/>
              </w:rPr>
              <w:t>函》完成承诺并进行</w:t>
            </w:r>
            <w:r w:rsidRPr="009C0600">
              <w:rPr>
                <w:rFonts w:ascii="仿宋" w:eastAsia="仿宋" w:hAnsi="仿宋"/>
                <w:w w:val="105"/>
                <w:sz w:val="24"/>
                <w:szCs w:val="24"/>
                <w:lang w:eastAsia="zh-CN"/>
              </w:rPr>
              <w:t>签章或者①可提供近三年（任意一</w:t>
            </w:r>
            <w:r w:rsidRPr="009C0600">
              <w:rPr>
                <w:rFonts w:ascii="仿宋" w:eastAsia="仿宋" w:hAnsi="仿宋"/>
                <w:sz w:val="24"/>
                <w:szCs w:val="24"/>
                <w:lang w:eastAsia="zh-CN"/>
              </w:rPr>
              <w:t>年）</w:t>
            </w:r>
            <w:r w:rsidRPr="009C0600">
              <w:rPr>
                <w:rFonts w:ascii="仿宋" w:eastAsia="仿宋" w:hAnsi="仿宋"/>
                <w:spacing w:val="-2"/>
                <w:sz w:val="24"/>
                <w:szCs w:val="24"/>
                <w:lang w:eastAsia="zh-CN"/>
              </w:rPr>
              <w:t>供应商经审计的完整有效的财务报告</w:t>
            </w:r>
            <w:r w:rsidRPr="009C0600">
              <w:rPr>
                <w:rFonts w:ascii="仿宋" w:eastAsia="仿宋" w:hAnsi="仿宋"/>
                <w:sz w:val="24"/>
                <w:szCs w:val="24"/>
                <w:lang w:eastAsia="zh-CN"/>
              </w:rPr>
              <w:t>复印件；②也可提供近三年（任意一年</w:t>
            </w:r>
            <w:r w:rsidRPr="009C0600">
              <w:rPr>
                <w:rFonts w:ascii="仿宋" w:eastAsia="仿宋" w:hAnsi="仿宋"/>
                <w:spacing w:val="-17"/>
                <w:sz w:val="24"/>
                <w:szCs w:val="24"/>
                <w:lang w:eastAsia="zh-CN"/>
              </w:rPr>
              <w:t xml:space="preserve">） </w:t>
            </w:r>
            <w:r w:rsidRPr="009C0600">
              <w:rPr>
                <w:rFonts w:ascii="仿宋" w:eastAsia="仿宋" w:hAnsi="仿宋"/>
                <w:sz w:val="24"/>
                <w:szCs w:val="24"/>
                <w:lang w:eastAsia="zh-CN"/>
              </w:rPr>
              <w:t>供应商内部的财务报表复印件（</w:t>
            </w:r>
            <w:r w:rsidRPr="009C0600">
              <w:rPr>
                <w:rFonts w:ascii="仿宋" w:eastAsia="仿宋" w:hAnsi="仿宋"/>
                <w:spacing w:val="-5"/>
                <w:sz w:val="24"/>
                <w:szCs w:val="24"/>
                <w:lang w:eastAsia="zh-CN"/>
              </w:rPr>
              <w:t>至少应包</w:t>
            </w:r>
            <w:r w:rsidRPr="009C0600">
              <w:rPr>
                <w:rFonts w:ascii="仿宋" w:eastAsia="仿宋" w:hAnsi="仿宋"/>
                <w:sz w:val="24"/>
                <w:szCs w:val="24"/>
                <w:lang w:eastAsia="zh-CN"/>
              </w:rPr>
              <w:t>含资产负债表、现金流量表、利润表</w:t>
            </w:r>
            <w:r w:rsidRPr="009C0600">
              <w:rPr>
                <w:rFonts w:ascii="仿宋" w:eastAsia="仿宋" w:hAnsi="仿宋"/>
                <w:spacing w:val="-9"/>
                <w:sz w:val="24"/>
                <w:szCs w:val="24"/>
                <w:lang w:eastAsia="zh-CN"/>
              </w:rPr>
              <w:t>）；</w:t>
            </w:r>
            <w:r w:rsidRPr="009C0600">
              <w:rPr>
                <w:rFonts w:ascii="仿宋" w:eastAsia="仿宋" w:hAnsi="仿宋"/>
                <w:spacing w:val="-1"/>
                <w:sz w:val="24"/>
                <w:szCs w:val="24"/>
                <w:lang w:eastAsia="zh-CN"/>
              </w:rPr>
              <w:t>③也可提供距文件递交截止日一年内银行</w:t>
            </w:r>
            <w:r w:rsidRPr="009C0600">
              <w:rPr>
                <w:rFonts w:ascii="仿宋" w:eastAsia="仿宋" w:hAnsi="仿宋"/>
                <w:sz w:val="24"/>
                <w:szCs w:val="24"/>
                <w:lang w:eastAsia="zh-CN"/>
              </w:rPr>
              <w:t>出具的资信证明（复印件）；④</w:t>
            </w:r>
            <w:r w:rsidRPr="009C0600">
              <w:rPr>
                <w:rFonts w:ascii="仿宋" w:eastAsia="仿宋" w:hAnsi="仿宋"/>
                <w:spacing w:val="-5"/>
                <w:sz w:val="24"/>
                <w:szCs w:val="24"/>
                <w:lang w:eastAsia="zh-CN"/>
              </w:rPr>
              <w:t>供应商注</w:t>
            </w:r>
            <w:r w:rsidRPr="009C0600">
              <w:rPr>
                <w:rFonts w:ascii="仿宋" w:eastAsia="仿宋" w:hAnsi="仿宋"/>
                <w:spacing w:val="-1"/>
                <w:sz w:val="24"/>
                <w:szCs w:val="24"/>
                <w:lang w:eastAsia="zh-CN"/>
              </w:rPr>
              <w:t>册时间至文件递交截止日不足一年的，也可提供在市场监督管理部门备案的公司章</w:t>
            </w:r>
            <w:r w:rsidRPr="009C0600">
              <w:rPr>
                <w:rFonts w:ascii="仿宋" w:eastAsia="仿宋" w:hAnsi="仿宋"/>
                <w:sz w:val="24"/>
                <w:szCs w:val="24"/>
                <w:lang w:eastAsia="zh-CN"/>
              </w:rPr>
              <w:t>程（复印件）；⑤</w:t>
            </w:r>
            <w:r w:rsidRPr="009C0600">
              <w:rPr>
                <w:rFonts w:ascii="仿宋" w:eastAsia="仿宋" w:hAnsi="仿宋"/>
                <w:spacing w:val="-2"/>
                <w:sz w:val="24"/>
                <w:szCs w:val="24"/>
                <w:lang w:eastAsia="zh-CN"/>
              </w:rPr>
              <w:t>非营利性单位或者社会</w:t>
            </w:r>
            <w:r w:rsidRPr="009C0600">
              <w:rPr>
                <w:rFonts w:ascii="仿宋" w:eastAsia="仿宋" w:hAnsi="仿宋"/>
                <w:spacing w:val="-1"/>
                <w:sz w:val="24"/>
                <w:szCs w:val="24"/>
                <w:lang w:eastAsia="zh-CN"/>
              </w:rPr>
              <w:t>团体或者其他机关事业单位以符合财务会</w:t>
            </w:r>
            <w:r w:rsidRPr="009C0600">
              <w:rPr>
                <w:rFonts w:ascii="仿宋" w:eastAsia="仿宋" w:hAnsi="仿宋"/>
                <w:w w:val="105"/>
                <w:sz w:val="24"/>
                <w:szCs w:val="24"/>
                <w:lang w:eastAsia="zh-CN"/>
              </w:rPr>
              <w:t>计制度为准。</w:t>
            </w:r>
          </w:p>
        </w:tc>
        <w:tc>
          <w:tcPr>
            <w:tcW w:w="2106" w:type="dxa"/>
          </w:tcPr>
          <w:p w:rsidR="006D2A5A" w:rsidRPr="009C0600" w:rsidRDefault="006D2A5A" w:rsidP="009132E3">
            <w:pPr>
              <w:pStyle w:val="TableParagraph"/>
              <w:spacing w:line="360" w:lineRule="auto"/>
              <w:rPr>
                <w:rFonts w:ascii="仿宋" w:eastAsia="仿宋" w:hAnsi="仿宋"/>
                <w:sz w:val="24"/>
                <w:szCs w:val="24"/>
                <w:lang w:eastAsia="zh-CN"/>
              </w:rPr>
            </w:pPr>
          </w:p>
          <w:p w:rsidR="006D2A5A" w:rsidRPr="009C0600" w:rsidRDefault="006D2A5A" w:rsidP="009132E3">
            <w:pPr>
              <w:pStyle w:val="TableParagraph"/>
              <w:spacing w:line="360" w:lineRule="auto"/>
              <w:rPr>
                <w:rFonts w:ascii="仿宋" w:eastAsia="仿宋" w:hAnsi="仿宋"/>
                <w:sz w:val="24"/>
                <w:szCs w:val="24"/>
                <w:lang w:eastAsia="zh-CN"/>
              </w:rPr>
            </w:pPr>
          </w:p>
          <w:p w:rsidR="006D2A5A" w:rsidRPr="009C0600" w:rsidRDefault="006D2A5A" w:rsidP="009132E3">
            <w:pPr>
              <w:pStyle w:val="TableParagraph"/>
              <w:spacing w:line="360" w:lineRule="auto"/>
              <w:rPr>
                <w:rFonts w:ascii="仿宋" w:eastAsia="仿宋" w:hAnsi="仿宋"/>
                <w:sz w:val="24"/>
                <w:szCs w:val="24"/>
                <w:lang w:eastAsia="zh-CN"/>
              </w:rPr>
            </w:pPr>
          </w:p>
          <w:p w:rsidR="006D2A5A" w:rsidRPr="009C0600" w:rsidRDefault="006D2A5A" w:rsidP="009132E3">
            <w:pPr>
              <w:pStyle w:val="TableParagraph"/>
              <w:spacing w:line="360" w:lineRule="auto"/>
              <w:rPr>
                <w:rFonts w:ascii="仿宋" w:eastAsia="仿宋" w:hAnsi="仿宋"/>
                <w:sz w:val="24"/>
                <w:szCs w:val="24"/>
                <w:lang w:eastAsia="zh-CN"/>
              </w:rPr>
            </w:pPr>
          </w:p>
          <w:p w:rsidR="006D2A5A" w:rsidRPr="009C0600" w:rsidRDefault="006D2A5A" w:rsidP="009132E3">
            <w:pPr>
              <w:pStyle w:val="TableParagraph"/>
              <w:spacing w:line="360" w:lineRule="auto"/>
              <w:rPr>
                <w:rFonts w:ascii="仿宋" w:eastAsia="仿宋" w:hAnsi="仿宋"/>
                <w:sz w:val="24"/>
                <w:szCs w:val="24"/>
                <w:lang w:eastAsia="zh-CN"/>
              </w:rPr>
            </w:pPr>
          </w:p>
          <w:p w:rsidR="006D2A5A" w:rsidRPr="009C0600" w:rsidRDefault="006D2A5A" w:rsidP="009132E3">
            <w:pPr>
              <w:pStyle w:val="TableParagraph"/>
              <w:spacing w:line="360" w:lineRule="auto"/>
              <w:rPr>
                <w:rFonts w:ascii="仿宋" w:eastAsia="仿宋" w:hAnsi="仿宋"/>
                <w:sz w:val="24"/>
                <w:szCs w:val="24"/>
                <w:lang w:eastAsia="zh-CN"/>
              </w:rPr>
            </w:pPr>
          </w:p>
          <w:p w:rsidR="006D2A5A" w:rsidRPr="009C0600" w:rsidRDefault="006D2A5A" w:rsidP="009132E3">
            <w:pPr>
              <w:pStyle w:val="TableParagraph"/>
              <w:spacing w:line="360" w:lineRule="auto"/>
              <w:rPr>
                <w:rFonts w:ascii="仿宋" w:eastAsia="仿宋" w:hAnsi="仿宋"/>
                <w:sz w:val="24"/>
                <w:szCs w:val="24"/>
                <w:lang w:eastAsia="zh-CN"/>
              </w:rPr>
            </w:pPr>
          </w:p>
          <w:p w:rsidR="006D2A5A" w:rsidRPr="009C0600" w:rsidRDefault="006D2A5A" w:rsidP="009132E3">
            <w:pPr>
              <w:pStyle w:val="TableParagraph"/>
              <w:spacing w:line="360" w:lineRule="auto"/>
              <w:rPr>
                <w:rFonts w:ascii="仿宋" w:eastAsia="仿宋" w:hAnsi="仿宋"/>
                <w:sz w:val="24"/>
                <w:szCs w:val="24"/>
                <w:lang w:eastAsia="zh-CN"/>
              </w:rPr>
            </w:pPr>
          </w:p>
          <w:p w:rsidR="006D2A5A" w:rsidRPr="009C0600" w:rsidRDefault="006D2A5A" w:rsidP="009132E3">
            <w:pPr>
              <w:pStyle w:val="TableParagraph"/>
              <w:spacing w:line="360" w:lineRule="auto"/>
              <w:rPr>
                <w:rFonts w:ascii="仿宋" w:eastAsia="仿宋" w:hAnsi="仿宋"/>
                <w:sz w:val="24"/>
                <w:szCs w:val="24"/>
                <w:lang w:eastAsia="zh-CN"/>
              </w:rPr>
            </w:pPr>
          </w:p>
          <w:p w:rsidR="006D2A5A" w:rsidRPr="009C0600" w:rsidRDefault="009C0600" w:rsidP="009132E3">
            <w:pPr>
              <w:pStyle w:val="TableParagraph"/>
              <w:spacing w:line="360" w:lineRule="auto"/>
              <w:ind w:left="115" w:right="78"/>
              <w:rPr>
                <w:rFonts w:ascii="仿宋" w:eastAsia="仿宋" w:hAnsi="仿宋"/>
                <w:sz w:val="24"/>
                <w:szCs w:val="24"/>
                <w:lang w:eastAsia="zh-CN"/>
              </w:rPr>
            </w:pPr>
            <w:r w:rsidRPr="009C0600">
              <w:rPr>
                <w:rFonts w:ascii="仿宋" w:eastAsia="仿宋" w:hAnsi="仿宋"/>
                <w:w w:val="105"/>
                <w:sz w:val="24"/>
                <w:szCs w:val="24"/>
                <w:lang w:eastAsia="zh-CN"/>
              </w:rPr>
              <w:t>供应商应提交的相关资格证明材料 投标（响应）函</w:t>
            </w:r>
          </w:p>
        </w:tc>
      </w:tr>
      <w:tr w:rsidR="006D2A5A" w:rsidRPr="009C0600" w:rsidTr="00CD24CE">
        <w:trPr>
          <w:trHeight w:val="998"/>
        </w:trPr>
        <w:tc>
          <w:tcPr>
            <w:tcW w:w="1053" w:type="dxa"/>
          </w:tcPr>
          <w:p w:rsidR="003E4E4F" w:rsidRDefault="003E4E4F" w:rsidP="009132E3">
            <w:pPr>
              <w:pStyle w:val="TableParagraph"/>
              <w:spacing w:line="360" w:lineRule="auto"/>
              <w:ind w:left="114"/>
              <w:rPr>
                <w:rFonts w:ascii="仿宋" w:eastAsia="仿宋" w:hAnsi="仿宋"/>
                <w:w w:val="102"/>
                <w:sz w:val="24"/>
                <w:szCs w:val="24"/>
                <w:lang w:eastAsia="zh-CN"/>
              </w:rPr>
            </w:pPr>
          </w:p>
          <w:p w:rsidR="006D2A5A" w:rsidRPr="009C0600" w:rsidRDefault="009C0600" w:rsidP="009132E3">
            <w:pPr>
              <w:pStyle w:val="TableParagraph"/>
              <w:spacing w:line="360" w:lineRule="auto"/>
              <w:ind w:left="114"/>
              <w:rPr>
                <w:rFonts w:ascii="仿宋" w:eastAsia="仿宋" w:hAnsi="仿宋"/>
                <w:sz w:val="24"/>
                <w:szCs w:val="24"/>
              </w:rPr>
            </w:pPr>
            <w:r w:rsidRPr="009C0600">
              <w:rPr>
                <w:rFonts w:ascii="仿宋" w:eastAsia="仿宋" w:hAnsi="仿宋"/>
                <w:w w:val="102"/>
                <w:sz w:val="24"/>
                <w:szCs w:val="24"/>
              </w:rPr>
              <w:t>4</w:t>
            </w:r>
          </w:p>
        </w:tc>
        <w:tc>
          <w:tcPr>
            <w:tcW w:w="3160" w:type="dxa"/>
          </w:tcPr>
          <w:p w:rsidR="006D2A5A" w:rsidRPr="009C0600" w:rsidRDefault="009C0600" w:rsidP="009132E3">
            <w:pPr>
              <w:pStyle w:val="TableParagraph"/>
              <w:spacing w:line="360" w:lineRule="auto"/>
              <w:ind w:left="114" w:right="219"/>
              <w:rPr>
                <w:rFonts w:ascii="仿宋" w:eastAsia="仿宋" w:hAnsi="仿宋"/>
                <w:sz w:val="24"/>
                <w:szCs w:val="24"/>
                <w:lang w:eastAsia="zh-CN"/>
              </w:rPr>
            </w:pPr>
            <w:r w:rsidRPr="009C0600">
              <w:rPr>
                <w:rFonts w:ascii="仿宋" w:eastAsia="仿宋" w:hAnsi="仿宋"/>
                <w:sz w:val="24"/>
                <w:szCs w:val="24"/>
                <w:lang w:eastAsia="zh-CN"/>
              </w:rPr>
              <w:t>具有履行合同所必需的设备和</w:t>
            </w:r>
            <w:r w:rsidRPr="009C0600">
              <w:rPr>
                <w:rFonts w:ascii="仿宋" w:eastAsia="仿宋" w:hAnsi="仿宋"/>
                <w:w w:val="105"/>
                <w:sz w:val="24"/>
                <w:szCs w:val="24"/>
                <w:lang w:eastAsia="zh-CN"/>
              </w:rPr>
              <w:t>专业技术能力。</w:t>
            </w:r>
          </w:p>
        </w:tc>
        <w:tc>
          <w:tcPr>
            <w:tcW w:w="4213" w:type="dxa"/>
          </w:tcPr>
          <w:p w:rsidR="006D2A5A" w:rsidRPr="009C0600" w:rsidRDefault="009C0600" w:rsidP="00CD24CE">
            <w:pPr>
              <w:pStyle w:val="TableParagraph"/>
              <w:spacing w:line="360" w:lineRule="auto"/>
              <w:ind w:left="114" w:right="191"/>
              <w:rPr>
                <w:rFonts w:ascii="仿宋" w:eastAsia="仿宋" w:hAnsi="仿宋"/>
                <w:sz w:val="24"/>
                <w:szCs w:val="24"/>
                <w:lang w:eastAsia="zh-CN"/>
              </w:rPr>
            </w:pPr>
            <w:r w:rsidRPr="009C0600">
              <w:rPr>
                <w:rFonts w:ascii="仿宋" w:eastAsia="仿宋" w:hAnsi="仿宋"/>
                <w:sz w:val="24"/>
                <w:szCs w:val="24"/>
                <w:lang w:eastAsia="zh-CN"/>
              </w:rPr>
              <w:t>供应商需按要求填写《投标（响应）函》完成承诺并进行</w:t>
            </w:r>
            <w:r w:rsidRPr="009C0600">
              <w:rPr>
                <w:rFonts w:ascii="仿宋" w:eastAsia="仿宋" w:hAnsi="仿宋"/>
                <w:w w:val="105"/>
                <w:sz w:val="24"/>
                <w:szCs w:val="24"/>
                <w:lang w:eastAsia="zh-CN"/>
              </w:rPr>
              <w:t>签章。</w:t>
            </w:r>
          </w:p>
        </w:tc>
        <w:tc>
          <w:tcPr>
            <w:tcW w:w="2106" w:type="dxa"/>
          </w:tcPr>
          <w:p w:rsidR="006D2A5A" w:rsidRPr="009C0600" w:rsidRDefault="006D2A5A" w:rsidP="009132E3">
            <w:pPr>
              <w:pStyle w:val="TableParagraph"/>
              <w:spacing w:line="360" w:lineRule="auto"/>
              <w:rPr>
                <w:rFonts w:ascii="仿宋" w:eastAsia="仿宋" w:hAnsi="仿宋"/>
                <w:sz w:val="24"/>
                <w:szCs w:val="24"/>
                <w:lang w:eastAsia="zh-CN"/>
              </w:rPr>
            </w:pPr>
          </w:p>
          <w:p w:rsidR="006D2A5A" w:rsidRPr="009C0600" w:rsidRDefault="009C0600" w:rsidP="009132E3">
            <w:pPr>
              <w:pStyle w:val="TableParagraph"/>
              <w:spacing w:line="360" w:lineRule="auto"/>
              <w:ind w:left="115"/>
              <w:rPr>
                <w:rFonts w:ascii="仿宋" w:eastAsia="仿宋" w:hAnsi="仿宋"/>
                <w:sz w:val="24"/>
                <w:szCs w:val="24"/>
              </w:rPr>
            </w:pPr>
            <w:r w:rsidRPr="009C0600">
              <w:rPr>
                <w:rFonts w:ascii="仿宋" w:eastAsia="仿宋" w:hAnsi="仿宋"/>
                <w:w w:val="105"/>
                <w:sz w:val="24"/>
                <w:szCs w:val="24"/>
              </w:rPr>
              <w:t>投标（响应）函</w:t>
            </w:r>
          </w:p>
        </w:tc>
      </w:tr>
      <w:tr w:rsidR="006D2A5A" w:rsidRPr="009C0600" w:rsidTr="003E4E4F">
        <w:trPr>
          <w:trHeight w:val="984"/>
        </w:trPr>
        <w:tc>
          <w:tcPr>
            <w:tcW w:w="1053" w:type="dxa"/>
          </w:tcPr>
          <w:p w:rsidR="006D2A5A" w:rsidRPr="009C0600" w:rsidRDefault="006D2A5A" w:rsidP="009132E3">
            <w:pPr>
              <w:pStyle w:val="TableParagraph"/>
              <w:spacing w:line="360" w:lineRule="auto"/>
              <w:rPr>
                <w:rFonts w:ascii="仿宋" w:eastAsia="仿宋" w:hAnsi="仿宋"/>
                <w:sz w:val="24"/>
                <w:szCs w:val="24"/>
              </w:rPr>
            </w:pPr>
          </w:p>
          <w:p w:rsidR="006D2A5A" w:rsidRPr="009C0600" w:rsidRDefault="009C0600" w:rsidP="009132E3">
            <w:pPr>
              <w:pStyle w:val="TableParagraph"/>
              <w:spacing w:line="360" w:lineRule="auto"/>
              <w:ind w:left="114"/>
              <w:rPr>
                <w:rFonts w:ascii="仿宋" w:eastAsia="仿宋" w:hAnsi="仿宋"/>
                <w:sz w:val="24"/>
                <w:szCs w:val="24"/>
              </w:rPr>
            </w:pPr>
            <w:r w:rsidRPr="009C0600">
              <w:rPr>
                <w:rFonts w:ascii="仿宋" w:eastAsia="仿宋" w:hAnsi="仿宋"/>
                <w:w w:val="102"/>
                <w:sz w:val="24"/>
                <w:szCs w:val="24"/>
              </w:rPr>
              <w:t>5</w:t>
            </w:r>
          </w:p>
        </w:tc>
        <w:tc>
          <w:tcPr>
            <w:tcW w:w="3160" w:type="dxa"/>
          </w:tcPr>
          <w:p w:rsidR="006D2A5A" w:rsidRPr="009C0600" w:rsidRDefault="009C0600" w:rsidP="009132E3">
            <w:pPr>
              <w:pStyle w:val="TableParagraph"/>
              <w:spacing w:line="360" w:lineRule="auto"/>
              <w:ind w:left="114" w:right="219"/>
              <w:rPr>
                <w:rFonts w:ascii="仿宋" w:eastAsia="仿宋" w:hAnsi="仿宋"/>
                <w:sz w:val="24"/>
                <w:szCs w:val="24"/>
                <w:lang w:eastAsia="zh-CN"/>
              </w:rPr>
            </w:pPr>
            <w:r w:rsidRPr="009C0600">
              <w:rPr>
                <w:rFonts w:ascii="仿宋" w:eastAsia="仿宋" w:hAnsi="仿宋"/>
                <w:sz w:val="24"/>
                <w:szCs w:val="24"/>
                <w:lang w:eastAsia="zh-CN"/>
              </w:rPr>
              <w:t>有依法缴纳税收和社会保障资</w:t>
            </w:r>
            <w:r w:rsidRPr="009C0600">
              <w:rPr>
                <w:rFonts w:ascii="仿宋" w:eastAsia="仿宋" w:hAnsi="仿宋"/>
                <w:w w:val="105"/>
                <w:sz w:val="24"/>
                <w:szCs w:val="24"/>
                <w:lang w:eastAsia="zh-CN"/>
              </w:rPr>
              <w:t>金的良好记录。</w:t>
            </w:r>
          </w:p>
        </w:tc>
        <w:tc>
          <w:tcPr>
            <w:tcW w:w="4213" w:type="dxa"/>
          </w:tcPr>
          <w:p w:rsidR="006D2A5A" w:rsidRPr="009C0600" w:rsidRDefault="009C0600" w:rsidP="00CD24CE">
            <w:pPr>
              <w:pStyle w:val="TableParagraph"/>
              <w:spacing w:line="360" w:lineRule="auto"/>
              <w:ind w:left="114" w:right="191"/>
              <w:rPr>
                <w:rFonts w:ascii="仿宋" w:eastAsia="仿宋" w:hAnsi="仿宋"/>
                <w:sz w:val="24"/>
                <w:szCs w:val="24"/>
                <w:lang w:eastAsia="zh-CN"/>
              </w:rPr>
            </w:pPr>
            <w:r w:rsidRPr="009C0600">
              <w:rPr>
                <w:rFonts w:ascii="仿宋" w:eastAsia="仿宋" w:hAnsi="仿宋"/>
                <w:sz w:val="24"/>
                <w:szCs w:val="24"/>
                <w:lang w:eastAsia="zh-CN"/>
              </w:rPr>
              <w:t>供应商需按要求填写《投标（响应）函》完成承诺并进行</w:t>
            </w:r>
            <w:r w:rsidRPr="009C0600">
              <w:rPr>
                <w:rFonts w:ascii="仿宋" w:eastAsia="仿宋" w:hAnsi="仿宋"/>
                <w:w w:val="105"/>
                <w:sz w:val="24"/>
                <w:szCs w:val="24"/>
                <w:lang w:eastAsia="zh-CN"/>
              </w:rPr>
              <w:t>签章。</w:t>
            </w:r>
          </w:p>
        </w:tc>
        <w:tc>
          <w:tcPr>
            <w:tcW w:w="2106" w:type="dxa"/>
          </w:tcPr>
          <w:p w:rsidR="006D2A5A" w:rsidRPr="009C0600" w:rsidRDefault="006D2A5A" w:rsidP="009132E3">
            <w:pPr>
              <w:pStyle w:val="TableParagraph"/>
              <w:spacing w:line="360" w:lineRule="auto"/>
              <w:rPr>
                <w:rFonts w:ascii="仿宋" w:eastAsia="仿宋" w:hAnsi="仿宋"/>
                <w:sz w:val="24"/>
                <w:szCs w:val="24"/>
                <w:lang w:eastAsia="zh-CN"/>
              </w:rPr>
            </w:pPr>
          </w:p>
          <w:p w:rsidR="006D2A5A" w:rsidRPr="009C0600" w:rsidRDefault="009C0600" w:rsidP="009132E3">
            <w:pPr>
              <w:pStyle w:val="TableParagraph"/>
              <w:spacing w:line="360" w:lineRule="auto"/>
              <w:ind w:left="115"/>
              <w:rPr>
                <w:rFonts w:ascii="仿宋" w:eastAsia="仿宋" w:hAnsi="仿宋"/>
                <w:sz w:val="24"/>
                <w:szCs w:val="24"/>
              </w:rPr>
            </w:pPr>
            <w:r w:rsidRPr="009C0600">
              <w:rPr>
                <w:rFonts w:ascii="仿宋" w:eastAsia="仿宋" w:hAnsi="仿宋"/>
                <w:w w:val="105"/>
                <w:sz w:val="24"/>
                <w:szCs w:val="24"/>
              </w:rPr>
              <w:t>投标（响应）函</w:t>
            </w:r>
          </w:p>
        </w:tc>
      </w:tr>
      <w:tr w:rsidR="006D2A5A" w:rsidRPr="009C0600">
        <w:trPr>
          <w:trHeight w:val="1295"/>
        </w:trPr>
        <w:tc>
          <w:tcPr>
            <w:tcW w:w="1053" w:type="dxa"/>
          </w:tcPr>
          <w:p w:rsidR="006D2A5A" w:rsidRPr="009C0600" w:rsidRDefault="006D2A5A" w:rsidP="009132E3">
            <w:pPr>
              <w:pStyle w:val="TableParagraph"/>
              <w:spacing w:line="360" w:lineRule="auto"/>
              <w:rPr>
                <w:rFonts w:ascii="仿宋" w:eastAsia="仿宋" w:hAnsi="仿宋"/>
                <w:sz w:val="24"/>
                <w:szCs w:val="24"/>
              </w:rPr>
            </w:pPr>
          </w:p>
          <w:p w:rsidR="006D2A5A" w:rsidRPr="009C0600" w:rsidRDefault="009C0600" w:rsidP="009132E3">
            <w:pPr>
              <w:pStyle w:val="TableParagraph"/>
              <w:spacing w:line="360" w:lineRule="auto"/>
              <w:ind w:left="114"/>
              <w:rPr>
                <w:rFonts w:ascii="仿宋" w:eastAsia="仿宋" w:hAnsi="仿宋"/>
                <w:sz w:val="24"/>
                <w:szCs w:val="24"/>
              </w:rPr>
            </w:pPr>
            <w:r w:rsidRPr="009C0600">
              <w:rPr>
                <w:rFonts w:ascii="仿宋" w:eastAsia="仿宋" w:hAnsi="仿宋"/>
                <w:w w:val="102"/>
                <w:sz w:val="24"/>
                <w:szCs w:val="24"/>
              </w:rPr>
              <w:t>6</w:t>
            </w:r>
          </w:p>
        </w:tc>
        <w:tc>
          <w:tcPr>
            <w:tcW w:w="3160" w:type="dxa"/>
          </w:tcPr>
          <w:p w:rsidR="006D2A5A" w:rsidRPr="009C0600" w:rsidRDefault="000820EF" w:rsidP="003E4E4F">
            <w:pPr>
              <w:pStyle w:val="TableParagraph"/>
              <w:spacing w:line="360" w:lineRule="auto"/>
              <w:ind w:left="114"/>
              <w:rPr>
                <w:rFonts w:ascii="仿宋" w:eastAsia="仿宋" w:hAnsi="仿宋"/>
                <w:sz w:val="24"/>
                <w:szCs w:val="24"/>
                <w:lang w:eastAsia="zh-CN"/>
              </w:rPr>
            </w:pPr>
            <w:r>
              <w:rPr>
                <w:rFonts w:ascii="仿宋" w:eastAsia="仿宋" w:hAnsi="仿宋"/>
                <w:w w:val="105"/>
                <w:sz w:val="24"/>
                <w:szCs w:val="24"/>
                <w:lang w:eastAsia="zh-CN"/>
              </w:rPr>
              <w:t>参加</w:t>
            </w:r>
            <w:r w:rsidR="009C0600" w:rsidRPr="009C0600">
              <w:rPr>
                <w:rFonts w:ascii="仿宋" w:eastAsia="仿宋" w:hAnsi="仿宋"/>
                <w:w w:val="105"/>
                <w:sz w:val="24"/>
                <w:szCs w:val="24"/>
                <w:lang w:eastAsia="zh-CN"/>
              </w:rPr>
              <w:t>采购活动前三年内，</w:t>
            </w:r>
            <w:r w:rsidR="009C0600" w:rsidRPr="009C0600">
              <w:rPr>
                <w:rFonts w:ascii="仿宋" w:eastAsia="仿宋" w:hAnsi="仿宋"/>
                <w:sz w:val="24"/>
                <w:szCs w:val="24"/>
                <w:lang w:eastAsia="zh-CN"/>
              </w:rPr>
              <w:t>在经营活动中没有重大违法记</w:t>
            </w:r>
            <w:r w:rsidR="009C0600" w:rsidRPr="009C0600">
              <w:rPr>
                <w:rFonts w:ascii="仿宋" w:eastAsia="仿宋" w:hAnsi="仿宋"/>
                <w:w w:val="105"/>
                <w:sz w:val="24"/>
                <w:szCs w:val="24"/>
                <w:lang w:eastAsia="zh-CN"/>
              </w:rPr>
              <w:t>录。</w:t>
            </w:r>
          </w:p>
        </w:tc>
        <w:tc>
          <w:tcPr>
            <w:tcW w:w="4213" w:type="dxa"/>
          </w:tcPr>
          <w:p w:rsidR="006D2A5A" w:rsidRPr="009C0600" w:rsidRDefault="009C0600" w:rsidP="003E4E4F">
            <w:pPr>
              <w:pStyle w:val="TableParagraph"/>
              <w:spacing w:line="360" w:lineRule="auto"/>
              <w:ind w:left="114"/>
              <w:rPr>
                <w:rFonts w:ascii="仿宋" w:eastAsia="仿宋" w:hAnsi="仿宋"/>
                <w:sz w:val="24"/>
                <w:szCs w:val="24"/>
                <w:lang w:eastAsia="zh-CN"/>
              </w:rPr>
            </w:pPr>
            <w:r w:rsidRPr="009C0600">
              <w:rPr>
                <w:rFonts w:ascii="仿宋" w:eastAsia="仿宋" w:hAnsi="仿宋"/>
                <w:w w:val="105"/>
                <w:sz w:val="24"/>
                <w:szCs w:val="24"/>
                <w:lang w:eastAsia="zh-CN"/>
              </w:rPr>
              <w:t>供应商需按要求</w:t>
            </w:r>
            <w:r w:rsidRPr="009C0600">
              <w:rPr>
                <w:rFonts w:ascii="仿宋" w:eastAsia="仿宋" w:hAnsi="仿宋"/>
                <w:sz w:val="24"/>
                <w:szCs w:val="24"/>
                <w:lang w:eastAsia="zh-CN"/>
              </w:rPr>
              <w:t>填写《投标（响应）函》完成承诺并进行</w:t>
            </w:r>
            <w:r w:rsidRPr="009C0600">
              <w:rPr>
                <w:rFonts w:ascii="仿宋" w:eastAsia="仿宋" w:hAnsi="仿宋"/>
                <w:w w:val="105"/>
                <w:sz w:val="24"/>
                <w:szCs w:val="24"/>
                <w:lang w:eastAsia="zh-CN"/>
              </w:rPr>
              <w:t>签章。</w:t>
            </w:r>
          </w:p>
        </w:tc>
        <w:tc>
          <w:tcPr>
            <w:tcW w:w="2106" w:type="dxa"/>
          </w:tcPr>
          <w:p w:rsidR="006D2A5A" w:rsidRPr="009C0600" w:rsidRDefault="006D2A5A" w:rsidP="009132E3">
            <w:pPr>
              <w:pStyle w:val="TableParagraph"/>
              <w:spacing w:line="360" w:lineRule="auto"/>
              <w:rPr>
                <w:rFonts w:ascii="仿宋" w:eastAsia="仿宋" w:hAnsi="仿宋"/>
                <w:sz w:val="24"/>
                <w:szCs w:val="24"/>
                <w:lang w:eastAsia="zh-CN"/>
              </w:rPr>
            </w:pPr>
          </w:p>
          <w:p w:rsidR="006D2A5A" w:rsidRPr="009C0600" w:rsidRDefault="009C0600" w:rsidP="009132E3">
            <w:pPr>
              <w:pStyle w:val="TableParagraph"/>
              <w:spacing w:line="360" w:lineRule="auto"/>
              <w:ind w:left="115"/>
              <w:rPr>
                <w:rFonts w:ascii="仿宋" w:eastAsia="仿宋" w:hAnsi="仿宋"/>
                <w:sz w:val="24"/>
                <w:szCs w:val="24"/>
              </w:rPr>
            </w:pPr>
            <w:r w:rsidRPr="009C0600">
              <w:rPr>
                <w:rFonts w:ascii="仿宋" w:eastAsia="仿宋" w:hAnsi="仿宋"/>
                <w:w w:val="105"/>
                <w:sz w:val="24"/>
                <w:szCs w:val="24"/>
              </w:rPr>
              <w:t>投标（响应）函</w:t>
            </w:r>
          </w:p>
        </w:tc>
      </w:tr>
      <w:tr w:rsidR="006D2A5A" w:rsidRPr="009C0600" w:rsidTr="006051BB">
        <w:trPr>
          <w:trHeight w:val="411"/>
        </w:trPr>
        <w:tc>
          <w:tcPr>
            <w:tcW w:w="1053" w:type="dxa"/>
          </w:tcPr>
          <w:p w:rsidR="006D2A5A" w:rsidRPr="009C0600" w:rsidRDefault="006D2A5A" w:rsidP="009132E3">
            <w:pPr>
              <w:pStyle w:val="TableParagraph"/>
              <w:spacing w:line="360" w:lineRule="auto"/>
              <w:rPr>
                <w:rFonts w:ascii="仿宋" w:eastAsia="仿宋" w:hAnsi="仿宋"/>
                <w:sz w:val="24"/>
                <w:szCs w:val="24"/>
              </w:rPr>
            </w:pPr>
          </w:p>
          <w:p w:rsidR="006D2A5A" w:rsidRPr="009C0600" w:rsidRDefault="006D2A5A" w:rsidP="009132E3">
            <w:pPr>
              <w:pStyle w:val="TableParagraph"/>
              <w:spacing w:line="360" w:lineRule="auto"/>
              <w:rPr>
                <w:rFonts w:ascii="仿宋" w:eastAsia="仿宋" w:hAnsi="仿宋"/>
                <w:sz w:val="24"/>
                <w:szCs w:val="24"/>
              </w:rPr>
            </w:pPr>
          </w:p>
          <w:p w:rsidR="006D2A5A" w:rsidRPr="009C0600" w:rsidRDefault="009C0600" w:rsidP="009132E3">
            <w:pPr>
              <w:pStyle w:val="TableParagraph"/>
              <w:spacing w:line="360" w:lineRule="auto"/>
              <w:ind w:left="114"/>
              <w:rPr>
                <w:rFonts w:ascii="仿宋" w:eastAsia="仿宋" w:hAnsi="仿宋"/>
                <w:sz w:val="24"/>
                <w:szCs w:val="24"/>
              </w:rPr>
            </w:pPr>
            <w:r w:rsidRPr="009C0600">
              <w:rPr>
                <w:rFonts w:ascii="仿宋" w:eastAsia="仿宋" w:hAnsi="仿宋"/>
                <w:w w:val="102"/>
                <w:sz w:val="24"/>
                <w:szCs w:val="24"/>
              </w:rPr>
              <w:t>7</w:t>
            </w:r>
          </w:p>
        </w:tc>
        <w:tc>
          <w:tcPr>
            <w:tcW w:w="3160" w:type="dxa"/>
          </w:tcPr>
          <w:p w:rsidR="006D2A5A" w:rsidRPr="009C0600" w:rsidRDefault="009C0600" w:rsidP="003E4E4F">
            <w:pPr>
              <w:pStyle w:val="TableParagraph"/>
              <w:spacing w:line="360" w:lineRule="auto"/>
              <w:ind w:left="114" w:right="219"/>
              <w:jc w:val="both"/>
              <w:rPr>
                <w:rFonts w:ascii="仿宋" w:eastAsia="仿宋" w:hAnsi="仿宋"/>
                <w:sz w:val="24"/>
                <w:szCs w:val="24"/>
                <w:lang w:eastAsia="zh-CN"/>
              </w:rPr>
            </w:pPr>
            <w:r w:rsidRPr="009C0600">
              <w:rPr>
                <w:rFonts w:ascii="仿宋" w:eastAsia="仿宋" w:hAnsi="仿宋"/>
                <w:sz w:val="24"/>
                <w:szCs w:val="24"/>
                <w:lang w:eastAsia="zh-CN"/>
              </w:rPr>
              <w:t>不存在与单位负责人为同一人或者存在直接控股、管理关系的其他供应商参与同一合同项</w:t>
            </w:r>
            <w:r w:rsidR="000820EF">
              <w:rPr>
                <w:rFonts w:ascii="仿宋" w:eastAsia="仿宋" w:hAnsi="仿宋"/>
                <w:w w:val="105"/>
                <w:sz w:val="24"/>
                <w:szCs w:val="24"/>
                <w:lang w:eastAsia="zh-CN"/>
              </w:rPr>
              <w:t>下的</w:t>
            </w:r>
            <w:r w:rsidRPr="009C0600">
              <w:rPr>
                <w:rFonts w:ascii="仿宋" w:eastAsia="仿宋" w:hAnsi="仿宋"/>
                <w:w w:val="105"/>
                <w:sz w:val="24"/>
                <w:szCs w:val="24"/>
                <w:lang w:eastAsia="zh-CN"/>
              </w:rPr>
              <w:t>采购活动的行为。</w:t>
            </w:r>
          </w:p>
        </w:tc>
        <w:tc>
          <w:tcPr>
            <w:tcW w:w="4213" w:type="dxa"/>
          </w:tcPr>
          <w:p w:rsidR="006D2A5A" w:rsidRPr="009C0600" w:rsidRDefault="006D2A5A" w:rsidP="009132E3">
            <w:pPr>
              <w:pStyle w:val="TableParagraph"/>
              <w:spacing w:line="360" w:lineRule="auto"/>
              <w:rPr>
                <w:rFonts w:ascii="仿宋" w:eastAsia="仿宋" w:hAnsi="仿宋"/>
                <w:sz w:val="24"/>
                <w:szCs w:val="24"/>
                <w:lang w:eastAsia="zh-CN"/>
              </w:rPr>
            </w:pPr>
          </w:p>
          <w:p w:rsidR="006D2A5A" w:rsidRPr="009C0600" w:rsidRDefault="009C0600" w:rsidP="003E4E4F">
            <w:pPr>
              <w:pStyle w:val="TableParagraph"/>
              <w:spacing w:line="360" w:lineRule="auto"/>
              <w:ind w:left="114" w:right="191"/>
              <w:jc w:val="both"/>
              <w:rPr>
                <w:rFonts w:ascii="仿宋" w:eastAsia="仿宋" w:hAnsi="仿宋"/>
                <w:sz w:val="24"/>
                <w:szCs w:val="24"/>
                <w:lang w:eastAsia="zh-CN"/>
              </w:rPr>
            </w:pPr>
            <w:r w:rsidRPr="009C0600">
              <w:rPr>
                <w:rFonts w:ascii="仿宋" w:eastAsia="仿宋" w:hAnsi="仿宋"/>
                <w:sz w:val="24"/>
                <w:szCs w:val="24"/>
                <w:lang w:eastAsia="zh-CN"/>
              </w:rPr>
              <w:t>供应商需按要求填写《投标（响应）函》完成承诺并进行</w:t>
            </w:r>
            <w:r w:rsidRPr="009C0600">
              <w:rPr>
                <w:rFonts w:ascii="仿宋" w:eastAsia="仿宋" w:hAnsi="仿宋"/>
                <w:w w:val="105"/>
                <w:sz w:val="24"/>
                <w:szCs w:val="24"/>
                <w:lang w:eastAsia="zh-CN"/>
              </w:rPr>
              <w:t>签章。</w:t>
            </w:r>
          </w:p>
        </w:tc>
        <w:tc>
          <w:tcPr>
            <w:tcW w:w="2106" w:type="dxa"/>
          </w:tcPr>
          <w:p w:rsidR="006D2A5A" w:rsidRPr="009C0600" w:rsidRDefault="006D2A5A" w:rsidP="009132E3">
            <w:pPr>
              <w:pStyle w:val="TableParagraph"/>
              <w:spacing w:line="360" w:lineRule="auto"/>
              <w:rPr>
                <w:rFonts w:ascii="仿宋" w:eastAsia="仿宋" w:hAnsi="仿宋"/>
                <w:sz w:val="24"/>
                <w:szCs w:val="24"/>
                <w:lang w:eastAsia="zh-CN"/>
              </w:rPr>
            </w:pPr>
          </w:p>
          <w:p w:rsidR="006D2A5A" w:rsidRPr="009C0600" w:rsidRDefault="006D2A5A" w:rsidP="009132E3">
            <w:pPr>
              <w:pStyle w:val="TableParagraph"/>
              <w:spacing w:line="360" w:lineRule="auto"/>
              <w:rPr>
                <w:rFonts w:ascii="仿宋" w:eastAsia="仿宋" w:hAnsi="仿宋"/>
                <w:sz w:val="24"/>
                <w:szCs w:val="24"/>
                <w:lang w:eastAsia="zh-CN"/>
              </w:rPr>
            </w:pPr>
          </w:p>
          <w:p w:rsidR="006D2A5A" w:rsidRPr="009C0600" w:rsidRDefault="009C0600" w:rsidP="009132E3">
            <w:pPr>
              <w:pStyle w:val="TableParagraph"/>
              <w:spacing w:line="360" w:lineRule="auto"/>
              <w:ind w:left="115"/>
              <w:rPr>
                <w:rFonts w:ascii="仿宋" w:eastAsia="仿宋" w:hAnsi="仿宋"/>
                <w:sz w:val="24"/>
                <w:szCs w:val="24"/>
              </w:rPr>
            </w:pPr>
            <w:r w:rsidRPr="009C0600">
              <w:rPr>
                <w:rFonts w:ascii="仿宋" w:eastAsia="仿宋" w:hAnsi="仿宋"/>
                <w:w w:val="105"/>
                <w:sz w:val="24"/>
                <w:szCs w:val="24"/>
              </w:rPr>
              <w:t>投标（响应）函</w:t>
            </w:r>
          </w:p>
        </w:tc>
      </w:tr>
      <w:tr w:rsidR="006D2A5A" w:rsidRPr="009C0600">
        <w:trPr>
          <w:trHeight w:val="1295"/>
        </w:trPr>
        <w:tc>
          <w:tcPr>
            <w:tcW w:w="1053" w:type="dxa"/>
          </w:tcPr>
          <w:p w:rsidR="006D2A5A" w:rsidRPr="009C0600" w:rsidRDefault="006D2A5A" w:rsidP="009132E3">
            <w:pPr>
              <w:pStyle w:val="TableParagraph"/>
              <w:spacing w:line="360" w:lineRule="auto"/>
              <w:rPr>
                <w:rFonts w:ascii="仿宋" w:eastAsia="仿宋" w:hAnsi="仿宋"/>
                <w:sz w:val="24"/>
                <w:szCs w:val="24"/>
              </w:rPr>
            </w:pPr>
          </w:p>
          <w:p w:rsidR="006D2A5A" w:rsidRPr="009C0600" w:rsidRDefault="006D2A5A" w:rsidP="009132E3">
            <w:pPr>
              <w:pStyle w:val="TableParagraph"/>
              <w:spacing w:line="360" w:lineRule="auto"/>
              <w:rPr>
                <w:rFonts w:ascii="仿宋" w:eastAsia="仿宋" w:hAnsi="仿宋"/>
                <w:sz w:val="24"/>
                <w:szCs w:val="24"/>
              </w:rPr>
            </w:pPr>
          </w:p>
          <w:p w:rsidR="006D2A5A" w:rsidRPr="009C0600" w:rsidRDefault="009C0600" w:rsidP="009132E3">
            <w:pPr>
              <w:pStyle w:val="TableParagraph"/>
              <w:spacing w:line="360" w:lineRule="auto"/>
              <w:ind w:left="114"/>
              <w:rPr>
                <w:rFonts w:ascii="仿宋" w:eastAsia="仿宋" w:hAnsi="仿宋"/>
                <w:sz w:val="24"/>
                <w:szCs w:val="24"/>
              </w:rPr>
            </w:pPr>
            <w:r w:rsidRPr="009C0600">
              <w:rPr>
                <w:rFonts w:ascii="仿宋" w:eastAsia="仿宋" w:hAnsi="仿宋"/>
                <w:w w:val="102"/>
                <w:sz w:val="24"/>
                <w:szCs w:val="24"/>
              </w:rPr>
              <w:t>8</w:t>
            </w:r>
          </w:p>
        </w:tc>
        <w:tc>
          <w:tcPr>
            <w:tcW w:w="3160" w:type="dxa"/>
          </w:tcPr>
          <w:p w:rsidR="006D2A5A" w:rsidRPr="009C0600" w:rsidRDefault="009C0600" w:rsidP="003E4E4F">
            <w:pPr>
              <w:pStyle w:val="TableParagraph"/>
              <w:spacing w:line="360" w:lineRule="auto"/>
              <w:ind w:left="114" w:right="219"/>
              <w:rPr>
                <w:rFonts w:ascii="仿宋" w:eastAsia="仿宋" w:hAnsi="仿宋"/>
                <w:sz w:val="24"/>
                <w:szCs w:val="24"/>
                <w:lang w:eastAsia="zh-CN"/>
              </w:rPr>
            </w:pPr>
            <w:r w:rsidRPr="009C0600">
              <w:rPr>
                <w:rFonts w:ascii="仿宋" w:eastAsia="仿宋" w:hAnsi="仿宋"/>
                <w:w w:val="105"/>
                <w:sz w:val="24"/>
                <w:szCs w:val="24"/>
                <w:lang w:eastAsia="zh-CN"/>
              </w:rPr>
              <w:t>不属于为本项目提供整体设</w:t>
            </w:r>
            <w:r w:rsidRPr="009C0600">
              <w:rPr>
                <w:rFonts w:ascii="仿宋" w:eastAsia="仿宋" w:hAnsi="仿宋"/>
                <w:spacing w:val="-2"/>
                <w:sz w:val="24"/>
                <w:szCs w:val="24"/>
                <w:lang w:eastAsia="zh-CN"/>
              </w:rPr>
              <w:t>计、规范编制或者项目管理、</w:t>
            </w:r>
            <w:r w:rsidRPr="009C0600">
              <w:rPr>
                <w:rFonts w:ascii="仿宋" w:eastAsia="仿宋" w:hAnsi="仿宋"/>
                <w:sz w:val="24"/>
                <w:szCs w:val="24"/>
                <w:lang w:eastAsia="zh-CN"/>
              </w:rPr>
              <w:t>监理、检测等服务的供应商。</w:t>
            </w:r>
          </w:p>
        </w:tc>
        <w:tc>
          <w:tcPr>
            <w:tcW w:w="4213" w:type="dxa"/>
          </w:tcPr>
          <w:p w:rsidR="006D2A5A" w:rsidRPr="009C0600" w:rsidRDefault="009C0600" w:rsidP="003E4E4F">
            <w:pPr>
              <w:pStyle w:val="TableParagraph"/>
              <w:spacing w:line="360" w:lineRule="auto"/>
              <w:ind w:left="114" w:right="191"/>
              <w:rPr>
                <w:rFonts w:ascii="仿宋" w:eastAsia="仿宋" w:hAnsi="仿宋"/>
                <w:sz w:val="24"/>
                <w:szCs w:val="24"/>
                <w:lang w:eastAsia="zh-CN"/>
              </w:rPr>
            </w:pPr>
            <w:r w:rsidRPr="009C0600">
              <w:rPr>
                <w:rFonts w:ascii="仿宋" w:eastAsia="仿宋" w:hAnsi="仿宋"/>
                <w:sz w:val="24"/>
                <w:szCs w:val="24"/>
                <w:lang w:eastAsia="zh-CN"/>
              </w:rPr>
              <w:t>供应商需按要求填写《投标（响应）函》完成承诺并进行</w:t>
            </w:r>
            <w:r w:rsidRPr="009C0600">
              <w:rPr>
                <w:rFonts w:ascii="仿宋" w:eastAsia="仿宋" w:hAnsi="仿宋"/>
                <w:w w:val="105"/>
                <w:sz w:val="24"/>
                <w:szCs w:val="24"/>
                <w:lang w:eastAsia="zh-CN"/>
              </w:rPr>
              <w:t>签章。</w:t>
            </w:r>
          </w:p>
        </w:tc>
        <w:tc>
          <w:tcPr>
            <w:tcW w:w="2106" w:type="dxa"/>
          </w:tcPr>
          <w:p w:rsidR="006D2A5A" w:rsidRPr="009C0600" w:rsidRDefault="006D2A5A" w:rsidP="009132E3">
            <w:pPr>
              <w:pStyle w:val="TableParagraph"/>
              <w:spacing w:line="360" w:lineRule="auto"/>
              <w:rPr>
                <w:rFonts w:ascii="仿宋" w:eastAsia="仿宋" w:hAnsi="仿宋"/>
                <w:sz w:val="24"/>
                <w:szCs w:val="24"/>
                <w:lang w:eastAsia="zh-CN"/>
              </w:rPr>
            </w:pPr>
          </w:p>
          <w:p w:rsidR="006D2A5A" w:rsidRPr="009C0600" w:rsidRDefault="006D2A5A" w:rsidP="009132E3">
            <w:pPr>
              <w:pStyle w:val="TableParagraph"/>
              <w:spacing w:line="360" w:lineRule="auto"/>
              <w:rPr>
                <w:rFonts w:ascii="仿宋" w:eastAsia="仿宋" w:hAnsi="仿宋"/>
                <w:sz w:val="24"/>
                <w:szCs w:val="24"/>
                <w:lang w:eastAsia="zh-CN"/>
              </w:rPr>
            </w:pPr>
          </w:p>
          <w:p w:rsidR="006D2A5A" w:rsidRPr="009C0600" w:rsidRDefault="009C0600" w:rsidP="009132E3">
            <w:pPr>
              <w:pStyle w:val="TableParagraph"/>
              <w:spacing w:line="360" w:lineRule="auto"/>
              <w:ind w:left="115"/>
              <w:rPr>
                <w:rFonts w:ascii="仿宋" w:eastAsia="仿宋" w:hAnsi="仿宋"/>
                <w:sz w:val="24"/>
                <w:szCs w:val="24"/>
              </w:rPr>
            </w:pPr>
            <w:r w:rsidRPr="009C0600">
              <w:rPr>
                <w:rFonts w:ascii="仿宋" w:eastAsia="仿宋" w:hAnsi="仿宋"/>
                <w:w w:val="105"/>
                <w:sz w:val="24"/>
                <w:szCs w:val="24"/>
              </w:rPr>
              <w:t>投标（响应）函</w:t>
            </w:r>
          </w:p>
        </w:tc>
      </w:tr>
    </w:tbl>
    <w:p w:rsidR="006D2A5A" w:rsidRPr="009C0600" w:rsidRDefault="006D2A5A" w:rsidP="009132E3">
      <w:pPr>
        <w:pStyle w:val="a3"/>
        <w:spacing w:line="360" w:lineRule="auto"/>
        <w:ind w:left="0"/>
        <w:rPr>
          <w:rFonts w:ascii="仿宋" w:eastAsia="仿宋" w:hAnsi="仿宋"/>
          <w:sz w:val="24"/>
          <w:szCs w:val="24"/>
        </w:rPr>
      </w:pPr>
    </w:p>
    <w:p w:rsidR="006D2A5A" w:rsidRPr="003E4E4F" w:rsidRDefault="003E4E4F" w:rsidP="003E4E4F">
      <w:pPr>
        <w:tabs>
          <w:tab w:val="left" w:pos="959"/>
        </w:tabs>
        <w:spacing w:line="360" w:lineRule="auto"/>
        <w:ind w:right="113"/>
        <w:rPr>
          <w:rFonts w:ascii="仿宋" w:eastAsia="仿宋" w:hAnsi="仿宋"/>
          <w:b/>
          <w:sz w:val="24"/>
          <w:szCs w:val="24"/>
          <w:lang w:eastAsia="zh-CN"/>
        </w:rPr>
      </w:pPr>
      <w:r w:rsidRPr="003E4E4F">
        <w:rPr>
          <w:rFonts w:ascii="仿宋" w:eastAsia="仿宋" w:hAnsi="仿宋" w:hint="eastAsia"/>
          <w:b/>
          <w:spacing w:val="9"/>
          <w:sz w:val="24"/>
          <w:szCs w:val="24"/>
          <w:lang w:eastAsia="zh-CN"/>
        </w:rPr>
        <w:t>5.3.2.2</w:t>
      </w:r>
      <w:r w:rsidR="009C0600" w:rsidRPr="003E4E4F">
        <w:rPr>
          <w:rFonts w:ascii="仿宋" w:eastAsia="仿宋" w:hAnsi="仿宋"/>
          <w:b/>
          <w:spacing w:val="9"/>
          <w:sz w:val="24"/>
          <w:szCs w:val="24"/>
        </w:rPr>
        <w:t>特殊资格审查</w:t>
      </w:r>
    </w:p>
    <w:p w:rsidR="006051BB" w:rsidRDefault="00195B38" w:rsidP="006051BB">
      <w:pPr>
        <w:pStyle w:val="a3"/>
        <w:spacing w:line="360" w:lineRule="auto"/>
        <w:ind w:left="0" w:firstLineChars="200" w:firstLine="480"/>
        <w:rPr>
          <w:rFonts w:ascii="仿宋" w:eastAsia="仿宋" w:hAnsi="仿宋"/>
          <w:sz w:val="24"/>
          <w:szCs w:val="24"/>
          <w:lang w:eastAsia="zh-CN"/>
        </w:rPr>
      </w:pPr>
      <w:r>
        <w:rPr>
          <w:rFonts w:ascii="仿宋" w:eastAsia="仿宋" w:hAnsi="仿宋" w:hint="eastAsia"/>
          <w:sz w:val="24"/>
          <w:szCs w:val="24"/>
          <w:lang w:eastAsia="zh-CN"/>
        </w:rPr>
        <w:t>无</w:t>
      </w:r>
    </w:p>
    <w:p w:rsidR="006D2A5A" w:rsidRPr="006051BB" w:rsidRDefault="003E4E4F" w:rsidP="006051BB">
      <w:pPr>
        <w:pStyle w:val="a3"/>
        <w:spacing w:line="360" w:lineRule="auto"/>
        <w:ind w:left="0"/>
        <w:rPr>
          <w:rFonts w:ascii="仿宋" w:eastAsia="仿宋" w:hAnsi="仿宋"/>
          <w:sz w:val="24"/>
          <w:szCs w:val="24"/>
          <w:lang w:eastAsia="zh-CN"/>
        </w:rPr>
      </w:pPr>
      <w:r w:rsidRPr="003E4E4F">
        <w:rPr>
          <w:rFonts w:ascii="仿宋" w:eastAsia="仿宋" w:hAnsi="仿宋" w:hint="eastAsia"/>
          <w:b/>
          <w:spacing w:val="11"/>
          <w:sz w:val="24"/>
          <w:szCs w:val="24"/>
          <w:lang w:eastAsia="zh-CN"/>
        </w:rPr>
        <w:t>5.3.2.3</w:t>
      </w:r>
      <w:r>
        <w:rPr>
          <w:rFonts w:ascii="仿宋" w:eastAsia="仿宋" w:hAnsi="仿宋" w:hint="eastAsia"/>
          <w:b/>
          <w:spacing w:val="11"/>
          <w:sz w:val="24"/>
          <w:szCs w:val="24"/>
          <w:lang w:eastAsia="zh-CN"/>
        </w:rPr>
        <w:t>其他</w:t>
      </w:r>
      <w:r w:rsidR="009C0600" w:rsidRPr="003E4E4F">
        <w:rPr>
          <w:rFonts w:ascii="仿宋" w:eastAsia="仿宋" w:hAnsi="仿宋"/>
          <w:b/>
          <w:spacing w:val="11"/>
          <w:sz w:val="24"/>
          <w:szCs w:val="24"/>
          <w:lang w:eastAsia="zh-CN"/>
        </w:rPr>
        <w:t>资格审查</w:t>
      </w:r>
    </w:p>
    <w:p w:rsidR="003E4E4F" w:rsidRPr="009C0600" w:rsidRDefault="006051BB" w:rsidP="006051BB">
      <w:pPr>
        <w:pStyle w:val="a4"/>
        <w:numPr>
          <w:ilvl w:val="3"/>
          <w:numId w:val="4"/>
        </w:numPr>
        <w:tabs>
          <w:tab w:val="left" w:pos="959"/>
        </w:tabs>
        <w:spacing w:after="46" w:line="360" w:lineRule="auto"/>
        <w:ind w:left="0" w:hanging="432"/>
        <w:rPr>
          <w:rFonts w:ascii="仿宋" w:eastAsia="仿宋" w:hAnsi="仿宋"/>
          <w:sz w:val="24"/>
          <w:szCs w:val="24"/>
          <w:lang w:eastAsia="zh-CN"/>
        </w:rPr>
      </w:pPr>
      <w:r>
        <w:rPr>
          <w:rFonts w:ascii="仿宋" w:eastAsia="仿宋" w:hAnsi="仿宋" w:hint="eastAsia"/>
          <w:spacing w:val="11"/>
          <w:w w:val="105"/>
          <w:sz w:val="24"/>
          <w:szCs w:val="24"/>
          <w:lang w:eastAsia="zh-CN"/>
        </w:rPr>
        <w:t xml:space="preserve">    </w:t>
      </w:r>
      <w:r w:rsidR="003E4E4F">
        <w:rPr>
          <w:rFonts w:ascii="仿宋" w:eastAsia="仿宋" w:hAnsi="仿宋" w:hint="eastAsia"/>
          <w:spacing w:val="11"/>
          <w:w w:val="105"/>
          <w:sz w:val="24"/>
          <w:szCs w:val="24"/>
          <w:lang w:eastAsia="zh-CN"/>
        </w:rPr>
        <w:t>无</w:t>
      </w:r>
    </w:p>
    <w:p w:rsidR="006D2A5A" w:rsidRPr="003E4E4F" w:rsidRDefault="003E4E4F" w:rsidP="003E4E4F">
      <w:pPr>
        <w:tabs>
          <w:tab w:val="left" w:pos="716"/>
        </w:tabs>
        <w:spacing w:line="360" w:lineRule="auto"/>
        <w:rPr>
          <w:rFonts w:ascii="仿宋" w:eastAsia="仿宋" w:hAnsi="仿宋"/>
          <w:b/>
          <w:sz w:val="24"/>
          <w:szCs w:val="24"/>
        </w:rPr>
      </w:pPr>
      <w:r w:rsidRPr="003E4E4F">
        <w:rPr>
          <w:rFonts w:ascii="仿宋" w:eastAsia="仿宋" w:hAnsi="仿宋" w:hint="eastAsia"/>
          <w:b/>
          <w:spacing w:val="6"/>
          <w:w w:val="105"/>
          <w:sz w:val="24"/>
          <w:szCs w:val="24"/>
          <w:lang w:eastAsia="zh-CN"/>
        </w:rPr>
        <w:t>5.3.3</w:t>
      </w:r>
      <w:r w:rsidR="009C0600" w:rsidRPr="003E4E4F">
        <w:rPr>
          <w:rFonts w:ascii="仿宋" w:eastAsia="仿宋" w:hAnsi="仿宋"/>
          <w:b/>
          <w:spacing w:val="6"/>
          <w:w w:val="105"/>
          <w:sz w:val="24"/>
          <w:szCs w:val="24"/>
        </w:rPr>
        <w:t>磋商</w:t>
      </w:r>
    </w:p>
    <w:p w:rsidR="003E4E4F" w:rsidRDefault="009C0600" w:rsidP="006051BB">
      <w:pPr>
        <w:pStyle w:val="a3"/>
        <w:spacing w:line="360" w:lineRule="auto"/>
        <w:ind w:left="0" w:firstLineChars="200" w:firstLine="480"/>
        <w:rPr>
          <w:rFonts w:ascii="仿宋" w:eastAsia="仿宋" w:hAnsi="仿宋"/>
          <w:sz w:val="24"/>
          <w:szCs w:val="24"/>
          <w:lang w:eastAsia="zh-CN"/>
        </w:rPr>
      </w:pPr>
      <w:r w:rsidRPr="009C0600">
        <w:rPr>
          <w:rFonts w:ascii="仿宋" w:eastAsia="仿宋" w:hAnsi="仿宋"/>
          <w:sz w:val="24"/>
          <w:szCs w:val="24"/>
          <w:lang w:eastAsia="zh-CN"/>
        </w:rPr>
        <w:t>一、磋商小组按照磋商文件的规定与邀请参加磋商的供应商分别进行磋商，磋商顺序由磋商小组确定。</w:t>
      </w:r>
    </w:p>
    <w:p w:rsidR="006D2A5A" w:rsidRPr="009C0600" w:rsidRDefault="009C0600" w:rsidP="006051BB">
      <w:pPr>
        <w:pStyle w:val="a3"/>
        <w:spacing w:line="360" w:lineRule="auto"/>
        <w:ind w:left="0" w:firstLineChars="196" w:firstLine="468"/>
        <w:rPr>
          <w:rFonts w:ascii="仿宋" w:eastAsia="仿宋" w:hAnsi="仿宋"/>
          <w:sz w:val="24"/>
          <w:szCs w:val="24"/>
          <w:lang w:eastAsia="zh-CN"/>
        </w:rPr>
      </w:pPr>
      <w:r w:rsidRPr="009C0600">
        <w:rPr>
          <w:rFonts w:ascii="仿宋" w:eastAsia="仿宋" w:hAnsi="仿宋"/>
          <w:spacing w:val="-1"/>
          <w:sz w:val="24"/>
          <w:szCs w:val="24"/>
          <w:lang w:eastAsia="zh-CN"/>
        </w:rPr>
        <w:t>二、磋商小组所有成员集中与单一供应商对技术、服务、合同条款等内容分别进行一轮或多轮的磋商。在</w:t>
      </w:r>
      <w:r w:rsidRPr="009C0600">
        <w:rPr>
          <w:rFonts w:ascii="仿宋" w:eastAsia="仿宋" w:hAnsi="仿宋"/>
          <w:w w:val="105"/>
          <w:sz w:val="24"/>
          <w:szCs w:val="24"/>
          <w:lang w:eastAsia="zh-CN"/>
        </w:rPr>
        <w:t>磋商中，磋商的任何一方不得透露与磋商有关的其他供应商的技术资料、价格和其他信息。</w:t>
      </w:r>
    </w:p>
    <w:p w:rsidR="007C2BB3" w:rsidRDefault="009C0600" w:rsidP="007C2BB3">
      <w:pPr>
        <w:pStyle w:val="a3"/>
        <w:spacing w:line="360" w:lineRule="auto"/>
        <w:ind w:left="0" w:firstLineChars="196" w:firstLine="492"/>
        <w:rPr>
          <w:rFonts w:ascii="仿宋" w:eastAsia="仿宋" w:hAnsi="仿宋"/>
          <w:w w:val="105"/>
          <w:sz w:val="24"/>
          <w:szCs w:val="24"/>
          <w:lang w:eastAsia="zh-CN"/>
        </w:rPr>
      </w:pPr>
      <w:r w:rsidRPr="009C0600">
        <w:rPr>
          <w:rFonts w:ascii="仿宋" w:eastAsia="仿宋" w:hAnsi="仿宋"/>
          <w:w w:val="105"/>
          <w:sz w:val="24"/>
          <w:szCs w:val="24"/>
          <w:lang w:eastAsia="zh-CN"/>
        </w:rPr>
        <w:t>三、磋商小组可以根据磋商文件和磋商情况实质性变动第三章“磋商项目技术、服务、商务及其他要</w:t>
      </w:r>
      <w:r w:rsidRPr="009C0600">
        <w:rPr>
          <w:rFonts w:ascii="仿宋" w:eastAsia="仿宋" w:hAnsi="仿宋"/>
          <w:spacing w:val="-1"/>
          <w:sz w:val="24"/>
          <w:szCs w:val="24"/>
          <w:lang w:eastAsia="zh-CN"/>
        </w:rPr>
        <w:t>求”、第七章“拟签订采购合同文本”，但不得变动磋商文件中的其他内容。实质性变动的内容，须经采购人</w:t>
      </w:r>
      <w:r w:rsidRPr="009C0600">
        <w:rPr>
          <w:rFonts w:ascii="仿宋" w:eastAsia="仿宋" w:hAnsi="仿宋"/>
          <w:w w:val="105"/>
          <w:sz w:val="24"/>
          <w:szCs w:val="24"/>
          <w:lang w:eastAsia="zh-CN"/>
        </w:rPr>
        <w:t>代表确认。</w:t>
      </w:r>
    </w:p>
    <w:p w:rsidR="006D2A5A" w:rsidRPr="009C0600" w:rsidRDefault="009C0600" w:rsidP="007C2BB3">
      <w:pPr>
        <w:pStyle w:val="a3"/>
        <w:spacing w:line="360" w:lineRule="auto"/>
        <w:ind w:left="0" w:firstLineChars="196" w:firstLine="470"/>
        <w:rPr>
          <w:rFonts w:ascii="仿宋" w:eastAsia="仿宋" w:hAnsi="仿宋"/>
          <w:sz w:val="24"/>
          <w:szCs w:val="24"/>
          <w:lang w:eastAsia="zh-CN"/>
        </w:rPr>
      </w:pPr>
      <w:r w:rsidRPr="009C0600">
        <w:rPr>
          <w:rFonts w:ascii="仿宋" w:eastAsia="仿宋" w:hAnsi="仿宋"/>
          <w:sz w:val="24"/>
          <w:szCs w:val="24"/>
          <w:lang w:eastAsia="zh-CN"/>
        </w:rPr>
        <w:t>四、对</w:t>
      </w:r>
      <w:r w:rsidR="007C2BB3">
        <w:rPr>
          <w:rFonts w:ascii="仿宋" w:eastAsia="仿宋" w:hAnsi="仿宋"/>
          <w:sz w:val="24"/>
          <w:szCs w:val="24"/>
          <w:lang w:eastAsia="zh-CN"/>
        </w:rPr>
        <w:t>磋商文件作出的实质性变动是磋商文件的有效组成部分，磋商小组应</w:t>
      </w:r>
      <w:r w:rsidRPr="009C0600">
        <w:rPr>
          <w:rFonts w:ascii="仿宋" w:eastAsia="仿宋" w:hAnsi="仿宋"/>
          <w:sz w:val="24"/>
          <w:szCs w:val="24"/>
          <w:lang w:eastAsia="zh-CN"/>
        </w:rPr>
        <w:t>将</w:t>
      </w:r>
      <w:r w:rsidRPr="009C0600">
        <w:rPr>
          <w:rFonts w:ascii="仿宋" w:eastAsia="仿宋" w:hAnsi="仿宋"/>
          <w:w w:val="105"/>
          <w:sz w:val="24"/>
          <w:szCs w:val="24"/>
          <w:lang w:eastAsia="zh-CN"/>
        </w:rPr>
        <w:t>变动情况通知本轮次所有参加磋商的供应商。磋商过程中，磋商小组可以根据磋商情况调整磋商轮次。</w:t>
      </w:r>
    </w:p>
    <w:p w:rsidR="006D2A5A" w:rsidRPr="007C2BB3" w:rsidRDefault="009C0600" w:rsidP="006051BB">
      <w:pPr>
        <w:pStyle w:val="a3"/>
        <w:spacing w:line="360" w:lineRule="auto"/>
        <w:ind w:left="0" w:firstLineChars="196" w:firstLine="468"/>
        <w:rPr>
          <w:rFonts w:ascii="仿宋" w:eastAsia="仿宋" w:hAnsi="仿宋"/>
          <w:sz w:val="24"/>
          <w:szCs w:val="24"/>
          <w:u w:val="single"/>
          <w:lang w:eastAsia="zh-CN"/>
        </w:rPr>
      </w:pPr>
      <w:r w:rsidRPr="009C0600">
        <w:rPr>
          <w:rFonts w:ascii="仿宋" w:eastAsia="仿宋" w:hAnsi="仿宋"/>
          <w:spacing w:val="-1"/>
          <w:sz w:val="24"/>
          <w:szCs w:val="24"/>
          <w:lang w:eastAsia="zh-CN"/>
        </w:rPr>
        <w:t>五、磋商过程中，供应商可以根据磋商情况变更其响应文件，并将变更内容以“供应商响应表”形式</w:t>
      </w:r>
      <w:r w:rsidR="007C2BB3">
        <w:rPr>
          <w:rFonts w:ascii="仿宋" w:eastAsia="仿宋" w:hAnsi="仿宋" w:hint="eastAsia"/>
          <w:spacing w:val="-1"/>
          <w:sz w:val="24"/>
          <w:szCs w:val="24"/>
          <w:lang w:eastAsia="zh-CN"/>
        </w:rPr>
        <w:t>现场</w:t>
      </w:r>
      <w:r w:rsidRPr="009C0600">
        <w:rPr>
          <w:rFonts w:ascii="仿宋" w:eastAsia="仿宋" w:hAnsi="仿宋"/>
          <w:sz w:val="24"/>
          <w:szCs w:val="24"/>
          <w:lang w:eastAsia="zh-CN"/>
        </w:rPr>
        <w:t>提交磋商小组。“供应商响应表”作为响应文件的一部分，</w:t>
      </w:r>
      <w:r w:rsidRPr="007C2BB3">
        <w:rPr>
          <w:rFonts w:ascii="仿宋" w:eastAsia="仿宋" w:hAnsi="仿宋"/>
          <w:sz w:val="24"/>
          <w:szCs w:val="24"/>
          <w:u w:val="single"/>
          <w:lang w:eastAsia="zh-CN"/>
        </w:rPr>
        <w:t>应加盖供应商（法定名称）</w:t>
      </w:r>
      <w:r w:rsidRPr="007C2BB3">
        <w:rPr>
          <w:rFonts w:ascii="仿宋" w:eastAsia="仿宋" w:hAnsi="仿宋"/>
          <w:spacing w:val="-2"/>
          <w:sz w:val="24"/>
          <w:szCs w:val="24"/>
          <w:u w:val="single"/>
          <w:lang w:eastAsia="zh-CN"/>
        </w:rPr>
        <w:t>印章，否则无效。</w:t>
      </w:r>
    </w:p>
    <w:p w:rsidR="006D2A5A" w:rsidRPr="009C0600" w:rsidRDefault="009C0600" w:rsidP="006051BB">
      <w:pPr>
        <w:pStyle w:val="a3"/>
        <w:spacing w:line="360" w:lineRule="auto"/>
        <w:ind w:left="0" w:firstLineChars="196" w:firstLine="492"/>
        <w:rPr>
          <w:rFonts w:ascii="仿宋" w:eastAsia="仿宋" w:hAnsi="仿宋"/>
          <w:sz w:val="24"/>
          <w:szCs w:val="24"/>
          <w:lang w:eastAsia="zh-CN"/>
        </w:rPr>
      </w:pPr>
      <w:r w:rsidRPr="009C0600">
        <w:rPr>
          <w:rFonts w:ascii="仿宋" w:eastAsia="仿宋" w:hAnsi="仿宋"/>
          <w:w w:val="105"/>
          <w:sz w:val="24"/>
          <w:szCs w:val="24"/>
          <w:lang w:eastAsia="zh-CN"/>
        </w:rPr>
        <w:t>六、经最终磋商后，响应文件仍有下列情况之一的，应按照无效响应处理：</w:t>
      </w:r>
    </w:p>
    <w:p w:rsidR="006D2A5A" w:rsidRPr="009C0600" w:rsidRDefault="009C0600" w:rsidP="009132E3">
      <w:pPr>
        <w:pStyle w:val="a3"/>
        <w:spacing w:line="360" w:lineRule="auto"/>
        <w:rPr>
          <w:rFonts w:ascii="仿宋" w:eastAsia="仿宋" w:hAnsi="仿宋"/>
          <w:sz w:val="24"/>
          <w:szCs w:val="24"/>
          <w:lang w:eastAsia="zh-CN"/>
        </w:rPr>
      </w:pPr>
      <w:r w:rsidRPr="009C0600">
        <w:rPr>
          <w:rFonts w:ascii="仿宋" w:eastAsia="仿宋" w:hAnsi="仿宋"/>
          <w:w w:val="105"/>
          <w:sz w:val="24"/>
          <w:szCs w:val="24"/>
          <w:lang w:eastAsia="zh-CN"/>
        </w:rPr>
        <w:t>（一）响应文件仍不能实质响应磋商文件可实质性变动的实质性要求的；</w:t>
      </w:r>
    </w:p>
    <w:p w:rsidR="006051BB" w:rsidRDefault="009C0600" w:rsidP="006051BB">
      <w:pPr>
        <w:pStyle w:val="a3"/>
        <w:spacing w:line="360" w:lineRule="auto"/>
        <w:rPr>
          <w:rFonts w:ascii="仿宋" w:eastAsia="仿宋" w:hAnsi="仿宋"/>
          <w:sz w:val="24"/>
          <w:szCs w:val="24"/>
          <w:lang w:eastAsia="zh-CN"/>
        </w:rPr>
      </w:pPr>
      <w:r w:rsidRPr="009C0600">
        <w:rPr>
          <w:rFonts w:ascii="仿宋" w:eastAsia="仿宋" w:hAnsi="仿宋"/>
          <w:w w:val="105"/>
          <w:sz w:val="24"/>
          <w:szCs w:val="24"/>
          <w:lang w:eastAsia="zh-CN"/>
        </w:rPr>
        <w:t>（二）响应文件中仍有磋商文件规定的其他无效响应情形的。</w:t>
      </w:r>
    </w:p>
    <w:p w:rsidR="006D2A5A" w:rsidRPr="009C0600" w:rsidRDefault="009C0600" w:rsidP="006051BB">
      <w:pPr>
        <w:pStyle w:val="a3"/>
        <w:spacing w:line="360" w:lineRule="auto"/>
        <w:ind w:left="0" w:firstLineChars="200" w:firstLine="503"/>
        <w:rPr>
          <w:rFonts w:ascii="仿宋" w:eastAsia="仿宋" w:hAnsi="仿宋"/>
          <w:sz w:val="24"/>
          <w:szCs w:val="24"/>
          <w:lang w:eastAsia="zh-CN"/>
        </w:rPr>
      </w:pPr>
      <w:r w:rsidRPr="009C0600">
        <w:rPr>
          <w:rFonts w:ascii="仿宋" w:eastAsia="仿宋" w:hAnsi="仿宋"/>
          <w:w w:val="105"/>
          <w:sz w:val="24"/>
          <w:szCs w:val="24"/>
          <w:lang w:eastAsia="zh-CN"/>
        </w:rPr>
        <w:t>七、磋商过程中，磋商的任何一方不得透露与磋商有关的其他供应商的技术资料、价格和其他信息。</w:t>
      </w:r>
    </w:p>
    <w:p w:rsidR="006D2A5A" w:rsidRPr="009C0600" w:rsidRDefault="009C0600" w:rsidP="006051BB">
      <w:pPr>
        <w:pStyle w:val="a3"/>
        <w:spacing w:line="360" w:lineRule="auto"/>
        <w:ind w:left="0" w:firstLine="432"/>
        <w:rPr>
          <w:rFonts w:ascii="仿宋" w:eastAsia="仿宋" w:hAnsi="仿宋"/>
          <w:sz w:val="24"/>
          <w:szCs w:val="24"/>
          <w:lang w:eastAsia="zh-CN"/>
        </w:rPr>
      </w:pPr>
      <w:r w:rsidRPr="009C0600">
        <w:rPr>
          <w:rFonts w:ascii="仿宋" w:eastAsia="仿宋" w:hAnsi="仿宋"/>
          <w:sz w:val="24"/>
          <w:szCs w:val="24"/>
          <w:lang w:eastAsia="zh-CN"/>
        </w:rPr>
        <w:t>八、磋商过程中，磋商小组发现或者知晓供应商存在违法行为的，应当磋商报告中予以记录，并向</w:t>
      </w:r>
      <w:r w:rsidR="007C2BB3">
        <w:rPr>
          <w:rFonts w:ascii="仿宋" w:eastAsia="仿宋" w:hAnsi="仿宋" w:hint="eastAsia"/>
          <w:sz w:val="24"/>
          <w:szCs w:val="24"/>
          <w:lang w:eastAsia="zh-CN"/>
        </w:rPr>
        <w:t>医院纪检</w:t>
      </w:r>
      <w:r w:rsidRPr="009C0600">
        <w:rPr>
          <w:rFonts w:ascii="仿宋" w:eastAsia="仿宋" w:hAnsi="仿宋"/>
          <w:w w:val="105"/>
          <w:sz w:val="24"/>
          <w:szCs w:val="24"/>
          <w:lang w:eastAsia="zh-CN"/>
        </w:rPr>
        <w:t>部门报告，依法应将该供应商响应文件作无效处理的，应当作无效处理。</w:t>
      </w:r>
    </w:p>
    <w:p w:rsidR="006051BB" w:rsidRDefault="00387524" w:rsidP="006051BB">
      <w:pPr>
        <w:tabs>
          <w:tab w:val="left" w:pos="716"/>
        </w:tabs>
        <w:spacing w:line="360" w:lineRule="auto"/>
        <w:rPr>
          <w:rFonts w:ascii="仿宋" w:eastAsia="仿宋" w:hAnsi="仿宋"/>
          <w:b/>
          <w:spacing w:val="10"/>
          <w:w w:val="105"/>
          <w:sz w:val="24"/>
          <w:szCs w:val="24"/>
          <w:lang w:eastAsia="zh-CN"/>
        </w:rPr>
      </w:pPr>
      <w:r w:rsidRPr="00387524">
        <w:rPr>
          <w:rFonts w:ascii="仿宋" w:eastAsia="仿宋" w:hAnsi="仿宋" w:hint="eastAsia"/>
          <w:b/>
          <w:spacing w:val="10"/>
          <w:w w:val="105"/>
          <w:sz w:val="24"/>
          <w:szCs w:val="24"/>
          <w:lang w:eastAsia="zh-CN"/>
        </w:rPr>
        <w:t>5.3.4</w:t>
      </w:r>
      <w:r w:rsidR="009C0600" w:rsidRPr="00387524">
        <w:rPr>
          <w:rFonts w:ascii="仿宋" w:eastAsia="仿宋" w:hAnsi="仿宋"/>
          <w:b/>
          <w:spacing w:val="10"/>
          <w:w w:val="105"/>
          <w:sz w:val="24"/>
          <w:szCs w:val="24"/>
          <w:lang w:eastAsia="zh-CN"/>
        </w:rPr>
        <w:t>符合性审查</w:t>
      </w:r>
    </w:p>
    <w:p w:rsidR="006D2A5A" w:rsidRPr="006051BB" w:rsidRDefault="009C0600" w:rsidP="006051BB">
      <w:pPr>
        <w:tabs>
          <w:tab w:val="left" w:pos="716"/>
        </w:tabs>
        <w:spacing w:line="360" w:lineRule="auto"/>
        <w:ind w:firstLineChars="200" w:firstLine="480"/>
        <w:rPr>
          <w:rFonts w:ascii="仿宋" w:eastAsia="仿宋" w:hAnsi="仿宋"/>
          <w:b/>
          <w:sz w:val="24"/>
          <w:szCs w:val="24"/>
          <w:lang w:eastAsia="zh-CN"/>
        </w:rPr>
      </w:pPr>
      <w:r w:rsidRPr="009C0600">
        <w:rPr>
          <w:rFonts w:ascii="仿宋" w:eastAsia="仿宋" w:hAnsi="仿宋"/>
          <w:sz w:val="24"/>
          <w:szCs w:val="24"/>
          <w:lang w:eastAsia="zh-CN"/>
        </w:rPr>
        <w:t>磋商小组依据本磋商文件的实质性要求，对符合资格的响应文件进行审查，以确定其是否满足本磋商文件</w:t>
      </w:r>
      <w:r w:rsidRPr="009C0600">
        <w:rPr>
          <w:rFonts w:ascii="仿宋" w:eastAsia="仿宋" w:hAnsi="仿宋"/>
          <w:w w:val="105"/>
          <w:sz w:val="24"/>
          <w:szCs w:val="24"/>
          <w:lang w:eastAsia="zh-CN"/>
        </w:rPr>
        <w:t>的实质性要求。本项目的符合性审查事项必须以本磋商文件的明确规定的实质性要求为依据。</w:t>
      </w:r>
    </w:p>
    <w:p w:rsidR="006D2A5A" w:rsidRPr="009C0600" w:rsidRDefault="009C0600" w:rsidP="009132E3">
      <w:pPr>
        <w:pStyle w:val="a3"/>
        <w:spacing w:line="360" w:lineRule="auto"/>
        <w:ind w:left="108" w:right="235" w:firstLine="432"/>
        <w:rPr>
          <w:rFonts w:ascii="仿宋" w:eastAsia="仿宋" w:hAnsi="仿宋"/>
          <w:sz w:val="24"/>
          <w:szCs w:val="24"/>
          <w:lang w:eastAsia="zh-CN"/>
        </w:rPr>
      </w:pPr>
      <w:r w:rsidRPr="009C0600">
        <w:rPr>
          <w:rFonts w:ascii="仿宋" w:eastAsia="仿宋" w:hAnsi="仿宋"/>
          <w:sz w:val="24"/>
          <w:szCs w:val="24"/>
          <w:lang w:eastAsia="zh-CN"/>
        </w:rPr>
        <w:t>在符合性审查过程中，如果出现磋商小组成员意见不一致的情况，按照少数服从多数的原则确定，但不得</w:t>
      </w:r>
      <w:r w:rsidR="00387524">
        <w:rPr>
          <w:rFonts w:ascii="仿宋" w:eastAsia="仿宋" w:hAnsi="仿宋"/>
          <w:w w:val="105"/>
          <w:sz w:val="24"/>
          <w:szCs w:val="24"/>
          <w:lang w:eastAsia="zh-CN"/>
        </w:rPr>
        <w:t>违背</w:t>
      </w:r>
      <w:r w:rsidRPr="009C0600">
        <w:rPr>
          <w:rFonts w:ascii="仿宋" w:eastAsia="仿宋" w:hAnsi="仿宋"/>
          <w:w w:val="105"/>
          <w:sz w:val="24"/>
          <w:szCs w:val="24"/>
          <w:lang w:eastAsia="zh-CN"/>
        </w:rPr>
        <w:t>采购基本原则和磋商文件规定。</w:t>
      </w:r>
    </w:p>
    <w:p w:rsidR="006D2A5A" w:rsidRPr="009C0600" w:rsidRDefault="009C0600" w:rsidP="009132E3">
      <w:pPr>
        <w:pStyle w:val="a3"/>
        <w:spacing w:after="42" w:line="360" w:lineRule="auto"/>
        <w:ind w:right="8075"/>
        <w:rPr>
          <w:rFonts w:ascii="仿宋" w:eastAsia="仿宋" w:hAnsi="仿宋"/>
          <w:sz w:val="24"/>
          <w:szCs w:val="24"/>
          <w:lang w:eastAsia="zh-CN"/>
        </w:rPr>
      </w:pPr>
      <w:r w:rsidRPr="009C0600">
        <w:rPr>
          <w:rFonts w:ascii="仿宋" w:eastAsia="仿宋" w:hAnsi="仿宋"/>
          <w:sz w:val="24"/>
          <w:szCs w:val="24"/>
          <w:lang w:eastAsia="zh-CN"/>
        </w:rPr>
        <w:lastRenderedPageBreak/>
        <w:t>符合性审查标准见下</w:t>
      </w: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53"/>
        <w:gridCol w:w="3160"/>
        <w:gridCol w:w="4213"/>
        <w:gridCol w:w="2106"/>
      </w:tblGrid>
      <w:tr w:rsidR="006D2A5A" w:rsidRPr="009C0600">
        <w:trPr>
          <w:trHeight w:val="430"/>
        </w:trPr>
        <w:tc>
          <w:tcPr>
            <w:tcW w:w="1053" w:type="dxa"/>
          </w:tcPr>
          <w:p w:rsidR="006D2A5A" w:rsidRPr="009C0600" w:rsidRDefault="009C0600" w:rsidP="009132E3">
            <w:pPr>
              <w:pStyle w:val="TableParagraph"/>
              <w:spacing w:line="360" w:lineRule="auto"/>
              <w:ind w:left="114"/>
              <w:rPr>
                <w:rFonts w:ascii="仿宋" w:eastAsia="仿宋" w:hAnsi="仿宋"/>
                <w:sz w:val="24"/>
                <w:szCs w:val="24"/>
              </w:rPr>
            </w:pPr>
            <w:r w:rsidRPr="009C0600">
              <w:rPr>
                <w:rFonts w:ascii="仿宋" w:eastAsia="仿宋" w:hAnsi="仿宋"/>
                <w:w w:val="105"/>
                <w:sz w:val="24"/>
                <w:szCs w:val="24"/>
              </w:rPr>
              <w:t>序号</w:t>
            </w:r>
          </w:p>
        </w:tc>
        <w:tc>
          <w:tcPr>
            <w:tcW w:w="3160" w:type="dxa"/>
          </w:tcPr>
          <w:p w:rsidR="006D2A5A" w:rsidRPr="009C0600" w:rsidRDefault="009C0600" w:rsidP="009132E3">
            <w:pPr>
              <w:pStyle w:val="TableParagraph"/>
              <w:spacing w:line="360" w:lineRule="auto"/>
              <w:ind w:left="114"/>
              <w:rPr>
                <w:rFonts w:ascii="仿宋" w:eastAsia="仿宋" w:hAnsi="仿宋"/>
                <w:sz w:val="24"/>
                <w:szCs w:val="24"/>
              </w:rPr>
            </w:pPr>
            <w:r w:rsidRPr="009C0600">
              <w:rPr>
                <w:rFonts w:ascii="仿宋" w:eastAsia="仿宋" w:hAnsi="仿宋"/>
                <w:w w:val="105"/>
                <w:sz w:val="24"/>
                <w:szCs w:val="24"/>
              </w:rPr>
              <w:t>符合审查要求概况</w:t>
            </w:r>
          </w:p>
        </w:tc>
        <w:tc>
          <w:tcPr>
            <w:tcW w:w="4213" w:type="dxa"/>
          </w:tcPr>
          <w:p w:rsidR="006D2A5A" w:rsidRPr="009C0600" w:rsidRDefault="009C0600" w:rsidP="009132E3">
            <w:pPr>
              <w:pStyle w:val="TableParagraph"/>
              <w:spacing w:line="360" w:lineRule="auto"/>
              <w:ind w:left="114"/>
              <w:rPr>
                <w:rFonts w:ascii="仿宋" w:eastAsia="仿宋" w:hAnsi="仿宋"/>
                <w:sz w:val="24"/>
                <w:szCs w:val="24"/>
              </w:rPr>
            </w:pPr>
            <w:r w:rsidRPr="009C0600">
              <w:rPr>
                <w:rFonts w:ascii="仿宋" w:eastAsia="仿宋" w:hAnsi="仿宋"/>
                <w:w w:val="105"/>
                <w:sz w:val="24"/>
                <w:szCs w:val="24"/>
              </w:rPr>
              <w:t>评审点具体描述</w:t>
            </w:r>
          </w:p>
        </w:tc>
        <w:tc>
          <w:tcPr>
            <w:tcW w:w="2106" w:type="dxa"/>
          </w:tcPr>
          <w:p w:rsidR="006D2A5A" w:rsidRPr="009C0600" w:rsidRDefault="009C0600" w:rsidP="009132E3">
            <w:pPr>
              <w:pStyle w:val="TableParagraph"/>
              <w:spacing w:line="360" w:lineRule="auto"/>
              <w:ind w:left="115"/>
              <w:rPr>
                <w:rFonts w:ascii="仿宋" w:eastAsia="仿宋" w:hAnsi="仿宋"/>
                <w:sz w:val="24"/>
                <w:szCs w:val="24"/>
              </w:rPr>
            </w:pPr>
            <w:r w:rsidRPr="009C0600">
              <w:rPr>
                <w:rFonts w:ascii="仿宋" w:eastAsia="仿宋" w:hAnsi="仿宋"/>
                <w:w w:val="105"/>
                <w:sz w:val="24"/>
                <w:szCs w:val="24"/>
              </w:rPr>
              <w:t>关联格式</w:t>
            </w:r>
          </w:p>
        </w:tc>
      </w:tr>
      <w:tr w:rsidR="003E198D" w:rsidRPr="009C0600" w:rsidTr="001522F8">
        <w:trPr>
          <w:trHeight w:val="434"/>
        </w:trPr>
        <w:tc>
          <w:tcPr>
            <w:tcW w:w="1053" w:type="dxa"/>
            <w:tcBorders>
              <w:bottom w:val="nil"/>
            </w:tcBorders>
          </w:tcPr>
          <w:p w:rsidR="003E198D" w:rsidRPr="009C0600" w:rsidRDefault="003E198D" w:rsidP="009132E3">
            <w:pPr>
              <w:pStyle w:val="TableParagraph"/>
              <w:spacing w:line="360" w:lineRule="auto"/>
              <w:rPr>
                <w:rFonts w:ascii="仿宋" w:eastAsia="仿宋" w:hAnsi="仿宋"/>
                <w:sz w:val="24"/>
                <w:szCs w:val="24"/>
              </w:rPr>
            </w:pPr>
          </w:p>
        </w:tc>
        <w:tc>
          <w:tcPr>
            <w:tcW w:w="3160" w:type="dxa"/>
            <w:vMerge w:val="restart"/>
          </w:tcPr>
          <w:p w:rsidR="003E198D" w:rsidRDefault="003E198D" w:rsidP="009132E3">
            <w:pPr>
              <w:pStyle w:val="TableParagraph"/>
              <w:spacing w:line="360" w:lineRule="auto"/>
              <w:ind w:left="114"/>
              <w:rPr>
                <w:rFonts w:ascii="仿宋" w:eastAsia="仿宋" w:hAnsi="仿宋"/>
                <w:w w:val="105"/>
                <w:sz w:val="24"/>
                <w:szCs w:val="24"/>
                <w:lang w:eastAsia="zh-CN"/>
              </w:rPr>
            </w:pPr>
          </w:p>
          <w:p w:rsidR="003E198D" w:rsidRDefault="003E198D" w:rsidP="009132E3">
            <w:pPr>
              <w:pStyle w:val="TableParagraph"/>
              <w:spacing w:line="360" w:lineRule="auto"/>
              <w:ind w:left="114"/>
              <w:rPr>
                <w:rFonts w:ascii="仿宋" w:eastAsia="仿宋" w:hAnsi="仿宋"/>
                <w:w w:val="105"/>
                <w:sz w:val="24"/>
                <w:szCs w:val="24"/>
                <w:lang w:eastAsia="zh-CN"/>
              </w:rPr>
            </w:pPr>
          </w:p>
          <w:p w:rsidR="003E198D" w:rsidRDefault="003E198D" w:rsidP="009132E3">
            <w:pPr>
              <w:pStyle w:val="TableParagraph"/>
              <w:spacing w:line="360" w:lineRule="auto"/>
              <w:ind w:left="114"/>
              <w:rPr>
                <w:rFonts w:ascii="仿宋" w:eastAsia="仿宋" w:hAnsi="仿宋"/>
                <w:w w:val="105"/>
                <w:sz w:val="24"/>
                <w:szCs w:val="24"/>
                <w:lang w:eastAsia="zh-CN"/>
              </w:rPr>
            </w:pPr>
          </w:p>
          <w:p w:rsidR="003E198D" w:rsidRDefault="003E198D" w:rsidP="009132E3">
            <w:pPr>
              <w:pStyle w:val="TableParagraph"/>
              <w:spacing w:line="360" w:lineRule="auto"/>
              <w:ind w:left="114"/>
              <w:rPr>
                <w:rFonts w:ascii="仿宋" w:eastAsia="仿宋" w:hAnsi="仿宋"/>
                <w:w w:val="105"/>
                <w:sz w:val="24"/>
                <w:szCs w:val="24"/>
                <w:lang w:eastAsia="zh-CN"/>
              </w:rPr>
            </w:pPr>
          </w:p>
          <w:p w:rsidR="003E198D" w:rsidRDefault="003E198D" w:rsidP="009132E3">
            <w:pPr>
              <w:pStyle w:val="TableParagraph"/>
              <w:spacing w:line="360" w:lineRule="auto"/>
              <w:ind w:left="114"/>
              <w:rPr>
                <w:rFonts w:ascii="仿宋" w:eastAsia="仿宋" w:hAnsi="仿宋"/>
                <w:w w:val="105"/>
                <w:sz w:val="24"/>
                <w:szCs w:val="24"/>
                <w:lang w:eastAsia="zh-CN"/>
              </w:rPr>
            </w:pPr>
          </w:p>
          <w:p w:rsidR="003E198D" w:rsidRDefault="003E198D" w:rsidP="009132E3">
            <w:pPr>
              <w:pStyle w:val="TableParagraph"/>
              <w:spacing w:line="360" w:lineRule="auto"/>
              <w:ind w:left="114"/>
              <w:rPr>
                <w:rFonts w:ascii="仿宋" w:eastAsia="仿宋" w:hAnsi="仿宋"/>
                <w:w w:val="105"/>
                <w:sz w:val="24"/>
                <w:szCs w:val="24"/>
                <w:lang w:eastAsia="zh-CN"/>
              </w:rPr>
            </w:pPr>
          </w:p>
          <w:p w:rsidR="003E198D" w:rsidRDefault="003E198D" w:rsidP="009132E3">
            <w:pPr>
              <w:pStyle w:val="TableParagraph"/>
              <w:spacing w:line="360" w:lineRule="auto"/>
              <w:ind w:left="114"/>
              <w:rPr>
                <w:rFonts w:ascii="仿宋" w:eastAsia="仿宋" w:hAnsi="仿宋"/>
                <w:w w:val="105"/>
                <w:sz w:val="24"/>
                <w:szCs w:val="24"/>
                <w:lang w:eastAsia="zh-CN"/>
              </w:rPr>
            </w:pPr>
          </w:p>
          <w:p w:rsidR="003E198D" w:rsidRDefault="003E198D" w:rsidP="009132E3">
            <w:pPr>
              <w:pStyle w:val="TableParagraph"/>
              <w:spacing w:line="360" w:lineRule="auto"/>
              <w:ind w:left="114"/>
              <w:rPr>
                <w:rFonts w:ascii="仿宋" w:eastAsia="仿宋" w:hAnsi="仿宋"/>
                <w:w w:val="105"/>
                <w:sz w:val="24"/>
                <w:szCs w:val="24"/>
                <w:lang w:eastAsia="zh-CN"/>
              </w:rPr>
            </w:pPr>
          </w:p>
          <w:p w:rsidR="003E198D" w:rsidRDefault="003E198D" w:rsidP="009132E3">
            <w:pPr>
              <w:pStyle w:val="TableParagraph"/>
              <w:spacing w:line="360" w:lineRule="auto"/>
              <w:ind w:left="114"/>
              <w:rPr>
                <w:rFonts w:ascii="仿宋" w:eastAsia="仿宋" w:hAnsi="仿宋"/>
                <w:w w:val="105"/>
                <w:sz w:val="24"/>
                <w:szCs w:val="24"/>
                <w:lang w:eastAsia="zh-CN"/>
              </w:rPr>
            </w:pPr>
          </w:p>
          <w:p w:rsidR="003E198D" w:rsidRPr="009C0600" w:rsidRDefault="003E198D" w:rsidP="009132E3">
            <w:pPr>
              <w:pStyle w:val="TableParagraph"/>
              <w:spacing w:line="360" w:lineRule="auto"/>
              <w:ind w:left="114"/>
              <w:rPr>
                <w:rFonts w:ascii="仿宋" w:eastAsia="仿宋" w:hAnsi="仿宋"/>
                <w:sz w:val="24"/>
                <w:szCs w:val="24"/>
                <w:lang w:eastAsia="zh-CN"/>
              </w:rPr>
            </w:pPr>
            <w:r w:rsidRPr="009C0600">
              <w:rPr>
                <w:rFonts w:ascii="仿宋" w:eastAsia="仿宋" w:hAnsi="仿宋"/>
                <w:w w:val="105"/>
                <w:sz w:val="24"/>
                <w:szCs w:val="24"/>
                <w:lang w:eastAsia="zh-CN"/>
              </w:rPr>
              <w:t>不正当竞争预防措施（实质性要求）</w:t>
            </w:r>
          </w:p>
        </w:tc>
        <w:tc>
          <w:tcPr>
            <w:tcW w:w="4213" w:type="dxa"/>
            <w:tcBorders>
              <w:bottom w:val="nil"/>
            </w:tcBorders>
          </w:tcPr>
          <w:p w:rsidR="003E198D" w:rsidRPr="009C0600" w:rsidRDefault="003E198D" w:rsidP="00C3391D">
            <w:pPr>
              <w:pStyle w:val="TableParagraph"/>
              <w:spacing w:line="360" w:lineRule="auto"/>
              <w:ind w:rightChars="20" w:right="44"/>
              <w:rPr>
                <w:rFonts w:ascii="仿宋" w:eastAsia="仿宋" w:hAnsi="仿宋"/>
                <w:sz w:val="24"/>
                <w:szCs w:val="24"/>
                <w:lang w:eastAsia="zh-CN"/>
              </w:rPr>
            </w:pPr>
            <w:r w:rsidRPr="009C0600">
              <w:rPr>
                <w:rFonts w:ascii="仿宋" w:eastAsia="仿宋" w:hAnsi="仿宋"/>
                <w:w w:val="105"/>
                <w:sz w:val="24"/>
                <w:szCs w:val="24"/>
                <w:lang w:eastAsia="zh-CN"/>
              </w:rPr>
              <w:t>1.在磋商过程中，磋商小组认为供应商报价低于采购预算50%或者低于其他有效供应商报价算术平均价40%，有可能影响产品质量或者不能诚信履约的，磋商小组应当要求其在评审现场合理的时间内提供成本构成书面说明，并提交相关证明材料。书面说明应当按照国家财务会计制度的规定要求，逐项就供应商提供的货物、工程</w:t>
            </w:r>
          </w:p>
        </w:tc>
        <w:tc>
          <w:tcPr>
            <w:tcW w:w="2106" w:type="dxa"/>
            <w:tcBorders>
              <w:bottom w:val="nil"/>
            </w:tcBorders>
          </w:tcPr>
          <w:p w:rsidR="003E198D" w:rsidRPr="009C0600" w:rsidRDefault="003E198D" w:rsidP="009132E3">
            <w:pPr>
              <w:pStyle w:val="TableParagraph"/>
              <w:spacing w:line="360" w:lineRule="auto"/>
              <w:rPr>
                <w:rFonts w:ascii="仿宋" w:eastAsia="仿宋" w:hAnsi="仿宋"/>
                <w:sz w:val="24"/>
                <w:szCs w:val="24"/>
                <w:lang w:eastAsia="zh-CN"/>
              </w:rPr>
            </w:pPr>
          </w:p>
        </w:tc>
      </w:tr>
      <w:tr w:rsidR="003E198D" w:rsidRPr="009C0600" w:rsidTr="001522F8">
        <w:trPr>
          <w:trHeight w:val="4654"/>
        </w:trPr>
        <w:tc>
          <w:tcPr>
            <w:tcW w:w="1053" w:type="dxa"/>
            <w:tcBorders>
              <w:top w:val="nil"/>
            </w:tcBorders>
          </w:tcPr>
          <w:p w:rsidR="003E198D" w:rsidRPr="009C0600" w:rsidRDefault="003E198D" w:rsidP="009132E3">
            <w:pPr>
              <w:pStyle w:val="TableParagraph"/>
              <w:spacing w:line="360" w:lineRule="auto"/>
              <w:rPr>
                <w:rFonts w:ascii="仿宋" w:eastAsia="仿宋" w:hAnsi="仿宋"/>
                <w:sz w:val="24"/>
                <w:szCs w:val="24"/>
                <w:lang w:eastAsia="zh-CN"/>
              </w:rPr>
            </w:pPr>
            <w:r>
              <w:rPr>
                <w:rFonts w:ascii="仿宋" w:eastAsia="仿宋" w:hAnsi="仿宋" w:hint="eastAsia"/>
                <w:sz w:val="24"/>
                <w:szCs w:val="24"/>
                <w:lang w:eastAsia="zh-CN"/>
              </w:rPr>
              <w:t>1</w:t>
            </w:r>
          </w:p>
        </w:tc>
        <w:tc>
          <w:tcPr>
            <w:tcW w:w="3160" w:type="dxa"/>
            <w:vMerge/>
          </w:tcPr>
          <w:p w:rsidR="003E198D" w:rsidRPr="009C0600" w:rsidRDefault="003E198D" w:rsidP="009132E3">
            <w:pPr>
              <w:pStyle w:val="TableParagraph"/>
              <w:spacing w:line="360" w:lineRule="auto"/>
              <w:ind w:left="114"/>
              <w:rPr>
                <w:rFonts w:ascii="仿宋" w:eastAsia="仿宋" w:hAnsi="仿宋"/>
                <w:sz w:val="24"/>
                <w:szCs w:val="24"/>
                <w:lang w:eastAsia="zh-CN"/>
              </w:rPr>
            </w:pPr>
          </w:p>
        </w:tc>
        <w:tc>
          <w:tcPr>
            <w:tcW w:w="4213" w:type="dxa"/>
            <w:tcBorders>
              <w:top w:val="nil"/>
            </w:tcBorders>
          </w:tcPr>
          <w:p w:rsidR="003E198D" w:rsidRPr="009C0600" w:rsidRDefault="003E198D" w:rsidP="003E198D">
            <w:pPr>
              <w:pStyle w:val="TableParagraph"/>
              <w:spacing w:line="360" w:lineRule="auto"/>
              <w:rPr>
                <w:rFonts w:ascii="仿宋" w:eastAsia="仿宋" w:hAnsi="仿宋"/>
                <w:sz w:val="24"/>
                <w:szCs w:val="24"/>
                <w:lang w:eastAsia="zh-CN"/>
              </w:rPr>
            </w:pPr>
            <w:r w:rsidRPr="009C0600">
              <w:rPr>
                <w:rFonts w:ascii="仿宋" w:eastAsia="仿宋" w:hAnsi="仿宋"/>
                <w:w w:val="105"/>
                <w:sz w:val="24"/>
                <w:szCs w:val="24"/>
                <w:lang w:eastAsia="zh-CN"/>
              </w:rPr>
              <w:t>和服务的主营业务成本（应根据供应商企业类型予以区别）、税金及附加、销售费用、管理费用、财务费用等成本构成事项详细陈述。 2.供应商提交的相关证明材</w:t>
            </w:r>
            <w:r>
              <w:rPr>
                <w:rFonts w:ascii="仿宋" w:eastAsia="仿宋" w:hAnsi="仿宋"/>
                <w:w w:val="105"/>
                <w:sz w:val="24"/>
                <w:szCs w:val="24"/>
                <w:lang w:eastAsia="zh-CN"/>
              </w:rPr>
              <w:t>料，应当加盖供应商（法定名称）</w:t>
            </w:r>
            <w:r w:rsidRPr="009C0600">
              <w:rPr>
                <w:rFonts w:ascii="仿宋" w:eastAsia="仿宋" w:hAnsi="仿宋"/>
                <w:w w:val="105"/>
                <w:sz w:val="24"/>
                <w:szCs w:val="24"/>
                <w:lang w:eastAsia="zh-CN"/>
              </w:rPr>
              <w:t>印章，在磋商小组要求的时间内提交，否则提交的相关证明材料无效。供应商不能证明其报价合理性的，磋商小组应当将其响应文件作为无效处理。</w:t>
            </w:r>
          </w:p>
        </w:tc>
        <w:tc>
          <w:tcPr>
            <w:tcW w:w="2106" w:type="dxa"/>
            <w:tcBorders>
              <w:top w:val="nil"/>
            </w:tcBorders>
          </w:tcPr>
          <w:p w:rsidR="003E198D" w:rsidRPr="009C0600" w:rsidRDefault="003E198D" w:rsidP="009132E3">
            <w:pPr>
              <w:pStyle w:val="TableParagraph"/>
              <w:spacing w:line="360" w:lineRule="auto"/>
              <w:rPr>
                <w:rFonts w:ascii="仿宋" w:eastAsia="仿宋" w:hAnsi="仿宋"/>
                <w:sz w:val="24"/>
                <w:szCs w:val="24"/>
                <w:lang w:eastAsia="zh-CN"/>
              </w:rPr>
            </w:pPr>
            <w:r w:rsidRPr="009C0600">
              <w:rPr>
                <w:rFonts w:ascii="仿宋" w:eastAsia="仿宋" w:hAnsi="仿宋"/>
                <w:w w:val="105"/>
                <w:sz w:val="24"/>
                <w:szCs w:val="24"/>
                <w:lang w:eastAsia="zh-CN"/>
              </w:rPr>
              <w:t>响应文件封面 分项报价表 报价表</w:t>
            </w:r>
          </w:p>
        </w:tc>
      </w:tr>
      <w:tr w:rsidR="003E198D" w:rsidRPr="009C0600">
        <w:trPr>
          <w:trHeight w:val="430"/>
        </w:trPr>
        <w:tc>
          <w:tcPr>
            <w:tcW w:w="1053" w:type="dxa"/>
          </w:tcPr>
          <w:p w:rsidR="003E198D" w:rsidRPr="009C0600" w:rsidRDefault="003E198D" w:rsidP="009132E3">
            <w:pPr>
              <w:pStyle w:val="TableParagraph"/>
              <w:spacing w:line="360" w:lineRule="auto"/>
              <w:ind w:left="114"/>
              <w:rPr>
                <w:rFonts w:ascii="仿宋" w:eastAsia="仿宋" w:hAnsi="仿宋"/>
                <w:sz w:val="24"/>
                <w:szCs w:val="24"/>
              </w:rPr>
            </w:pPr>
            <w:r w:rsidRPr="009C0600">
              <w:rPr>
                <w:rFonts w:ascii="仿宋" w:eastAsia="仿宋" w:hAnsi="仿宋"/>
                <w:w w:val="102"/>
                <w:sz w:val="24"/>
                <w:szCs w:val="24"/>
              </w:rPr>
              <w:t>2</w:t>
            </w:r>
          </w:p>
        </w:tc>
        <w:tc>
          <w:tcPr>
            <w:tcW w:w="3160" w:type="dxa"/>
          </w:tcPr>
          <w:p w:rsidR="003E198D" w:rsidRPr="009C0600" w:rsidRDefault="003E198D" w:rsidP="009132E3">
            <w:pPr>
              <w:pStyle w:val="TableParagraph"/>
              <w:spacing w:line="360" w:lineRule="auto"/>
              <w:ind w:left="114"/>
              <w:rPr>
                <w:rFonts w:ascii="仿宋" w:eastAsia="仿宋" w:hAnsi="仿宋"/>
                <w:sz w:val="24"/>
                <w:szCs w:val="24"/>
                <w:lang w:eastAsia="zh-CN"/>
              </w:rPr>
            </w:pPr>
            <w:r w:rsidRPr="009C0600">
              <w:rPr>
                <w:rFonts w:ascii="仿宋" w:eastAsia="仿宋" w:hAnsi="仿宋"/>
                <w:w w:val="105"/>
                <w:sz w:val="24"/>
                <w:szCs w:val="24"/>
                <w:lang w:eastAsia="zh-CN"/>
              </w:rPr>
              <w:t>商务要求响应程度审查</w:t>
            </w:r>
          </w:p>
        </w:tc>
        <w:tc>
          <w:tcPr>
            <w:tcW w:w="4213" w:type="dxa"/>
          </w:tcPr>
          <w:p w:rsidR="003E198D" w:rsidRPr="009C0600" w:rsidRDefault="003E198D" w:rsidP="009132E3">
            <w:pPr>
              <w:pStyle w:val="TableParagraph"/>
              <w:spacing w:line="360" w:lineRule="auto"/>
              <w:ind w:left="114"/>
              <w:rPr>
                <w:rFonts w:ascii="仿宋" w:eastAsia="仿宋" w:hAnsi="仿宋"/>
                <w:sz w:val="24"/>
                <w:szCs w:val="24"/>
                <w:lang w:eastAsia="zh-CN"/>
              </w:rPr>
            </w:pPr>
            <w:r w:rsidRPr="009C0600">
              <w:rPr>
                <w:rFonts w:ascii="仿宋" w:eastAsia="仿宋" w:hAnsi="仿宋"/>
                <w:w w:val="105"/>
                <w:sz w:val="24"/>
                <w:szCs w:val="24"/>
                <w:lang w:eastAsia="zh-CN"/>
              </w:rPr>
              <w:t>审查供应商对商务要求的响应程度。</w:t>
            </w:r>
          </w:p>
        </w:tc>
        <w:tc>
          <w:tcPr>
            <w:tcW w:w="2106" w:type="dxa"/>
          </w:tcPr>
          <w:p w:rsidR="003E198D" w:rsidRPr="009C0600" w:rsidRDefault="003E198D" w:rsidP="009132E3">
            <w:pPr>
              <w:pStyle w:val="TableParagraph"/>
              <w:spacing w:line="360" w:lineRule="auto"/>
              <w:ind w:left="115"/>
              <w:rPr>
                <w:rFonts w:ascii="仿宋" w:eastAsia="仿宋" w:hAnsi="仿宋"/>
                <w:sz w:val="24"/>
                <w:szCs w:val="24"/>
              </w:rPr>
            </w:pPr>
            <w:r w:rsidRPr="009C0600">
              <w:rPr>
                <w:rFonts w:ascii="仿宋" w:eastAsia="仿宋" w:hAnsi="仿宋"/>
                <w:w w:val="105"/>
                <w:sz w:val="24"/>
                <w:szCs w:val="24"/>
              </w:rPr>
              <w:t>商务应答表</w:t>
            </w:r>
          </w:p>
        </w:tc>
      </w:tr>
      <w:tr w:rsidR="003E198D" w:rsidRPr="009C0600">
        <w:trPr>
          <w:trHeight w:val="430"/>
        </w:trPr>
        <w:tc>
          <w:tcPr>
            <w:tcW w:w="1053" w:type="dxa"/>
          </w:tcPr>
          <w:p w:rsidR="003E198D" w:rsidRPr="009C0600" w:rsidRDefault="003E198D" w:rsidP="009132E3">
            <w:pPr>
              <w:pStyle w:val="TableParagraph"/>
              <w:spacing w:line="360" w:lineRule="auto"/>
              <w:ind w:left="114"/>
              <w:rPr>
                <w:rFonts w:ascii="仿宋" w:eastAsia="仿宋" w:hAnsi="仿宋"/>
                <w:sz w:val="24"/>
                <w:szCs w:val="24"/>
              </w:rPr>
            </w:pPr>
            <w:r w:rsidRPr="009C0600">
              <w:rPr>
                <w:rFonts w:ascii="仿宋" w:eastAsia="仿宋" w:hAnsi="仿宋"/>
                <w:w w:val="102"/>
                <w:sz w:val="24"/>
                <w:szCs w:val="24"/>
              </w:rPr>
              <w:t>3</w:t>
            </w:r>
          </w:p>
        </w:tc>
        <w:tc>
          <w:tcPr>
            <w:tcW w:w="3160" w:type="dxa"/>
          </w:tcPr>
          <w:p w:rsidR="003E198D" w:rsidRPr="009C0600" w:rsidRDefault="003E198D" w:rsidP="009132E3">
            <w:pPr>
              <w:pStyle w:val="TableParagraph"/>
              <w:spacing w:line="360" w:lineRule="auto"/>
              <w:ind w:left="114"/>
              <w:rPr>
                <w:rFonts w:ascii="仿宋" w:eastAsia="仿宋" w:hAnsi="仿宋"/>
                <w:sz w:val="24"/>
                <w:szCs w:val="24"/>
                <w:lang w:eastAsia="zh-CN"/>
              </w:rPr>
            </w:pPr>
            <w:r w:rsidRPr="009C0600">
              <w:rPr>
                <w:rFonts w:ascii="仿宋" w:eastAsia="仿宋" w:hAnsi="仿宋"/>
                <w:w w:val="105"/>
                <w:sz w:val="24"/>
                <w:szCs w:val="24"/>
                <w:lang w:eastAsia="zh-CN"/>
              </w:rPr>
              <w:t>其他要求响应程度审查</w:t>
            </w:r>
          </w:p>
        </w:tc>
        <w:tc>
          <w:tcPr>
            <w:tcW w:w="4213" w:type="dxa"/>
          </w:tcPr>
          <w:p w:rsidR="003E198D" w:rsidRPr="009C0600" w:rsidRDefault="003E198D" w:rsidP="009132E3">
            <w:pPr>
              <w:pStyle w:val="TableParagraph"/>
              <w:spacing w:line="360" w:lineRule="auto"/>
              <w:ind w:left="114"/>
              <w:rPr>
                <w:rFonts w:ascii="仿宋" w:eastAsia="仿宋" w:hAnsi="仿宋"/>
                <w:sz w:val="24"/>
                <w:szCs w:val="24"/>
                <w:lang w:eastAsia="zh-CN"/>
              </w:rPr>
            </w:pPr>
            <w:r w:rsidRPr="009C0600">
              <w:rPr>
                <w:rFonts w:ascii="仿宋" w:eastAsia="仿宋" w:hAnsi="仿宋"/>
                <w:w w:val="105"/>
                <w:sz w:val="24"/>
                <w:szCs w:val="24"/>
                <w:lang w:eastAsia="zh-CN"/>
              </w:rPr>
              <w:t>审查供应商对其他要求的响应程度。</w:t>
            </w:r>
          </w:p>
        </w:tc>
        <w:tc>
          <w:tcPr>
            <w:tcW w:w="2106" w:type="dxa"/>
          </w:tcPr>
          <w:p w:rsidR="003E198D" w:rsidRPr="009C0600" w:rsidRDefault="003E198D" w:rsidP="009132E3">
            <w:pPr>
              <w:pStyle w:val="TableParagraph"/>
              <w:spacing w:line="360" w:lineRule="auto"/>
              <w:ind w:left="115"/>
              <w:rPr>
                <w:rFonts w:ascii="仿宋" w:eastAsia="仿宋" w:hAnsi="仿宋"/>
                <w:sz w:val="24"/>
                <w:szCs w:val="24"/>
              </w:rPr>
            </w:pPr>
            <w:r w:rsidRPr="009C0600">
              <w:rPr>
                <w:rFonts w:ascii="仿宋" w:eastAsia="仿宋" w:hAnsi="仿宋"/>
                <w:w w:val="105"/>
                <w:sz w:val="24"/>
                <w:szCs w:val="24"/>
              </w:rPr>
              <w:t>商务应答表</w:t>
            </w:r>
          </w:p>
        </w:tc>
      </w:tr>
    </w:tbl>
    <w:p w:rsidR="006D2A5A" w:rsidRPr="009C0600" w:rsidRDefault="006D2A5A" w:rsidP="009132E3">
      <w:pPr>
        <w:pStyle w:val="a3"/>
        <w:spacing w:line="360" w:lineRule="auto"/>
        <w:ind w:left="0"/>
        <w:rPr>
          <w:rFonts w:ascii="仿宋" w:eastAsia="仿宋" w:hAnsi="仿宋"/>
          <w:sz w:val="24"/>
          <w:szCs w:val="24"/>
        </w:rPr>
      </w:pPr>
    </w:p>
    <w:p w:rsidR="00F726E6" w:rsidRPr="00F726E6" w:rsidRDefault="00F726E6" w:rsidP="00F726E6">
      <w:pPr>
        <w:tabs>
          <w:tab w:val="left" w:pos="716"/>
        </w:tabs>
        <w:spacing w:line="360" w:lineRule="auto"/>
        <w:ind w:right="113"/>
        <w:rPr>
          <w:rFonts w:ascii="仿宋" w:eastAsia="仿宋" w:hAnsi="仿宋"/>
          <w:b/>
          <w:sz w:val="24"/>
          <w:szCs w:val="24"/>
        </w:rPr>
      </w:pPr>
      <w:r w:rsidRPr="00F726E6">
        <w:rPr>
          <w:rFonts w:ascii="仿宋" w:eastAsia="仿宋" w:hAnsi="仿宋" w:hint="eastAsia"/>
          <w:b/>
          <w:spacing w:val="9"/>
          <w:w w:val="105"/>
          <w:sz w:val="24"/>
          <w:szCs w:val="24"/>
          <w:lang w:eastAsia="zh-CN"/>
        </w:rPr>
        <w:t>5.3.5</w:t>
      </w:r>
      <w:r w:rsidR="009C0600" w:rsidRPr="00F726E6">
        <w:rPr>
          <w:rFonts w:ascii="仿宋" w:eastAsia="仿宋" w:hAnsi="仿宋"/>
          <w:b/>
          <w:spacing w:val="9"/>
          <w:w w:val="105"/>
          <w:sz w:val="24"/>
          <w:szCs w:val="24"/>
        </w:rPr>
        <w:t>最后报价</w:t>
      </w:r>
    </w:p>
    <w:p w:rsidR="006D2A5A" w:rsidRPr="00F726E6" w:rsidRDefault="009C0600" w:rsidP="00F5797B">
      <w:pPr>
        <w:tabs>
          <w:tab w:val="left" w:pos="716"/>
        </w:tabs>
        <w:spacing w:line="360" w:lineRule="auto"/>
        <w:ind w:firstLineChars="200" w:firstLine="488"/>
        <w:rPr>
          <w:rFonts w:ascii="仿宋" w:eastAsia="仿宋" w:hAnsi="仿宋"/>
          <w:sz w:val="24"/>
          <w:szCs w:val="24"/>
        </w:rPr>
      </w:pPr>
      <w:r w:rsidRPr="00F726E6">
        <w:rPr>
          <w:rFonts w:ascii="仿宋" w:eastAsia="仿宋" w:hAnsi="仿宋"/>
          <w:spacing w:val="4"/>
          <w:sz w:val="24"/>
          <w:szCs w:val="24"/>
        </w:rPr>
        <w:t>一、方案评审</w:t>
      </w:r>
    </w:p>
    <w:p w:rsidR="006D2A5A" w:rsidRPr="009C0600" w:rsidRDefault="009C0600" w:rsidP="00F5797B">
      <w:pPr>
        <w:pStyle w:val="a3"/>
        <w:spacing w:line="360" w:lineRule="auto"/>
        <w:ind w:left="0" w:right="187" w:firstLineChars="200" w:firstLine="480"/>
        <w:rPr>
          <w:rFonts w:ascii="仿宋" w:eastAsia="仿宋" w:hAnsi="仿宋"/>
          <w:sz w:val="24"/>
          <w:szCs w:val="24"/>
          <w:lang w:eastAsia="zh-CN"/>
        </w:rPr>
      </w:pPr>
      <w:r w:rsidRPr="009C0600">
        <w:rPr>
          <w:rFonts w:ascii="仿宋" w:eastAsia="仿宋" w:hAnsi="仿宋"/>
          <w:sz w:val="24"/>
          <w:szCs w:val="24"/>
          <w:lang w:eastAsia="zh-CN"/>
        </w:rPr>
        <w:t>磋商/谈判/协商文件能够详细列明采购标的的技术、服务要求，磋商/谈判/协商结束后，磋商/  谈判/协商小组可以根据磋商/谈判/</w:t>
      </w:r>
      <w:r w:rsidRPr="009C0600">
        <w:rPr>
          <w:rFonts w:ascii="仿宋" w:eastAsia="仿宋" w:hAnsi="仿宋"/>
          <w:spacing w:val="-1"/>
          <w:sz w:val="24"/>
          <w:szCs w:val="24"/>
          <w:lang w:eastAsia="zh-CN"/>
        </w:rPr>
        <w:t>协商情况要求所有实质性响应的供应商在规定时间内提交最后报价，提交最</w:t>
      </w:r>
      <w:r w:rsidRPr="009C0600">
        <w:rPr>
          <w:rFonts w:ascii="仿宋" w:eastAsia="仿宋" w:hAnsi="仿宋"/>
          <w:w w:val="105"/>
          <w:sz w:val="24"/>
          <w:szCs w:val="24"/>
          <w:lang w:eastAsia="zh-CN"/>
        </w:rPr>
        <w:t>后报价的供应商不得少于3家。</w:t>
      </w:r>
    </w:p>
    <w:p w:rsidR="006D2A5A" w:rsidRPr="009C0600" w:rsidRDefault="009C0600" w:rsidP="00F5797B">
      <w:pPr>
        <w:pStyle w:val="a3"/>
        <w:spacing w:line="360" w:lineRule="auto"/>
        <w:ind w:left="0" w:firstLineChars="200" w:firstLine="480"/>
        <w:rPr>
          <w:rFonts w:ascii="仿宋" w:eastAsia="仿宋" w:hAnsi="仿宋"/>
          <w:sz w:val="24"/>
          <w:szCs w:val="24"/>
          <w:lang w:eastAsia="zh-CN"/>
        </w:rPr>
      </w:pPr>
      <w:r w:rsidRPr="009C0600">
        <w:rPr>
          <w:rFonts w:ascii="仿宋" w:eastAsia="仿宋" w:hAnsi="仿宋"/>
          <w:sz w:val="24"/>
          <w:szCs w:val="24"/>
          <w:lang w:eastAsia="zh-CN"/>
        </w:rPr>
        <w:t>二、磋商小组开启报价后，供应商应</w:t>
      </w:r>
      <w:r w:rsidRPr="009C0600">
        <w:rPr>
          <w:rFonts w:ascii="仿宋" w:eastAsia="仿宋" w:hAnsi="仿宋"/>
          <w:w w:val="105"/>
          <w:sz w:val="24"/>
          <w:szCs w:val="24"/>
          <w:lang w:eastAsia="zh-CN"/>
        </w:rPr>
        <w:t>进行报价并签章后提交。</w:t>
      </w:r>
    </w:p>
    <w:p w:rsidR="006D2A5A" w:rsidRPr="009C0600" w:rsidRDefault="009C0600" w:rsidP="00F5797B">
      <w:pPr>
        <w:pStyle w:val="a3"/>
        <w:spacing w:line="360" w:lineRule="auto"/>
        <w:ind w:left="0" w:firstLineChars="200" w:firstLine="480"/>
        <w:rPr>
          <w:rFonts w:ascii="仿宋" w:eastAsia="仿宋" w:hAnsi="仿宋"/>
          <w:sz w:val="24"/>
          <w:szCs w:val="24"/>
          <w:lang w:eastAsia="zh-CN"/>
        </w:rPr>
      </w:pPr>
      <w:r w:rsidRPr="009C0600">
        <w:rPr>
          <w:rFonts w:ascii="仿宋" w:eastAsia="仿宋" w:hAnsi="仿宋"/>
          <w:sz w:val="24"/>
          <w:szCs w:val="24"/>
          <w:lang w:eastAsia="zh-CN"/>
        </w:rPr>
        <w:lastRenderedPageBreak/>
        <w:t>三、供应商在未提高响应文件中承诺的标准情况下，其最后报价不得高于对该项目之前的报价，否则，磋</w:t>
      </w:r>
      <w:r w:rsidRPr="009C0600">
        <w:rPr>
          <w:rFonts w:ascii="仿宋" w:eastAsia="仿宋" w:hAnsi="仿宋"/>
          <w:w w:val="105"/>
          <w:sz w:val="24"/>
          <w:szCs w:val="24"/>
          <w:lang w:eastAsia="zh-CN"/>
        </w:rPr>
        <w:t>商小组将对其响应文件作无效处理，并告知供应商，说明理由。</w:t>
      </w:r>
    </w:p>
    <w:p w:rsidR="006D2A5A" w:rsidRPr="009C0600" w:rsidRDefault="009C0600" w:rsidP="0092245B">
      <w:pPr>
        <w:pStyle w:val="a3"/>
        <w:spacing w:line="360" w:lineRule="auto"/>
        <w:ind w:left="0" w:firstLineChars="200" w:firstLine="480"/>
        <w:rPr>
          <w:rFonts w:ascii="仿宋" w:eastAsia="仿宋" w:hAnsi="仿宋"/>
          <w:sz w:val="24"/>
          <w:szCs w:val="24"/>
          <w:lang w:eastAsia="zh-CN"/>
        </w:rPr>
      </w:pPr>
      <w:r w:rsidRPr="009C0600">
        <w:rPr>
          <w:rFonts w:ascii="仿宋" w:eastAsia="仿宋" w:hAnsi="仿宋"/>
          <w:sz w:val="24"/>
          <w:szCs w:val="24"/>
          <w:lang w:eastAsia="zh-CN"/>
        </w:rPr>
        <w:t>四、供应商未在响应文件提交截止时间内提交报价或未按要求进行报价的，视为无效响应，由供应商自行</w:t>
      </w:r>
      <w:r w:rsidRPr="009C0600">
        <w:rPr>
          <w:rFonts w:ascii="仿宋" w:eastAsia="仿宋" w:hAnsi="仿宋"/>
          <w:w w:val="105"/>
          <w:sz w:val="24"/>
          <w:szCs w:val="24"/>
          <w:lang w:eastAsia="zh-CN"/>
        </w:rPr>
        <w:t>承担不利后果。</w:t>
      </w:r>
    </w:p>
    <w:p w:rsidR="0092245B" w:rsidRDefault="009C0600" w:rsidP="0092245B">
      <w:pPr>
        <w:pStyle w:val="a3"/>
        <w:spacing w:line="360" w:lineRule="auto"/>
        <w:ind w:left="0" w:right="113" w:firstLineChars="196" w:firstLine="468"/>
        <w:rPr>
          <w:rFonts w:ascii="仿宋" w:eastAsia="仿宋" w:hAnsi="仿宋"/>
          <w:spacing w:val="-1"/>
          <w:sz w:val="24"/>
          <w:szCs w:val="24"/>
          <w:lang w:eastAsia="zh-CN"/>
        </w:rPr>
      </w:pPr>
      <w:r w:rsidRPr="009C0600">
        <w:rPr>
          <w:rFonts w:ascii="仿宋" w:eastAsia="仿宋" w:hAnsi="仿宋"/>
          <w:spacing w:val="-1"/>
          <w:sz w:val="24"/>
          <w:szCs w:val="24"/>
          <w:lang w:eastAsia="zh-CN"/>
        </w:rPr>
        <w:t>五、供应商未按磋商小组要求在规定时间内提交最后报价的，视为其退出磋商。</w:t>
      </w:r>
    </w:p>
    <w:p w:rsidR="0092245B" w:rsidRDefault="009C0600" w:rsidP="0092245B">
      <w:pPr>
        <w:pStyle w:val="a3"/>
        <w:spacing w:line="360" w:lineRule="auto"/>
        <w:ind w:left="0" w:right="113" w:firstLineChars="196" w:firstLine="492"/>
        <w:rPr>
          <w:rFonts w:ascii="仿宋" w:eastAsia="仿宋" w:hAnsi="仿宋"/>
          <w:spacing w:val="-1"/>
          <w:sz w:val="24"/>
          <w:szCs w:val="24"/>
          <w:lang w:eastAsia="zh-CN"/>
        </w:rPr>
      </w:pPr>
      <w:r w:rsidRPr="009C0600">
        <w:rPr>
          <w:rFonts w:ascii="仿宋" w:eastAsia="仿宋" w:hAnsi="仿宋"/>
          <w:w w:val="105"/>
          <w:sz w:val="24"/>
          <w:szCs w:val="24"/>
          <w:lang w:eastAsia="zh-CN"/>
        </w:rPr>
        <w:t>六、最后报价一旦提交后，供应商不得以任何理由撤回。</w:t>
      </w:r>
    </w:p>
    <w:p w:rsidR="0092245B" w:rsidRDefault="009C0600" w:rsidP="0092245B">
      <w:pPr>
        <w:pStyle w:val="a3"/>
        <w:spacing w:line="360" w:lineRule="auto"/>
        <w:ind w:left="0" w:right="113" w:firstLineChars="196" w:firstLine="492"/>
        <w:rPr>
          <w:rFonts w:ascii="仿宋" w:eastAsia="仿宋" w:hAnsi="仿宋"/>
          <w:spacing w:val="-1"/>
          <w:sz w:val="24"/>
          <w:szCs w:val="24"/>
          <w:lang w:eastAsia="zh-CN"/>
        </w:rPr>
      </w:pPr>
      <w:r w:rsidRPr="009C0600">
        <w:rPr>
          <w:rFonts w:ascii="仿宋" w:eastAsia="仿宋" w:hAnsi="仿宋"/>
          <w:w w:val="105"/>
          <w:sz w:val="24"/>
          <w:szCs w:val="24"/>
          <w:lang w:eastAsia="zh-CN"/>
        </w:rPr>
        <w:t>七、最后报价为有效报价应符合下列条件：</w:t>
      </w:r>
    </w:p>
    <w:p w:rsidR="0092245B" w:rsidRDefault="009C0600" w:rsidP="0092245B">
      <w:pPr>
        <w:pStyle w:val="a3"/>
        <w:spacing w:line="360" w:lineRule="auto"/>
        <w:ind w:left="0" w:right="113" w:firstLineChars="196" w:firstLine="492"/>
        <w:rPr>
          <w:rFonts w:ascii="仿宋" w:eastAsia="仿宋" w:hAnsi="仿宋"/>
          <w:spacing w:val="-1"/>
          <w:sz w:val="24"/>
          <w:szCs w:val="24"/>
          <w:lang w:eastAsia="zh-CN"/>
        </w:rPr>
      </w:pPr>
      <w:r w:rsidRPr="009C0600">
        <w:rPr>
          <w:rFonts w:ascii="仿宋" w:eastAsia="仿宋" w:hAnsi="仿宋"/>
          <w:w w:val="105"/>
          <w:sz w:val="24"/>
          <w:szCs w:val="24"/>
          <w:lang w:eastAsia="zh-CN"/>
        </w:rPr>
        <w:t>（一）供应商所提供的最后报价是在规定的时间内提交。</w:t>
      </w:r>
    </w:p>
    <w:p w:rsidR="0092245B" w:rsidRDefault="00D15F95" w:rsidP="0092245B">
      <w:pPr>
        <w:pStyle w:val="a3"/>
        <w:spacing w:line="360" w:lineRule="auto"/>
        <w:ind w:left="0" w:right="113" w:firstLineChars="196" w:firstLine="492"/>
        <w:rPr>
          <w:rFonts w:ascii="仿宋" w:eastAsia="仿宋" w:hAnsi="仿宋"/>
          <w:spacing w:val="-1"/>
          <w:sz w:val="24"/>
          <w:szCs w:val="24"/>
          <w:lang w:eastAsia="zh-CN"/>
        </w:rPr>
      </w:pPr>
      <w:r>
        <w:rPr>
          <w:rFonts w:ascii="仿宋" w:eastAsia="仿宋" w:hAnsi="仿宋"/>
          <w:w w:val="105"/>
          <w:sz w:val="24"/>
          <w:szCs w:val="24"/>
          <w:lang w:eastAsia="zh-CN"/>
        </w:rPr>
        <w:t>（二）供应商的最后报价应加盖供应商（法定名称）</w:t>
      </w:r>
      <w:r w:rsidR="009C0600" w:rsidRPr="009C0600">
        <w:rPr>
          <w:rFonts w:ascii="仿宋" w:eastAsia="仿宋" w:hAnsi="仿宋"/>
          <w:w w:val="105"/>
          <w:sz w:val="24"/>
          <w:szCs w:val="24"/>
          <w:lang w:eastAsia="zh-CN"/>
        </w:rPr>
        <w:t>印章。</w:t>
      </w:r>
    </w:p>
    <w:p w:rsidR="0092245B" w:rsidRDefault="009C0600" w:rsidP="0092245B">
      <w:pPr>
        <w:pStyle w:val="a3"/>
        <w:spacing w:line="360" w:lineRule="auto"/>
        <w:ind w:left="0" w:right="113" w:firstLineChars="196" w:firstLine="492"/>
        <w:rPr>
          <w:rFonts w:ascii="仿宋" w:eastAsia="仿宋" w:hAnsi="仿宋"/>
          <w:spacing w:val="-1"/>
          <w:sz w:val="24"/>
          <w:szCs w:val="24"/>
          <w:lang w:eastAsia="zh-CN"/>
        </w:rPr>
      </w:pPr>
      <w:r w:rsidRPr="009C0600">
        <w:rPr>
          <w:rFonts w:ascii="仿宋" w:eastAsia="仿宋" w:hAnsi="仿宋"/>
          <w:w w:val="105"/>
          <w:sz w:val="24"/>
          <w:szCs w:val="24"/>
          <w:lang w:eastAsia="zh-CN"/>
        </w:rPr>
        <w:t>（三）供应商的最后报价应符合磋商文件的要求。</w:t>
      </w:r>
    </w:p>
    <w:p w:rsidR="0092245B" w:rsidRDefault="009C0600" w:rsidP="0092245B">
      <w:pPr>
        <w:pStyle w:val="a3"/>
        <w:spacing w:line="360" w:lineRule="auto"/>
        <w:ind w:left="0" w:firstLineChars="196" w:firstLine="492"/>
        <w:rPr>
          <w:rFonts w:ascii="仿宋" w:eastAsia="仿宋" w:hAnsi="仿宋"/>
          <w:spacing w:val="-1"/>
          <w:sz w:val="24"/>
          <w:szCs w:val="24"/>
          <w:lang w:eastAsia="zh-CN"/>
        </w:rPr>
      </w:pPr>
      <w:r w:rsidRPr="009C0600">
        <w:rPr>
          <w:rFonts w:ascii="仿宋" w:eastAsia="仿宋" w:hAnsi="仿宋"/>
          <w:w w:val="105"/>
          <w:sz w:val="24"/>
          <w:szCs w:val="24"/>
          <w:lang w:eastAsia="zh-CN"/>
        </w:rPr>
        <w:t>（四）最后报价唯一，且不高于最高限价。</w:t>
      </w:r>
    </w:p>
    <w:p w:rsidR="006D2A5A" w:rsidRPr="0092245B" w:rsidRDefault="009C0600" w:rsidP="0092245B">
      <w:pPr>
        <w:pStyle w:val="a3"/>
        <w:spacing w:line="360" w:lineRule="auto"/>
        <w:ind w:left="0" w:firstLineChars="196" w:firstLine="492"/>
        <w:rPr>
          <w:rFonts w:ascii="仿宋" w:eastAsia="仿宋" w:hAnsi="仿宋"/>
          <w:spacing w:val="-1"/>
          <w:sz w:val="24"/>
          <w:szCs w:val="24"/>
          <w:lang w:eastAsia="zh-CN"/>
        </w:rPr>
      </w:pPr>
      <w:r w:rsidRPr="009C0600">
        <w:rPr>
          <w:rFonts w:ascii="仿宋" w:eastAsia="仿宋" w:hAnsi="仿宋"/>
          <w:w w:val="105"/>
          <w:sz w:val="24"/>
          <w:szCs w:val="24"/>
          <w:lang w:eastAsia="zh-CN"/>
        </w:rPr>
        <w:t>八、最后报价出现下列情况的，不需要供应商澄清，按以下原则处理：</w:t>
      </w:r>
    </w:p>
    <w:p w:rsidR="0092245B" w:rsidRDefault="009C0600" w:rsidP="0092245B">
      <w:pPr>
        <w:pStyle w:val="a3"/>
        <w:spacing w:line="360" w:lineRule="auto"/>
        <w:ind w:left="0" w:firstLine="432"/>
        <w:rPr>
          <w:rFonts w:ascii="仿宋" w:eastAsia="仿宋" w:hAnsi="仿宋"/>
          <w:sz w:val="24"/>
          <w:szCs w:val="24"/>
          <w:lang w:eastAsia="zh-CN"/>
        </w:rPr>
      </w:pPr>
      <w:r w:rsidRPr="009C0600">
        <w:rPr>
          <w:rFonts w:ascii="仿宋" w:eastAsia="仿宋" w:hAnsi="仿宋"/>
          <w:sz w:val="24"/>
          <w:szCs w:val="24"/>
          <w:lang w:eastAsia="zh-CN"/>
        </w:rPr>
        <w:t>（一）报价中的大写金额和小写金额不一致的，以大写金额为准，但大写金额出现文字错误，导致金额无</w:t>
      </w:r>
      <w:r w:rsidRPr="009C0600">
        <w:rPr>
          <w:rFonts w:ascii="仿宋" w:eastAsia="仿宋" w:hAnsi="仿宋"/>
          <w:w w:val="105"/>
          <w:sz w:val="24"/>
          <w:szCs w:val="24"/>
          <w:lang w:eastAsia="zh-CN"/>
        </w:rPr>
        <w:t>法判断的除外；</w:t>
      </w:r>
    </w:p>
    <w:p w:rsidR="0092245B" w:rsidRDefault="009C0600" w:rsidP="0092245B">
      <w:pPr>
        <w:pStyle w:val="a3"/>
        <w:spacing w:line="360" w:lineRule="auto"/>
        <w:ind w:left="0" w:firstLine="432"/>
        <w:rPr>
          <w:rFonts w:ascii="仿宋" w:eastAsia="仿宋" w:hAnsi="仿宋"/>
          <w:sz w:val="24"/>
          <w:szCs w:val="24"/>
          <w:lang w:eastAsia="zh-CN"/>
        </w:rPr>
      </w:pPr>
      <w:r w:rsidRPr="009C0600">
        <w:rPr>
          <w:rFonts w:ascii="仿宋" w:eastAsia="仿宋" w:hAnsi="仿宋"/>
          <w:w w:val="105"/>
          <w:sz w:val="24"/>
          <w:szCs w:val="24"/>
          <w:lang w:eastAsia="zh-CN"/>
        </w:rPr>
        <w:t>（二）单价金额小数点或者百分比有明显错位的，应以总价为准，并修改单价；</w:t>
      </w:r>
    </w:p>
    <w:p w:rsidR="0092245B" w:rsidRDefault="009C0600" w:rsidP="0092245B">
      <w:pPr>
        <w:pStyle w:val="a3"/>
        <w:spacing w:line="360" w:lineRule="auto"/>
        <w:ind w:left="0" w:firstLine="432"/>
        <w:rPr>
          <w:rFonts w:ascii="仿宋" w:eastAsia="仿宋" w:hAnsi="仿宋"/>
          <w:sz w:val="24"/>
          <w:szCs w:val="24"/>
          <w:lang w:eastAsia="zh-CN"/>
        </w:rPr>
      </w:pPr>
      <w:r w:rsidRPr="009C0600">
        <w:rPr>
          <w:rFonts w:ascii="仿宋" w:eastAsia="仿宋" w:hAnsi="仿宋"/>
          <w:w w:val="105"/>
          <w:sz w:val="24"/>
          <w:szCs w:val="24"/>
          <w:lang w:eastAsia="zh-CN"/>
        </w:rPr>
        <w:t>（三）总价金额与按单价汇总金额不一致的，以单价汇总金额计算结果为准；</w:t>
      </w:r>
    </w:p>
    <w:p w:rsidR="006D2A5A" w:rsidRPr="009C0600" w:rsidRDefault="009C0600" w:rsidP="0092245B">
      <w:pPr>
        <w:pStyle w:val="a3"/>
        <w:spacing w:line="360" w:lineRule="auto"/>
        <w:ind w:left="0" w:firstLine="432"/>
        <w:rPr>
          <w:rFonts w:ascii="仿宋" w:eastAsia="仿宋" w:hAnsi="仿宋"/>
          <w:sz w:val="24"/>
          <w:szCs w:val="24"/>
          <w:lang w:eastAsia="zh-CN"/>
        </w:rPr>
      </w:pPr>
      <w:r w:rsidRPr="009C0600">
        <w:rPr>
          <w:rFonts w:ascii="仿宋" w:eastAsia="仿宋" w:hAnsi="仿宋"/>
          <w:sz w:val="24"/>
          <w:szCs w:val="24"/>
          <w:lang w:eastAsia="zh-CN"/>
        </w:rPr>
        <w:t>同时出现两种以上不一致的，按照前款规定的顺序修正。修正后的最后报价经加盖供应商（法定名称）</w:t>
      </w:r>
      <w:r w:rsidRPr="009C0600">
        <w:rPr>
          <w:rFonts w:ascii="仿宋" w:eastAsia="仿宋" w:hAnsi="仿宋"/>
          <w:w w:val="105"/>
          <w:sz w:val="24"/>
          <w:szCs w:val="24"/>
          <w:lang w:eastAsia="zh-CN"/>
        </w:rPr>
        <w:t>印章后产生约束力，供应商不确认的，其最后报价无效。</w:t>
      </w:r>
    </w:p>
    <w:p w:rsidR="006D2A5A" w:rsidRPr="00301EA8" w:rsidRDefault="00301EA8" w:rsidP="00301EA8">
      <w:pPr>
        <w:tabs>
          <w:tab w:val="left" w:pos="716"/>
        </w:tabs>
        <w:spacing w:line="360" w:lineRule="auto"/>
        <w:rPr>
          <w:rFonts w:ascii="仿宋" w:eastAsia="仿宋" w:hAnsi="仿宋"/>
          <w:b/>
          <w:sz w:val="24"/>
          <w:szCs w:val="24"/>
          <w:lang w:eastAsia="zh-CN"/>
        </w:rPr>
      </w:pPr>
      <w:r w:rsidRPr="00301EA8">
        <w:rPr>
          <w:rFonts w:ascii="仿宋" w:eastAsia="仿宋" w:hAnsi="仿宋" w:hint="eastAsia"/>
          <w:b/>
          <w:spacing w:val="11"/>
          <w:w w:val="105"/>
          <w:sz w:val="24"/>
          <w:szCs w:val="24"/>
          <w:lang w:eastAsia="zh-CN"/>
        </w:rPr>
        <w:t>5.3.6</w:t>
      </w:r>
      <w:r w:rsidR="009C0600" w:rsidRPr="00301EA8">
        <w:rPr>
          <w:rFonts w:ascii="仿宋" w:eastAsia="仿宋" w:hAnsi="仿宋"/>
          <w:b/>
          <w:spacing w:val="11"/>
          <w:w w:val="105"/>
          <w:sz w:val="24"/>
          <w:szCs w:val="24"/>
          <w:lang w:eastAsia="zh-CN"/>
        </w:rPr>
        <w:t>解释、澄清有关问题</w:t>
      </w:r>
    </w:p>
    <w:p w:rsidR="0092245B" w:rsidRDefault="009C0600" w:rsidP="0092245B">
      <w:pPr>
        <w:pStyle w:val="a3"/>
        <w:spacing w:line="360" w:lineRule="auto"/>
        <w:ind w:left="0" w:firstLineChars="200" w:firstLine="480"/>
        <w:rPr>
          <w:rFonts w:ascii="仿宋" w:eastAsia="仿宋" w:hAnsi="仿宋"/>
          <w:sz w:val="24"/>
          <w:szCs w:val="24"/>
          <w:lang w:eastAsia="zh-CN"/>
        </w:rPr>
      </w:pPr>
      <w:r w:rsidRPr="009C0600">
        <w:rPr>
          <w:rFonts w:ascii="仿宋" w:eastAsia="仿宋" w:hAnsi="仿宋"/>
          <w:sz w:val="24"/>
          <w:szCs w:val="24"/>
          <w:lang w:eastAsia="zh-CN"/>
        </w:rPr>
        <w:t>一、评审过程中，磋商小组认为磋商文件有关事项表述不明确或需要说明的，可以提请</w:t>
      </w:r>
      <w:r w:rsidR="005E5B0B">
        <w:rPr>
          <w:rFonts w:ascii="仿宋" w:eastAsia="仿宋" w:hAnsi="仿宋" w:hint="eastAsia"/>
          <w:sz w:val="24"/>
          <w:szCs w:val="24"/>
          <w:lang w:eastAsia="zh-CN"/>
        </w:rPr>
        <w:t>采购单位</w:t>
      </w:r>
      <w:r w:rsidRPr="009C0600">
        <w:rPr>
          <w:rFonts w:ascii="仿宋" w:eastAsia="仿宋" w:hAnsi="仿宋"/>
          <w:sz w:val="24"/>
          <w:szCs w:val="24"/>
          <w:lang w:eastAsia="zh-CN"/>
        </w:rPr>
        <w:t>书面解</w:t>
      </w:r>
      <w:r w:rsidR="005E5B0B">
        <w:rPr>
          <w:rFonts w:ascii="仿宋" w:eastAsia="仿宋" w:hAnsi="仿宋"/>
          <w:spacing w:val="-1"/>
          <w:sz w:val="24"/>
          <w:szCs w:val="24"/>
          <w:lang w:eastAsia="zh-CN"/>
        </w:rPr>
        <w:t>释。</w:t>
      </w:r>
      <w:r w:rsidRPr="009C0600">
        <w:rPr>
          <w:rFonts w:ascii="仿宋" w:eastAsia="仿宋" w:hAnsi="仿宋"/>
          <w:spacing w:val="-1"/>
          <w:sz w:val="24"/>
          <w:szCs w:val="24"/>
          <w:lang w:eastAsia="zh-CN"/>
        </w:rPr>
        <w:t>解释不得改变磋商文件的原义或者影响公平、公正，解释事项如果涉及供应商权益的以有利于</w:t>
      </w:r>
      <w:r w:rsidRPr="009C0600">
        <w:rPr>
          <w:rFonts w:ascii="仿宋" w:eastAsia="仿宋" w:hAnsi="仿宋"/>
          <w:w w:val="105"/>
          <w:sz w:val="24"/>
          <w:szCs w:val="24"/>
          <w:lang w:eastAsia="zh-CN"/>
        </w:rPr>
        <w:t>供应商的原则进行解释。</w:t>
      </w:r>
    </w:p>
    <w:p w:rsidR="0092245B" w:rsidRDefault="009C0600" w:rsidP="0092245B">
      <w:pPr>
        <w:pStyle w:val="a3"/>
        <w:spacing w:line="360" w:lineRule="auto"/>
        <w:ind w:left="0" w:firstLineChars="200" w:firstLine="478"/>
        <w:rPr>
          <w:rFonts w:ascii="仿宋" w:eastAsia="仿宋" w:hAnsi="仿宋"/>
          <w:sz w:val="24"/>
          <w:szCs w:val="24"/>
          <w:lang w:eastAsia="zh-CN"/>
        </w:rPr>
      </w:pPr>
      <w:r w:rsidRPr="009C0600">
        <w:rPr>
          <w:rFonts w:ascii="仿宋" w:eastAsia="仿宋" w:hAnsi="仿宋"/>
          <w:spacing w:val="-1"/>
          <w:sz w:val="24"/>
          <w:szCs w:val="24"/>
          <w:lang w:eastAsia="zh-CN"/>
        </w:rPr>
        <w:t>二、对响应文件中含义不明确、同类问题表述不一致或者有明显文字和计算错误的内容，磋商小组应当要求供应商作出必要的澄清、说明或更正，并给予供应商必要的反馈时间。供应商应当按磋商小组的要求进行澄清、说明或者更正。供应商的澄清、说明或者更正不得超出响应文件的范围或者改变响应文件的实质性内容。</w:t>
      </w:r>
      <w:r w:rsidRPr="009C0600">
        <w:rPr>
          <w:rFonts w:ascii="仿宋" w:eastAsia="仿宋" w:hAnsi="仿宋"/>
          <w:w w:val="105"/>
          <w:sz w:val="24"/>
          <w:szCs w:val="24"/>
          <w:lang w:eastAsia="zh-CN"/>
        </w:rPr>
        <w:t>澄清不影响响应文件的效力，有效的澄清、说明或者更正材料是响应文件的组成部分。</w:t>
      </w:r>
    </w:p>
    <w:p w:rsidR="0092245B" w:rsidRDefault="001522F8" w:rsidP="0092245B">
      <w:pPr>
        <w:pStyle w:val="a3"/>
        <w:spacing w:line="360" w:lineRule="auto"/>
        <w:ind w:left="0" w:firstLineChars="200" w:firstLine="478"/>
        <w:rPr>
          <w:rFonts w:ascii="仿宋" w:eastAsia="仿宋" w:hAnsi="仿宋"/>
          <w:sz w:val="24"/>
          <w:szCs w:val="24"/>
          <w:lang w:eastAsia="zh-CN"/>
        </w:rPr>
      </w:pPr>
      <w:r>
        <w:rPr>
          <w:rFonts w:ascii="仿宋" w:eastAsia="仿宋" w:hAnsi="仿宋"/>
          <w:spacing w:val="-1"/>
          <w:sz w:val="24"/>
          <w:szCs w:val="24"/>
          <w:lang w:eastAsia="zh-CN"/>
        </w:rPr>
        <w:t>三、供应商的澄清、说明或者更正需进行</w:t>
      </w:r>
      <w:r w:rsidR="009C0600" w:rsidRPr="009C0600">
        <w:rPr>
          <w:rFonts w:ascii="仿宋" w:eastAsia="仿宋" w:hAnsi="仿宋"/>
          <w:spacing w:val="-1"/>
          <w:sz w:val="24"/>
          <w:szCs w:val="24"/>
          <w:lang w:eastAsia="zh-CN"/>
        </w:rPr>
        <w:t>签章，应当不超出响应文件的范围、不实质性改变响应文件的内容、不影响供应商的公平竞争、不导致响应文件从不响应磋商文件变为响应磋商文件的条件。下列内容不</w:t>
      </w:r>
      <w:r w:rsidR="009C0600" w:rsidRPr="009C0600">
        <w:rPr>
          <w:rFonts w:ascii="仿宋" w:eastAsia="仿宋" w:hAnsi="仿宋"/>
          <w:w w:val="105"/>
          <w:sz w:val="24"/>
          <w:szCs w:val="24"/>
          <w:lang w:eastAsia="zh-CN"/>
        </w:rPr>
        <w:t>得澄清：</w:t>
      </w:r>
    </w:p>
    <w:p w:rsidR="0092245B" w:rsidRDefault="009C0600" w:rsidP="0092245B">
      <w:pPr>
        <w:pStyle w:val="a3"/>
        <w:spacing w:line="360" w:lineRule="auto"/>
        <w:ind w:left="0" w:firstLineChars="200" w:firstLine="503"/>
        <w:rPr>
          <w:rFonts w:ascii="仿宋" w:eastAsia="仿宋" w:hAnsi="仿宋"/>
          <w:sz w:val="24"/>
          <w:szCs w:val="24"/>
          <w:lang w:eastAsia="zh-CN"/>
        </w:rPr>
      </w:pPr>
      <w:r w:rsidRPr="009C0600">
        <w:rPr>
          <w:rFonts w:ascii="仿宋" w:eastAsia="仿宋" w:hAnsi="仿宋"/>
          <w:w w:val="105"/>
          <w:sz w:val="24"/>
          <w:szCs w:val="24"/>
          <w:lang w:eastAsia="zh-CN"/>
        </w:rPr>
        <w:t>（一）供应商响应文件中不响应磋商文件规定的技术参数指标和商务应答；</w:t>
      </w:r>
    </w:p>
    <w:p w:rsidR="0092245B" w:rsidRDefault="009C0600" w:rsidP="0092245B">
      <w:pPr>
        <w:pStyle w:val="a3"/>
        <w:spacing w:line="360" w:lineRule="auto"/>
        <w:ind w:left="0" w:firstLineChars="200" w:firstLine="503"/>
        <w:rPr>
          <w:rFonts w:ascii="仿宋" w:eastAsia="仿宋" w:hAnsi="仿宋"/>
          <w:sz w:val="24"/>
          <w:szCs w:val="24"/>
          <w:lang w:eastAsia="zh-CN"/>
        </w:rPr>
      </w:pPr>
      <w:r w:rsidRPr="009C0600">
        <w:rPr>
          <w:rFonts w:ascii="仿宋" w:eastAsia="仿宋" w:hAnsi="仿宋"/>
          <w:w w:val="105"/>
          <w:sz w:val="24"/>
          <w:szCs w:val="24"/>
          <w:lang w:eastAsia="zh-CN"/>
        </w:rPr>
        <w:lastRenderedPageBreak/>
        <w:t>（二）供应商响应文件中未提供的证明其是否符合磋商文件资格、符合性规定要求的相关材料。</w:t>
      </w:r>
    </w:p>
    <w:p w:rsidR="0092245B" w:rsidRDefault="009C0600" w:rsidP="0092245B">
      <w:pPr>
        <w:pStyle w:val="a3"/>
        <w:spacing w:line="360" w:lineRule="auto"/>
        <w:ind w:left="0" w:firstLineChars="200" w:firstLine="503"/>
        <w:rPr>
          <w:rFonts w:ascii="仿宋" w:eastAsia="仿宋" w:hAnsi="仿宋"/>
          <w:sz w:val="24"/>
          <w:szCs w:val="24"/>
          <w:lang w:eastAsia="zh-CN"/>
        </w:rPr>
      </w:pPr>
      <w:r w:rsidRPr="009C0600">
        <w:rPr>
          <w:rFonts w:ascii="仿宋" w:eastAsia="仿宋" w:hAnsi="仿宋"/>
          <w:w w:val="105"/>
          <w:sz w:val="24"/>
          <w:szCs w:val="24"/>
          <w:lang w:eastAsia="zh-CN"/>
        </w:rPr>
        <w:t>（三）供应商响应文件中的材料因印刷、影印等不清晰而难以辨认的。</w:t>
      </w:r>
    </w:p>
    <w:p w:rsidR="006D2A5A" w:rsidRPr="009C0600" w:rsidRDefault="009C0600" w:rsidP="0092245B">
      <w:pPr>
        <w:pStyle w:val="a3"/>
        <w:spacing w:line="360" w:lineRule="auto"/>
        <w:ind w:left="0" w:firstLineChars="200" w:firstLine="503"/>
        <w:rPr>
          <w:rFonts w:ascii="仿宋" w:eastAsia="仿宋" w:hAnsi="仿宋"/>
          <w:sz w:val="24"/>
          <w:szCs w:val="24"/>
          <w:lang w:eastAsia="zh-CN"/>
        </w:rPr>
      </w:pPr>
      <w:r w:rsidRPr="009C0600">
        <w:rPr>
          <w:rFonts w:ascii="仿宋" w:eastAsia="仿宋" w:hAnsi="仿宋"/>
          <w:w w:val="105"/>
          <w:sz w:val="24"/>
          <w:szCs w:val="24"/>
          <w:lang w:eastAsia="zh-CN"/>
        </w:rPr>
        <w:t>四、响应文件报价出现前后不一致的情形，按照本章前述规定予以处理，不需要供应商澄清。</w:t>
      </w:r>
    </w:p>
    <w:p w:rsidR="006D2A5A" w:rsidRPr="009C0600" w:rsidRDefault="009C0600" w:rsidP="008C0C35">
      <w:pPr>
        <w:pStyle w:val="a3"/>
        <w:spacing w:line="360" w:lineRule="auto"/>
        <w:ind w:left="0" w:right="113" w:firstLineChars="200" w:firstLine="480"/>
        <w:rPr>
          <w:rFonts w:ascii="仿宋" w:eastAsia="仿宋" w:hAnsi="仿宋"/>
          <w:sz w:val="24"/>
          <w:szCs w:val="24"/>
          <w:lang w:eastAsia="zh-CN"/>
        </w:rPr>
      </w:pPr>
      <w:r w:rsidRPr="009C0600">
        <w:rPr>
          <w:rFonts w:ascii="仿宋" w:eastAsia="仿宋" w:hAnsi="仿宋"/>
          <w:sz w:val="24"/>
          <w:szCs w:val="24"/>
          <w:lang w:eastAsia="zh-CN"/>
        </w:rPr>
        <w:t>五、评审结束之前，供应商应及时响应磋</w:t>
      </w:r>
      <w:r w:rsidRPr="009C0600">
        <w:rPr>
          <w:rFonts w:ascii="仿宋" w:eastAsia="仿宋" w:hAnsi="仿宋"/>
          <w:w w:val="105"/>
          <w:sz w:val="24"/>
          <w:szCs w:val="24"/>
          <w:lang w:eastAsia="zh-CN"/>
        </w:rPr>
        <w:t>商小组发出的澄清、说明或更正要求。供应商未能及时响应的，自行承担不利后果。</w:t>
      </w:r>
    </w:p>
    <w:p w:rsidR="008C0C35" w:rsidRDefault="009C0600" w:rsidP="008C0C35">
      <w:pPr>
        <w:pStyle w:val="a3"/>
        <w:spacing w:line="360" w:lineRule="auto"/>
        <w:ind w:left="108" w:right="113" w:firstLine="432"/>
        <w:rPr>
          <w:rFonts w:ascii="仿宋" w:eastAsia="仿宋" w:hAnsi="仿宋"/>
          <w:spacing w:val="-1"/>
          <w:sz w:val="24"/>
          <w:szCs w:val="24"/>
          <w:lang w:eastAsia="zh-CN"/>
        </w:rPr>
      </w:pPr>
      <w:r w:rsidRPr="009C0600">
        <w:rPr>
          <w:rFonts w:ascii="仿宋" w:eastAsia="仿宋" w:hAnsi="仿宋"/>
          <w:spacing w:val="-1"/>
          <w:sz w:val="24"/>
          <w:szCs w:val="24"/>
          <w:lang w:eastAsia="zh-CN"/>
        </w:rPr>
        <w:t>六、磋商小组应当积极履行澄清、说明或者更正的职责，不得滥用权力。</w:t>
      </w:r>
    </w:p>
    <w:p w:rsidR="0092245B" w:rsidRDefault="009C0600" w:rsidP="0092245B">
      <w:pPr>
        <w:pStyle w:val="a3"/>
        <w:spacing w:line="360" w:lineRule="auto"/>
        <w:ind w:left="0" w:right="113"/>
        <w:rPr>
          <w:rFonts w:ascii="仿宋" w:eastAsia="仿宋" w:hAnsi="仿宋"/>
          <w:spacing w:val="-1"/>
          <w:sz w:val="24"/>
          <w:szCs w:val="24"/>
          <w:lang w:eastAsia="zh-CN"/>
        </w:rPr>
      </w:pPr>
      <w:r w:rsidRPr="008C0C35">
        <w:rPr>
          <w:rFonts w:ascii="仿宋" w:eastAsia="仿宋" w:hAnsi="仿宋"/>
          <w:b/>
          <w:spacing w:val="13"/>
          <w:w w:val="105"/>
          <w:sz w:val="24"/>
          <w:szCs w:val="24"/>
          <w:lang w:eastAsia="zh-CN"/>
        </w:rPr>
        <w:t>5.3.7</w:t>
      </w:r>
      <w:r w:rsidRPr="008C0C35">
        <w:rPr>
          <w:rFonts w:ascii="仿宋" w:eastAsia="仿宋" w:hAnsi="仿宋"/>
          <w:b/>
          <w:spacing w:val="10"/>
          <w:w w:val="105"/>
          <w:sz w:val="24"/>
          <w:szCs w:val="24"/>
          <w:lang w:eastAsia="zh-CN"/>
        </w:rPr>
        <w:t>比较与评价</w:t>
      </w:r>
    </w:p>
    <w:p w:rsidR="006D2A5A" w:rsidRPr="0092245B" w:rsidRDefault="009C0600" w:rsidP="0092245B">
      <w:pPr>
        <w:pStyle w:val="a3"/>
        <w:spacing w:line="360" w:lineRule="auto"/>
        <w:ind w:left="0" w:right="113" w:firstLineChars="196" w:firstLine="468"/>
        <w:rPr>
          <w:rFonts w:ascii="仿宋" w:eastAsia="仿宋" w:hAnsi="仿宋"/>
          <w:spacing w:val="-1"/>
          <w:sz w:val="24"/>
          <w:szCs w:val="24"/>
          <w:lang w:eastAsia="zh-CN"/>
        </w:rPr>
      </w:pPr>
      <w:r w:rsidRPr="009C0600">
        <w:rPr>
          <w:rFonts w:ascii="仿宋" w:eastAsia="仿宋" w:hAnsi="仿宋"/>
          <w:spacing w:val="-1"/>
          <w:sz w:val="24"/>
          <w:szCs w:val="24"/>
          <w:lang w:eastAsia="zh-CN"/>
        </w:rPr>
        <w:t>磋商小组应当按照磋商文件规定的评标细则及标准，对符合性检查合格的响应文件进行商务和技术评估，</w:t>
      </w:r>
      <w:r w:rsidRPr="009C0600">
        <w:rPr>
          <w:rFonts w:ascii="仿宋" w:eastAsia="仿宋" w:hAnsi="仿宋"/>
          <w:w w:val="105"/>
          <w:sz w:val="24"/>
          <w:szCs w:val="24"/>
          <w:lang w:eastAsia="zh-CN"/>
        </w:rPr>
        <w:t>综合比较和评价。</w:t>
      </w:r>
    </w:p>
    <w:p w:rsidR="0092245B" w:rsidRDefault="00A81E4A" w:rsidP="0092245B">
      <w:pPr>
        <w:tabs>
          <w:tab w:val="left" w:pos="716"/>
        </w:tabs>
        <w:spacing w:line="360" w:lineRule="auto"/>
        <w:rPr>
          <w:rFonts w:ascii="仿宋" w:eastAsia="仿宋" w:hAnsi="仿宋"/>
          <w:b/>
          <w:spacing w:val="6"/>
          <w:sz w:val="24"/>
          <w:szCs w:val="24"/>
          <w:lang w:eastAsia="zh-CN"/>
        </w:rPr>
      </w:pPr>
      <w:r w:rsidRPr="00A81E4A">
        <w:rPr>
          <w:rFonts w:ascii="仿宋" w:eastAsia="仿宋" w:hAnsi="仿宋" w:hint="eastAsia"/>
          <w:b/>
          <w:spacing w:val="6"/>
          <w:sz w:val="24"/>
          <w:szCs w:val="24"/>
          <w:lang w:eastAsia="zh-CN"/>
        </w:rPr>
        <w:t>5.3.8</w:t>
      </w:r>
      <w:r w:rsidR="009C0600" w:rsidRPr="00A81E4A">
        <w:rPr>
          <w:rFonts w:ascii="仿宋" w:eastAsia="仿宋" w:hAnsi="仿宋"/>
          <w:b/>
          <w:spacing w:val="6"/>
          <w:sz w:val="24"/>
          <w:szCs w:val="24"/>
          <w:lang w:eastAsia="zh-CN"/>
        </w:rPr>
        <w:t>复核</w:t>
      </w:r>
    </w:p>
    <w:p w:rsidR="0092245B" w:rsidRDefault="009C0600" w:rsidP="0092245B">
      <w:pPr>
        <w:tabs>
          <w:tab w:val="left" w:pos="716"/>
        </w:tabs>
        <w:spacing w:line="360" w:lineRule="auto"/>
        <w:ind w:firstLineChars="196" w:firstLine="470"/>
        <w:rPr>
          <w:rFonts w:ascii="仿宋" w:eastAsia="仿宋" w:hAnsi="仿宋"/>
          <w:w w:val="105"/>
          <w:sz w:val="24"/>
          <w:szCs w:val="24"/>
          <w:lang w:eastAsia="zh-CN"/>
        </w:rPr>
      </w:pPr>
      <w:r w:rsidRPr="009C0600">
        <w:rPr>
          <w:rFonts w:ascii="仿宋" w:eastAsia="仿宋" w:hAnsi="仿宋"/>
          <w:sz w:val="24"/>
          <w:szCs w:val="24"/>
          <w:lang w:eastAsia="zh-CN"/>
        </w:rPr>
        <w:t>评审结束后，磋商小组应当进行复核，特别要对拟推荐为成交候选供应商的、报价最低的、响应文件被认</w:t>
      </w:r>
      <w:r w:rsidRPr="009C0600">
        <w:rPr>
          <w:rFonts w:ascii="仿宋" w:eastAsia="仿宋" w:hAnsi="仿宋"/>
          <w:w w:val="105"/>
          <w:sz w:val="24"/>
          <w:szCs w:val="24"/>
          <w:lang w:eastAsia="zh-CN"/>
        </w:rPr>
        <w:t>定为无效的进行重点复核。</w:t>
      </w:r>
    </w:p>
    <w:p w:rsidR="0092245B" w:rsidRDefault="009C0600" w:rsidP="0092245B">
      <w:pPr>
        <w:tabs>
          <w:tab w:val="left" w:pos="716"/>
        </w:tabs>
        <w:spacing w:line="360" w:lineRule="auto"/>
        <w:ind w:firstLineChars="196" w:firstLine="470"/>
        <w:rPr>
          <w:rFonts w:ascii="仿宋" w:eastAsia="仿宋" w:hAnsi="仿宋"/>
          <w:w w:val="105"/>
          <w:sz w:val="24"/>
          <w:szCs w:val="24"/>
          <w:lang w:eastAsia="zh-CN"/>
        </w:rPr>
      </w:pPr>
      <w:r w:rsidRPr="009C0600">
        <w:rPr>
          <w:rFonts w:ascii="仿宋" w:eastAsia="仿宋" w:hAnsi="仿宋"/>
          <w:sz w:val="24"/>
          <w:szCs w:val="24"/>
          <w:lang w:eastAsia="zh-CN"/>
        </w:rPr>
        <w:t>评审结果汇总完成后，磋商小组拟出具磋商报告前，</w:t>
      </w:r>
      <w:r w:rsidR="00A81E4A">
        <w:rPr>
          <w:rFonts w:ascii="仿宋" w:eastAsia="仿宋" w:hAnsi="仿宋" w:hint="eastAsia"/>
          <w:spacing w:val="-2"/>
          <w:sz w:val="24"/>
          <w:szCs w:val="24"/>
          <w:lang w:eastAsia="zh-CN"/>
        </w:rPr>
        <w:t>在</w:t>
      </w:r>
      <w:r w:rsidRPr="009C0600">
        <w:rPr>
          <w:rFonts w:ascii="仿宋" w:eastAsia="仿宋" w:hAnsi="仿宋"/>
          <w:spacing w:val="-2"/>
          <w:sz w:val="24"/>
          <w:szCs w:val="24"/>
          <w:lang w:eastAsia="zh-CN"/>
        </w:rPr>
        <w:t>现场监</w:t>
      </w:r>
      <w:r w:rsidRPr="009C0600">
        <w:rPr>
          <w:rFonts w:ascii="仿宋" w:eastAsia="仿宋" w:hAnsi="仿宋"/>
          <w:sz w:val="24"/>
          <w:szCs w:val="24"/>
          <w:lang w:eastAsia="zh-CN"/>
        </w:rPr>
        <w:t>督人员的监督之下，依据有关的法律制度和磋商文件对评审结果进</w:t>
      </w:r>
      <w:r w:rsidR="00A81E4A">
        <w:rPr>
          <w:rFonts w:ascii="仿宋" w:eastAsia="仿宋" w:hAnsi="仿宋"/>
          <w:sz w:val="24"/>
          <w:szCs w:val="24"/>
          <w:lang w:eastAsia="zh-CN"/>
        </w:rPr>
        <w:t>行复核，出具复核报告。</w:t>
      </w:r>
      <w:r w:rsidRPr="009C0600">
        <w:rPr>
          <w:rFonts w:ascii="仿宋" w:eastAsia="仿宋" w:hAnsi="仿宋"/>
          <w:sz w:val="24"/>
          <w:szCs w:val="24"/>
          <w:lang w:eastAsia="zh-CN"/>
        </w:rPr>
        <w:t>复核过程</w:t>
      </w:r>
      <w:r w:rsidRPr="009C0600">
        <w:rPr>
          <w:rFonts w:ascii="仿宋" w:eastAsia="仿宋" w:hAnsi="仿宋"/>
          <w:w w:val="105"/>
          <w:sz w:val="24"/>
          <w:szCs w:val="24"/>
          <w:lang w:eastAsia="zh-CN"/>
        </w:rPr>
        <w:t>中，磋商小组成员不得离开评审现场。</w:t>
      </w:r>
    </w:p>
    <w:p w:rsidR="006D2A5A" w:rsidRPr="0092245B" w:rsidRDefault="009C0600" w:rsidP="0092245B">
      <w:pPr>
        <w:tabs>
          <w:tab w:val="left" w:pos="716"/>
        </w:tabs>
        <w:spacing w:line="360" w:lineRule="auto"/>
        <w:ind w:firstLineChars="196" w:firstLine="468"/>
        <w:rPr>
          <w:rFonts w:ascii="仿宋" w:eastAsia="仿宋" w:hAnsi="仿宋"/>
          <w:b/>
          <w:sz w:val="24"/>
          <w:szCs w:val="24"/>
          <w:lang w:eastAsia="zh-CN"/>
        </w:rPr>
      </w:pPr>
      <w:r w:rsidRPr="009C0600">
        <w:rPr>
          <w:rFonts w:ascii="仿宋" w:eastAsia="仿宋" w:hAnsi="仿宋"/>
          <w:spacing w:val="-1"/>
          <w:sz w:val="24"/>
          <w:szCs w:val="24"/>
          <w:lang w:eastAsia="zh-CN"/>
        </w:rPr>
        <w:t>除资格检查认定错误、分值汇总计算错误、分项评分超出评分标准范围、客观评分不一致、经磋商小组一致认定评分畸高、畸低的情形外，采购人</w:t>
      </w:r>
      <w:r w:rsidR="00A81E4A">
        <w:rPr>
          <w:rFonts w:ascii="仿宋" w:eastAsia="仿宋" w:hAnsi="仿宋"/>
          <w:spacing w:val="-1"/>
          <w:sz w:val="24"/>
          <w:szCs w:val="24"/>
          <w:lang w:eastAsia="zh-CN"/>
        </w:rPr>
        <w:t>不得以任何理由组织重新评审。采购人</w:t>
      </w:r>
      <w:r w:rsidRPr="009C0600">
        <w:rPr>
          <w:rFonts w:ascii="仿宋" w:eastAsia="仿宋" w:hAnsi="仿宋"/>
          <w:spacing w:val="-1"/>
          <w:sz w:val="24"/>
          <w:szCs w:val="24"/>
          <w:lang w:eastAsia="zh-CN"/>
        </w:rPr>
        <w:t xml:space="preserve">发现  </w:t>
      </w:r>
      <w:r w:rsidRPr="009C0600">
        <w:rPr>
          <w:rFonts w:ascii="仿宋" w:eastAsia="仿宋" w:hAnsi="仿宋"/>
          <w:sz w:val="24"/>
          <w:szCs w:val="24"/>
          <w:lang w:eastAsia="zh-CN"/>
        </w:rPr>
        <w:t>磋商小组未按照磋商文件规定的评审标准进行评审的，应当重新开展采购活动</w:t>
      </w:r>
      <w:r w:rsidRPr="009C0600">
        <w:rPr>
          <w:rFonts w:ascii="仿宋" w:eastAsia="仿宋" w:hAnsi="仿宋"/>
          <w:w w:val="105"/>
          <w:sz w:val="24"/>
          <w:szCs w:val="24"/>
          <w:lang w:eastAsia="zh-CN"/>
        </w:rPr>
        <w:t>。</w:t>
      </w:r>
    </w:p>
    <w:p w:rsidR="006D2A5A" w:rsidRPr="00A81E4A" w:rsidRDefault="00A81E4A" w:rsidP="00A81E4A">
      <w:pPr>
        <w:tabs>
          <w:tab w:val="left" w:pos="716"/>
        </w:tabs>
        <w:spacing w:line="360" w:lineRule="auto"/>
        <w:rPr>
          <w:rFonts w:ascii="仿宋" w:eastAsia="仿宋" w:hAnsi="仿宋"/>
          <w:b/>
          <w:sz w:val="24"/>
          <w:szCs w:val="24"/>
          <w:lang w:eastAsia="zh-CN"/>
        </w:rPr>
      </w:pPr>
      <w:r w:rsidRPr="00A81E4A">
        <w:rPr>
          <w:rFonts w:ascii="仿宋" w:eastAsia="仿宋" w:hAnsi="仿宋" w:hint="eastAsia"/>
          <w:b/>
          <w:spacing w:val="11"/>
          <w:w w:val="105"/>
          <w:sz w:val="24"/>
          <w:szCs w:val="24"/>
          <w:lang w:eastAsia="zh-CN"/>
        </w:rPr>
        <w:t>5.3.9</w:t>
      </w:r>
      <w:r w:rsidR="009C0600" w:rsidRPr="00A81E4A">
        <w:rPr>
          <w:rFonts w:ascii="仿宋" w:eastAsia="仿宋" w:hAnsi="仿宋"/>
          <w:b/>
          <w:spacing w:val="11"/>
          <w:w w:val="105"/>
          <w:sz w:val="24"/>
          <w:szCs w:val="24"/>
          <w:lang w:eastAsia="zh-CN"/>
        </w:rPr>
        <w:t>推荐成交候选供应商</w:t>
      </w:r>
    </w:p>
    <w:p w:rsidR="00A81E4A" w:rsidRDefault="009C0600" w:rsidP="0092245B">
      <w:pPr>
        <w:pStyle w:val="a3"/>
        <w:spacing w:line="360" w:lineRule="auto"/>
        <w:ind w:left="0" w:firstLineChars="196" w:firstLine="492"/>
        <w:rPr>
          <w:rFonts w:ascii="仿宋" w:eastAsia="仿宋" w:hAnsi="仿宋"/>
          <w:w w:val="105"/>
          <w:sz w:val="24"/>
          <w:szCs w:val="24"/>
          <w:lang w:eastAsia="zh-CN"/>
        </w:rPr>
      </w:pPr>
      <w:r w:rsidRPr="009C0600">
        <w:rPr>
          <w:rFonts w:ascii="仿宋" w:eastAsia="仿宋" w:hAnsi="仿宋"/>
          <w:w w:val="105"/>
          <w:sz w:val="24"/>
          <w:szCs w:val="24"/>
          <w:lang w:eastAsia="zh-CN"/>
        </w:rPr>
        <w:t>候选供应商数量</w:t>
      </w:r>
      <w:r w:rsidR="00A81E4A">
        <w:rPr>
          <w:rFonts w:ascii="仿宋" w:eastAsia="仿宋" w:hAnsi="仿宋"/>
          <w:w w:val="105"/>
          <w:sz w:val="24"/>
          <w:szCs w:val="24"/>
          <w:lang w:eastAsia="zh-CN"/>
        </w:rPr>
        <w:t>3</w:t>
      </w:r>
      <w:r w:rsidRPr="009C0600">
        <w:rPr>
          <w:rFonts w:ascii="仿宋" w:eastAsia="仿宋" w:hAnsi="仿宋"/>
          <w:w w:val="105"/>
          <w:sz w:val="24"/>
          <w:szCs w:val="24"/>
          <w:lang w:eastAsia="zh-CN"/>
        </w:rPr>
        <w:t>名 。</w:t>
      </w:r>
    </w:p>
    <w:p w:rsidR="006D2A5A" w:rsidRPr="009C0600" w:rsidRDefault="009C0600" w:rsidP="0092245B">
      <w:pPr>
        <w:pStyle w:val="a3"/>
        <w:spacing w:line="360" w:lineRule="auto"/>
        <w:ind w:left="0" w:firstLineChars="196" w:firstLine="468"/>
        <w:jc w:val="both"/>
        <w:rPr>
          <w:rFonts w:ascii="仿宋" w:eastAsia="仿宋" w:hAnsi="仿宋"/>
          <w:sz w:val="24"/>
          <w:szCs w:val="24"/>
          <w:lang w:eastAsia="zh-CN"/>
        </w:rPr>
      </w:pPr>
      <w:r w:rsidRPr="009C0600">
        <w:rPr>
          <w:rFonts w:ascii="仿宋" w:eastAsia="仿宋" w:hAnsi="仿宋"/>
          <w:spacing w:val="-1"/>
          <w:sz w:val="24"/>
          <w:szCs w:val="24"/>
          <w:lang w:eastAsia="zh-CN"/>
        </w:rPr>
        <w:t>“本项目”磋商小组应当根据综合评分情况，按照评审得分由高到低顺序推荐成交候选供应商，并编写磋</w:t>
      </w:r>
      <w:r w:rsidRPr="009C0600">
        <w:rPr>
          <w:rFonts w:ascii="仿宋" w:eastAsia="仿宋" w:hAnsi="仿宋"/>
          <w:sz w:val="24"/>
          <w:szCs w:val="24"/>
          <w:lang w:eastAsia="zh-CN"/>
        </w:rPr>
        <w:t>商报告</w:t>
      </w:r>
      <w:r w:rsidRPr="009C0600">
        <w:rPr>
          <w:rFonts w:ascii="仿宋" w:eastAsia="仿宋" w:hAnsi="仿宋"/>
          <w:w w:val="105"/>
          <w:sz w:val="24"/>
          <w:szCs w:val="24"/>
          <w:lang w:eastAsia="zh-CN"/>
        </w:rPr>
        <w:t>。</w:t>
      </w:r>
    </w:p>
    <w:p w:rsidR="006D2A5A" w:rsidRPr="009C0600" w:rsidRDefault="009C0600" w:rsidP="00A81E4A">
      <w:pPr>
        <w:pStyle w:val="a3"/>
        <w:spacing w:line="360" w:lineRule="auto"/>
        <w:ind w:left="0" w:firstLineChars="196" w:firstLine="492"/>
        <w:rPr>
          <w:rFonts w:ascii="仿宋" w:eastAsia="仿宋" w:hAnsi="仿宋"/>
          <w:sz w:val="24"/>
          <w:szCs w:val="24"/>
          <w:lang w:eastAsia="zh-CN"/>
        </w:rPr>
      </w:pPr>
      <w:r w:rsidRPr="009C0600">
        <w:rPr>
          <w:rFonts w:ascii="仿宋" w:eastAsia="仿宋" w:hAnsi="仿宋"/>
          <w:w w:val="105"/>
          <w:sz w:val="24"/>
          <w:szCs w:val="24"/>
          <w:lang w:eastAsia="zh-CN"/>
        </w:rPr>
        <w:t>评审得分相同的，按照最后报价由低到高的顺序推荐。评审得分且最后报价相同的，按照技术指标优劣</w:t>
      </w:r>
      <w:r w:rsidRPr="009C0600">
        <w:rPr>
          <w:rFonts w:ascii="仿宋" w:eastAsia="仿宋" w:hAnsi="仿宋"/>
          <w:sz w:val="24"/>
          <w:szCs w:val="24"/>
          <w:lang w:eastAsia="zh-CN"/>
        </w:rPr>
        <w:t>（本项目的技术指标为：评分表中“技术指标和配置</w:t>
      </w:r>
      <w:r w:rsidR="00A81E4A">
        <w:rPr>
          <w:rFonts w:ascii="仿宋" w:eastAsia="仿宋" w:hAnsi="仿宋"/>
          <w:sz w:val="24"/>
          <w:szCs w:val="24"/>
          <w:lang w:eastAsia="zh-CN"/>
        </w:rPr>
        <w:t>”</w:t>
      </w:r>
      <w:r w:rsidRPr="009C0600">
        <w:rPr>
          <w:rFonts w:ascii="仿宋" w:eastAsia="仿宋" w:hAnsi="仿宋"/>
          <w:sz w:val="24"/>
          <w:szCs w:val="24"/>
          <w:lang w:eastAsia="zh-CN"/>
        </w:rPr>
        <w:t>，按照技术指标得分确定优劣）顺序推荐。评审得分且最后报价且技术指标得分均相同的，按</w:t>
      </w:r>
      <w:r w:rsidR="00A81E4A">
        <w:rPr>
          <w:rFonts w:ascii="仿宋" w:eastAsia="仿宋" w:hAnsi="仿宋" w:hint="eastAsia"/>
          <w:sz w:val="24"/>
          <w:szCs w:val="24"/>
          <w:lang w:eastAsia="zh-CN"/>
        </w:rPr>
        <w:t>抽签方式确认</w:t>
      </w:r>
      <w:r w:rsidRPr="009C0600">
        <w:rPr>
          <w:rFonts w:ascii="仿宋" w:eastAsia="仿宋" w:hAnsi="仿宋"/>
          <w:w w:val="105"/>
          <w:sz w:val="24"/>
          <w:szCs w:val="24"/>
          <w:lang w:eastAsia="zh-CN"/>
        </w:rPr>
        <w:t>。</w:t>
      </w:r>
    </w:p>
    <w:p w:rsidR="0092245B" w:rsidRDefault="00A81E4A" w:rsidP="0092245B">
      <w:pPr>
        <w:tabs>
          <w:tab w:val="left" w:pos="838"/>
        </w:tabs>
        <w:spacing w:line="360" w:lineRule="auto"/>
        <w:rPr>
          <w:rFonts w:ascii="仿宋" w:eastAsia="仿宋" w:hAnsi="仿宋"/>
          <w:b/>
          <w:spacing w:val="10"/>
          <w:w w:val="105"/>
          <w:sz w:val="24"/>
          <w:szCs w:val="24"/>
          <w:lang w:eastAsia="zh-CN"/>
        </w:rPr>
      </w:pPr>
      <w:r w:rsidRPr="00A81E4A">
        <w:rPr>
          <w:rFonts w:ascii="仿宋" w:eastAsia="仿宋" w:hAnsi="仿宋" w:hint="eastAsia"/>
          <w:b/>
          <w:spacing w:val="10"/>
          <w:w w:val="105"/>
          <w:sz w:val="24"/>
          <w:szCs w:val="24"/>
          <w:lang w:eastAsia="zh-CN"/>
        </w:rPr>
        <w:t>5.3.10</w:t>
      </w:r>
      <w:r w:rsidR="009C0600" w:rsidRPr="00A81E4A">
        <w:rPr>
          <w:rFonts w:ascii="仿宋" w:eastAsia="仿宋" w:hAnsi="仿宋"/>
          <w:b/>
          <w:spacing w:val="10"/>
          <w:w w:val="105"/>
          <w:sz w:val="24"/>
          <w:szCs w:val="24"/>
          <w:lang w:eastAsia="zh-CN"/>
        </w:rPr>
        <w:t>编写磋商报告</w:t>
      </w:r>
    </w:p>
    <w:p w:rsidR="006D2A5A" w:rsidRPr="0092245B" w:rsidRDefault="00A81E4A" w:rsidP="0092245B">
      <w:pPr>
        <w:tabs>
          <w:tab w:val="left" w:pos="838"/>
        </w:tabs>
        <w:spacing w:line="360" w:lineRule="auto"/>
        <w:ind w:firstLineChars="200" w:firstLine="503"/>
        <w:rPr>
          <w:rFonts w:ascii="仿宋" w:eastAsia="仿宋" w:hAnsi="仿宋"/>
          <w:b/>
          <w:sz w:val="24"/>
          <w:szCs w:val="24"/>
          <w:lang w:eastAsia="zh-CN"/>
        </w:rPr>
      </w:pPr>
      <w:r>
        <w:rPr>
          <w:rFonts w:ascii="仿宋" w:eastAsia="仿宋" w:hAnsi="仿宋"/>
          <w:w w:val="105"/>
          <w:sz w:val="24"/>
          <w:szCs w:val="24"/>
          <w:lang w:eastAsia="zh-CN"/>
        </w:rPr>
        <w:t>磋商小组推荐成交候选供应商后，应</w:t>
      </w:r>
      <w:r w:rsidR="009C0600" w:rsidRPr="009C0600">
        <w:rPr>
          <w:rFonts w:ascii="仿宋" w:eastAsia="仿宋" w:hAnsi="仿宋"/>
          <w:w w:val="105"/>
          <w:sz w:val="24"/>
          <w:szCs w:val="24"/>
          <w:lang w:eastAsia="zh-CN"/>
        </w:rPr>
        <w:t>出具磋商报告。磋商报告应当包括以下主要内容：</w:t>
      </w:r>
    </w:p>
    <w:p w:rsidR="006D2A5A" w:rsidRPr="009C0600" w:rsidRDefault="009C0600" w:rsidP="009132E3">
      <w:pPr>
        <w:pStyle w:val="a3"/>
        <w:spacing w:line="360" w:lineRule="auto"/>
        <w:rPr>
          <w:rFonts w:ascii="仿宋" w:eastAsia="仿宋" w:hAnsi="仿宋"/>
          <w:sz w:val="24"/>
          <w:szCs w:val="24"/>
          <w:lang w:eastAsia="zh-CN"/>
        </w:rPr>
      </w:pPr>
      <w:r w:rsidRPr="009C0600">
        <w:rPr>
          <w:rFonts w:ascii="仿宋" w:eastAsia="仿宋" w:hAnsi="仿宋"/>
          <w:w w:val="105"/>
          <w:sz w:val="24"/>
          <w:szCs w:val="24"/>
          <w:lang w:eastAsia="zh-CN"/>
        </w:rPr>
        <w:t>（一）邀请供应商参加采购活动的具体方式和相关情况；</w:t>
      </w:r>
    </w:p>
    <w:p w:rsidR="006D2A5A" w:rsidRPr="009C0600" w:rsidRDefault="009C0600" w:rsidP="009132E3">
      <w:pPr>
        <w:pStyle w:val="a3"/>
        <w:spacing w:line="360" w:lineRule="auto"/>
        <w:rPr>
          <w:rFonts w:ascii="仿宋" w:eastAsia="仿宋" w:hAnsi="仿宋"/>
          <w:sz w:val="24"/>
          <w:szCs w:val="24"/>
          <w:lang w:eastAsia="zh-CN"/>
        </w:rPr>
      </w:pPr>
      <w:r w:rsidRPr="009C0600">
        <w:rPr>
          <w:rFonts w:ascii="仿宋" w:eastAsia="仿宋" w:hAnsi="仿宋"/>
          <w:w w:val="105"/>
          <w:sz w:val="24"/>
          <w:szCs w:val="24"/>
          <w:lang w:eastAsia="zh-CN"/>
        </w:rPr>
        <w:t>（二）响应文件开启日期和地点；</w:t>
      </w:r>
    </w:p>
    <w:p w:rsidR="006D2A5A" w:rsidRPr="009C0600" w:rsidRDefault="009C0600" w:rsidP="009132E3">
      <w:pPr>
        <w:pStyle w:val="a3"/>
        <w:spacing w:line="360" w:lineRule="auto"/>
        <w:rPr>
          <w:rFonts w:ascii="仿宋" w:eastAsia="仿宋" w:hAnsi="仿宋"/>
          <w:sz w:val="24"/>
          <w:szCs w:val="24"/>
          <w:lang w:eastAsia="zh-CN"/>
        </w:rPr>
      </w:pPr>
      <w:r w:rsidRPr="009C0600">
        <w:rPr>
          <w:rFonts w:ascii="仿宋" w:eastAsia="仿宋" w:hAnsi="仿宋"/>
          <w:w w:val="105"/>
          <w:sz w:val="24"/>
          <w:szCs w:val="24"/>
          <w:lang w:eastAsia="zh-CN"/>
        </w:rPr>
        <w:t>（三）获取磋商文件的供应商名单和磋商小组成员名单；</w:t>
      </w:r>
    </w:p>
    <w:p w:rsidR="006D2A5A" w:rsidRPr="009C0600" w:rsidRDefault="009C0600" w:rsidP="009132E3">
      <w:pPr>
        <w:pStyle w:val="a3"/>
        <w:spacing w:line="360" w:lineRule="auto"/>
        <w:rPr>
          <w:rFonts w:ascii="仿宋" w:eastAsia="仿宋" w:hAnsi="仿宋"/>
          <w:sz w:val="24"/>
          <w:szCs w:val="24"/>
          <w:lang w:eastAsia="zh-CN"/>
        </w:rPr>
      </w:pPr>
      <w:r w:rsidRPr="009C0600">
        <w:rPr>
          <w:rFonts w:ascii="仿宋" w:eastAsia="仿宋" w:hAnsi="仿宋"/>
          <w:w w:val="105"/>
          <w:sz w:val="24"/>
          <w:szCs w:val="24"/>
          <w:lang w:eastAsia="zh-CN"/>
        </w:rPr>
        <w:lastRenderedPageBreak/>
        <w:t>（四）评审情况记录和说明，包括对供应商响应文件审查情况、磋商情况、报价情况等；</w:t>
      </w:r>
    </w:p>
    <w:p w:rsidR="006D2A5A" w:rsidRPr="009C0600" w:rsidRDefault="009C0600" w:rsidP="009132E3">
      <w:pPr>
        <w:pStyle w:val="a3"/>
        <w:spacing w:line="360" w:lineRule="auto"/>
        <w:rPr>
          <w:rFonts w:ascii="仿宋" w:eastAsia="仿宋" w:hAnsi="仿宋"/>
          <w:sz w:val="24"/>
          <w:szCs w:val="24"/>
          <w:lang w:eastAsia="zh-CN"/>
        </w:rPr>
      </w:pPr>
      <w:r w:rsidRPr="009C0600">
        <w:rPr>
          <w:rFonts w:ascii="仿宋" w:eastAsia="仿宋" w:hAnsi="仿宋"/>
          <w:w w:val="105"/>
          <w:sz w:val="24"/>
          <w:szCs w:val="24"/>
          <w:lang w:eastAsia="zh-CN"/>
        </w:rPr>
        <w:t>（五）提出的成交候选供应商的排序名单及理由。</w:t>
      </w:r>
    </w:p>
    <w:p w:rsidR="006D2A5A" w:rsidRPr="009C0600" w:rsidRDefault="009C0600" w:rsidP="0092245B">
      <w:pPr>
        <w:pStyle w:val="a3"/>
        <w:spacing w:line="360" w:lineRule="auto"/>
        <w:ind w:left="0" w:right="296" w:firstLineChars="196" w:firstLine="468"/>
        <w:jc w:val="both"/>
        <w:rPr>
          <w:rFonts w:ascii="仿宋" w:eastAsia="仿宋" w:hAnsi="仿宋"/>
          <w:sz w:val="24"/>
          <w:szCs w:val="24"/>
          <w:lang w:eastAsia="zh-CN"/>
        </w:rPr>
      </w:pPr>
      <w:r w:rsidRPr="009C0600">
        <w:rPr>
          <w:rFonts w:ascii="仿宋" w:eastAsia="仿宋" w:hAnsi="仿宋"/>
          <w:spacing w:val="-1"/>
          <w:sz w:val="24"/>
          <w:szCs w:val="24"/>
          <w:lang w:eastAsia="zh-CN"/>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记录相关情况。磋商小组成员拒绝在磋商报告上签字</w:t>
      </w:r>
      <w:r w:rsidRPr="009C0600">
        <w:rPr>
          <w:rFonts w:ascii="仿宋" w:eastAsia="仿宋" w:hAnsi="仿宋"/>
          <w:w w:val="105"/>
          <w:sz w:val="24"/>
          <w:szCs w:val="24"/>
          <w:lang w:eastAsia="zh-CN"/>
        </w:rPr>
        <w:t>又不书面说明其不同意见和理由的，视为同意磋商报告。</w:t>
      </w:r>
    </w:p>
    <w:p w:rsidR="006D2A5A" w:rsidRPr="00A81E4A" w:rsidRDefault="00A81E4A" w:rsidP="00A81E4A">
      <w:pPr>
        <w:tabs>
          <w:tab w:val="left" w:pos="838"/>
        </w:tabs>
        <w:spacing w:line="360" w:lineRule="auto"/>
        <w:rPr>
          <w:rFonts w:ascii="仿宋" w:eastAsia="仿宋" w:hAnsi="仿宋"/>
          <w:b/>
          <w:sz w:val="24"/>
          <w:szCs w:val="24"/>
          <w:lang w:eastAsia="zh-CN"/>
        </w:rPr>
      </w:pPr>
      <w:r w:rsidRPr="00A81E4A">
        <w:rPr>
          <w:rFonts w:ascii="仿宋" w:eastAsia="仿宋" w:hAnsi="仿宋" w:hint="eastAsia"/>
          <w:b/>
          <w:spacing w:val="11"/>
          <w:w w:val="105"/>
          <w:sz w:val="24"/>
          <w:szCs w:val="24"/>
          <w:lang w:eastAsia="zh-CN"/>
        </w:rPr>
        <w:t>5.3.11</w:t>
      </w:r>
      <w:r w:rsidR="009C0600" w:rsidRPr="00A81E4A">
        <w:rPr>
          <w:rFonts w:ascii="仿宋" w:eastAsia="仿宋" w:hAnsi="仿宋"/>
          <w:b/>
          <w:spacing w:val="11"/>
          <w:w w:val="105"/>
          <w:sz w:val="24"/>
          <w:szCs w:val="24"/>
          <w:lang w:eastAsia="zh-CN"/>
        </w:rPr>
        <w:t>评审争议处理规则</w:t>
      </w:r>
    </w:p>
    <w:p w:rsidR="006D2A5A" w:rsidRPr="009C0600" w:rsidRDefault="009C0600" w:rsidP="0092245B">
      <w:pPr>
        <w:pStyle w:val="a3"/>
        <w:spacing w:line="360" w:lineRule="auto"/>
        <w:ind w:left="0" w:right="296" w:firstLineChars="196" w:firstLine="468"/>
        <w:jc w:val="both"/>
        <w:rPr>
          <w:rFonts w:ascii="仿宋" w:eastAsia="仿宋" w:hAnsi="仿宋"/>
          <w:sz w:val="24"/>
          <w:szCs w:val="24"/>
          <w:lang w:eastAsia="zh-CN"/>
        </w:rPr>
      </w:pPr>
      <w:r w:rsidRPr="009C0600">
        <w:rPr>
          <w:rFonts w:ascii="仿宋" w:eastAsia="仿宋" w:hAnsi="仿宋"/>
          <w:spacing w:val="-1"/>
          <w:sz w:val="24"/>
          <w:szCs w:val="24"/>
          <w:lang w:eastAsia="zh-CN"/>
        </w:rPr>
        <w:t>在磋商过程中，对于符合性审查、对响应文件作无效响应处理的及其他需要共同认定的事项存在争议的，应当以少数服从多数的原则作出结论，但不得违背磋商文件规定。持不同意见的磋商小组成员应当在磋商报告中签署不同意见及理由，否则视为同意评审报告。持不同意见的磋商小组成员认为认定过程和结果不符合法律法规或者磋商文件规定的，应当及时向采购人书面反映。采购人到书面反映后，应当</w:t>
      </w:r>
      <w:r w:rsidRPr="009C0600">
        <w:rPr>
          <w:rFonts w:ascii="仿宋" w:eastAsia="仿宋" w:hAnsi="仿宋"/>
          <w:w w:val="105"/>
          <w:sz w:val="24"/>
          <w:szCs w:val="24"/>
          <w:lang w:eastAsia="zh-CN"/>
        </w:rPr>
        <w:t>书面报告</w:t>
      </w:r>
      <w:r w:rsidR="00A81E4A">
        <w:rPr>
          <w:rFonts w:ascii="仿宋" w:eastAsia="仿宋" w:hAnsi="仿宋" w:hint="eastAsia"/>
          <w:w w:val="105"/>
          <w:sz w:val="24"/>
          <w:szCs w:val="24"/>
          <w:lang w:eastAsia="zh-CN"/>
        </w:rPr>
        <w:t>采购单位纪检部门</w:t>
      </w:r>
      <w:r w:rsidRPr="009C0600">
        <w:rPr>
          <w:rFonts w:ascii="仿宋" w:eastAsia="仿宋" w:hAnsi="仿宋"/>
          <w:w w:val="105"/>
          <w:sz w:val="24"/>
          <w:szCs w:val="24"/>
          <w:lang w:eastAsia="zh-CN"/>
        </w:rPr>
        <w:t>依法处理。</w:t>
      </w:r>
    </w:p>
    <w:p w:rsidR="006D2A5A" w:rsidRPr="00A81E4A" w:rsidRDefault="00A81E4A" w:rsidP="00A81E4A">
      <w:pPr>
        <w:pStyle w:val="21"/>
        <w:tabs>
          <w:tab w:val="left" w:pos="487"/>
        </w:tabs>
        <w:spacing w:line="360" w:lineRule="auto"/>
        <w:ind w:left="0" w:firstLine="0"/>
        <w:rPr>
          <w:rFonts w:ascii="仿宋" w:eastAsia="仿宋" w:hAnsi="仿宋"/>
          <w:b/>
          <w:lang w:eastAsia="zh-CN"/>
        </w:rPr>
      </w:pPr>
      <w:r w:rsidRPr="00A81E4A">
        <w:rPr>
          <w:rFonts w:ascii="仿宋" w:eastAsia="仿宋" w:hAnsi="仿宋" w:hint="eastAsia"/>
          <w:b/>
          <w:spacing w:val="3"/>
          <w:lang w:eastAsia="zh-CN"/>
        </w:rPr>
        <w:t>5.4</w:t>
      </w:r>
      <w:r w:rsidR="009C0600" w:rsidRPr="00A81E4A">
        <w:rPr>
          <w:rFonts w:ascii="仿宋" w:eastAsia="仿宋" w:hAnsi="仿宋"/>
          <w:b/>
          <w:spacing w:val="3"/>
          <w:lang w:eastAsia="zh-CN"/>
        </w:rPr>
        <w:t>评审办法及标准</w:t>
      </w:r>
    </w:p>
    <w:p w:rsidR="006D2A5A" w:rsidRPr="009C0600" w:rsidRDefault="009C0600" w:rsidP="0092245B">
      <w:pPr>
        <w:pStyle w:val="a3"/>
        <w:spacing w:line="360" w:lineRule="auto"/>
        <w:ind w:left="0" w:right="235" w:firstLineChars="200" w:firstLine="480"/>
        <w:rPr>
          <w:rFonts w:ascii="仿宋" w:eastAsia="仿宋" w:hAnsi="仿宋"/>
          <w:sz w:val="24"/>
          <w:szCs w:val="24"/>
          <w:lang w:eastAsia="zh-CN"/>
        </w:rPr>
      </w:pPr>
      <w:r w:rsidRPr="009C0600">
        <w:rPr>
          <w:rFonts w:ascii="仿宋" w:eastAsia="仿宋" w:hAnsi="仿宋"/>
          <w:sz w:val="24"/>
          <w:szCs w:val="24"/>
          <w:lang w:eastAsia="zh-CN"/>
        </w:rPr>
        <w:t>一、磋商小组只对通过资格审查的响应文件，根据磋商文件的要求采用相同的评审程序、评分办法及标准</w:t>
      </w:r>
      <w:r w:rsidRPr="009C0600">
        <w:rPr>
          <w:rFonts w:ascii="仿宋" w:eastAsia="仿宋" w:hAnsi="仿宋"/>
          <w:w w:val="105"/>
          <w:sz w:val="24"/>
          <w:szCs w:val="24"/>
          <w:lang w:eastAsia="zh-CN"/>
        </w:rPr>
        <w:t>进行评价和比较。</w:t>
      </w:r>
    </w:p>
    <w:p w:rsidR="006D2A5A" w:rsidRPr="009C0600" w:rsidRDefault="009C0600" w:rsidP="0092245B">
      <w:pPr>
        <w:pStyle w:val="a3"/>
        <w:spacing w:line="360" w:lineRule="auto"/>
        <w:ind w:left="0" w:right="296" w:firstLineChars="196" w:firstLine="468"/>
        <w:jc w:val="both"/>
        <w:rPr>
          <w:rFonts w:ascii="仿宋" w:eastAsia="仿宋" w:hAnsi="仿宋"/>
          <w:sz w:val="24"/>
          <w:szCs w:val="24"/>
          <w:lang w:eastAsia="zh-CN"/>
        </w:rPr>
      </w:pPr>
      <w:r w:rsidRPr="009C0600">
        <w:rPr>
          <w:rFonts w:ascii="仿宋" w:eastAsia="仿宋" w:hAnsi="仿宋"/>
          <w:spacing w:val="-1"/>
          <w:sz w:val="24"/>
          <w:szCs w:val="24"/>
          <w:lang w:eastAsia="zh-CN"/>
        </w:rPr>
        <w:t>二、磋商小组成员应依据磋商文件规定的评分标准和方法独立对每个有效响应的文件进行评价、打分，然</w:t>
      </w:r>
      <w:r w:rsidRPr="009C0600">
        <w:rPr>
          <w:rFonts w:ascii="仿宋" w:eastAsia="仿宋" w:hAnsi="仿宋"/>
          <w:w w:val="105"/>
          <w:sz w:val="24"/>
          <w:szCs w:val="24"/>
          <w:lang w:eastAsia="zh-CN"/>
        </w:rPr>
        <w:t>后汇总每个供应商每项评分因素的得分。</w:t>
      </w:r>
    </w:p>
    <w:p w:rsidR="006D2A5A" w:rsidRPr="00A81E4A" w:rsidRDefault="00A81E4A" w:rsidP="00A81E4A">
      <w:pPr>
        <w:tabs>
          <w:tab w:val="left" w:pos="716"/>
        </w:tabs>
        <w:spacing w:line="360" w:lineRule="auto"/>
        <w:rPr>
          <w:rFonts w:ascii="仿宋" w:eastAsia="仿宋" w:hAnsi="仿宋"/>
          <w:b/>
          <w:sz w:val="24"/>
          <w:szCs w:val="24"/>
          <w:lang w:eastAsia="zh-CN"/>
        </w:rPr>
      </w:pPr>
      <w:r w:rsidRPr="00A81E4A">
        <w:rPr>
          <w:rFonts w:ascii="仿宋" w:eastAsia="仿宋" w:hAnsi="仿宋" w:hint="eastAsia"/>
          <w:b/>
          <w:spacing w:val="9"/>
          <w:w w:val="105"/>
          <w:sz w:val="24"/>
          <w:szCs w:val="24"/>
          <w:lang w:eastAsia="zh-CN"/>
        </w:rPr>
        <w:t>5.4.1</w:t>
      </w:r>
      <w:r w:rsidR="009C0600" w:rsidRPr="00A81E4A">
        <w:rPr>
          <w:rFonts w:ascii="仿宋" w:eastAsia="仿宋" w:hAnsi="仿宋"/>
          <w:b/>
          <w:spacing w:val="9"/>
          <w:w w:val="105"/>
          <w:sz w:val="24"/>
          <w:szCs w:val="24"/>
          <w:lang w:eastAsia="zh-CN"/>
        </w:rPr>
        <w:t>评分办法</w:t>
      </w:r>
    </w:p>
    <w:p w:rsidR="00A81E4A" w:rsidRDefault="009C0600" w:rsidP="0092245B">
      <w:pPr>
        <w:pStyle w:val="a3"/>
        <w:spacing w:line="360" w:lineRule="auto"/>
        <w:ind w:left="0" w:right="296" w:firstLineChars="196" w:firstLine="468"/>
        <w:jc w:val="both"/>
        <w:rPr>
          <w:rFonts w:ascii="仿宋" w:eastAsia="仿宋" w:hAnsi="仿宋"/>
          <w:w w:val="105"/>
          <w:sz w:val="24"/>
          <w:szCs w:val="24"/>
          <w:lang w:eastAsia="zh-CN"/>
        </w:rPr>
      </w:pPr>
      <w:r w:rsidRPr="009C0600">
        <w:rPr>
          <w:rFonts w:ascii="仿宋" w:eastAsia="仿宋" w:hAnsi="仿宋"/>
          <w:spacing w:val="-1"/>
          <w:sz w:val="24"/>
          <w:szCs w:val="24"/>
          <w:lang w:eastAsia="zh-CN"/>
        </w:rPr>
        <w:t>本次评审采用综合评分法，由磋商小组采用综合评分法对提交最后报价的供应商的响应文件和最后报价进行综合评分。综合评分法，是指响应文件满足磋商文件全部实质性要求且按评审因素的量化指标评审得分最高</w:t>
      </w:r>
      <w:r w:rsidRPr="009C0600">
        <w:rPr>
          <w:rFonts w:ascii="仿宋" w:eastAsia="仿宋" w:hAnsi="仿宋"/>
          <w:w w:val="105"/>
          <w:sz w:val="24"/>
          <w:szCs w:val="24"/>
          <w:lang w:eastAsia="zh-CN"/>
        </w:rPr>
        <w:t>的供应商为成交候选供应商的评审方法。</w:t>
      </w:r>
    </w:p>
    <w:p w:rsidR="007654F3" w:rsidRDefault="007654F3" w:rsidP="007654F3">
      <w:pPr>
        <w:pStyle w:val="a3"/>
        <w:spacing w:line="360" w:lineRule="auto"/>
        <w:ind w:left="0" w:right="296" w:firstLineChars="196" w:firstLine="492"/>
        <w:jc w:val="both"/>
        <w:rPr>
          <w:rFonts w:ascii="仿宋" w:eastAsia="仿宋" w:hAnsi="仿宋"/>
          <w:w w:val="105"/>
          <w:sz w:val="24"/>
          <w:szCs w:val="24"/>
          <w:lang w:eastAsia="zh-CN"/>
        </w:rPr>
      </w:pPr>
    </w:p>
    <w:p w:rsidR="007654F3" w:rsidRDefault="007654F3" w:rsidP="007654F3">
      <w:pPr>
        <w:pStyle w:val="a3"/>
        <w:spacing w:line="360" w:lineRule="auto"/>
        <w:ind w:left="0" w:right="296" w:firstLineChars="196" w:firstLine="492"/>
        <w:jc w:val="both"/>
        <w:rPr>
          <w:rFonts w:ascii="仿宋" w:eastAsia="仿宋" w:hAnsi="仿宋"/>
          <w:w w:val="105"/>
          <w:sz w:val="24"/>
          <w:szCs w:val="24"/>
          <w:lang w:eastAsia="zh-CN"/>
        </w:rPr>
      </w:pPr>
    </w:p>
    <w:p w:rsidR="006D2A5A" w:rsidRPr="009C0600" w:rsidRDefault="00A81E4A" w:rsidP="000E1F11">
      <w:pPr>
        <w:pStyle w:val="a3"/>
        <w:spacing w:line="360" w:lineRule="auto"/>
        <w:ind w:left="0" w:right="296"/>
        <w:jc w:val="both"/>
        <w:rPr>
          <w:rFonts w:ascii="仿宋" w:eastAsia="仿宋" w:hAnsi="仿宋"/>
          <w:sz w:val="24"/>
          <w:szCs w:val="24"/>
          <w:lang w:eastAsia="zh-CN"/>
        </w:rPr>
      </w:pPr>
      <w:r w:rsidRPr="00A81E4A">
        <w:rPr>
          <w:rFonts w:ascii="仿宋" w:eastAsia="仿宋" w:hAnsi="仿宋" w:hint="eastAsia"/>
          <w:b/>
          <w:spacing w:val="6"/>
          <w:sz w:val="24"/>
          <w:szCs w:val="24"/>
          <w:lang w:eastAsia="zh-CN"/>
        </w:rPr>
        <w:t>5.4.2</w:t>
      </w:r>
      <w:r w:rsidR="009C0600" w:rsidRPr="00A81E4A">
        <w:rPr>
          <w:rFonts w:ascii="仿宋" w:eastAsia="仿宋" w:hAnsi="仿宋"/>
          <w:b/>
          <w:spacing w:val="6"/>
          <w:sz w:val="24"/>
          <w:szCs w:val="24"/>
        </w:rPr>
        <w:t>评分标准</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1455"/>
        <w:gridCol w:w="707"/>
        <w:gridCol w:w="4712"/>
        <w:gridCol w:w="2144"/>
      </w:tblGrid>
      <w:tr w:rsidR="000E1F11" w:rsidRPr="00B0389F" w:rsidTr="001522F8">
        <w:trPr>
          <w:jc w:val="center"/>
        </w:trPr>
        <w:tc>
          <w:tcPr>
            <w:tcW w:w="780" w:type="dxa"/>
            <w:noWrap/>
            <w:vAlign w:val="center"/>
          </w:tcPr>
          <w:p w:rsidR="000E1F11" w:rsidRPr="00B0389F" w:rsidRDefault="000E1F11" w:rsidP="001522F8">
            <w:pPr>
              <w:ind w:firstLine="28"/>
              <w:jc w:val="center"/>
              <w:rPr>
                <w:rFonts w:ascii="仿宋" w:eastAsia="仿宋" w:hAnsi="仿宋" w:cs="仿宋"/>
                <w:b/>
                <w:bCs/>
                <w:szCs w:val="24"/>
              </w:rPr>
            </w:pPr>
            <w:r w:rsidRPr="00B0389F">
              <w:rPr>
                <w:rFonts w:ascii="仿宋" w:eastAsia="仿宋" w:hAnsi="仿宋" w:cs="仿宋" w:hint="eastAsia"/>
                <w:b/>
                <w:bCs/>
                <w:szCs w:val="24"/>
              </w:rPr>
              <w:t>序号</w:t>
            </w:r>
          </w:p>
        </w:tc>
        <w:tc>
          <w:tcPr>
            <w:tcW w:w="1455" w:type="dxa"/>
            <w:noWrap/>
            <w:vAlign w:val="center"/>
          </w:tcPr>
          <w:p w:rsidR="000E1F11" w:rsidRPr="00B0389F" w:rsidRDefault="000E1F11" w:rsidP="001522F8">
            <w:pPr>
              <w:ind w:firstLine="28"/>
              <w:jc w:val="center"/>
              <w:rPr>
                <w:rFonts w:ascii="仿宋" w:eastAsia="仿宋" w:hAnsi="仿宋" w:cs="仿宋"/>
                <w:b/>
                <w:bCs/>
                <w:szCs w:val="24"/>
              </w:rPr>
            </w:pPr>
            <w:r w:rsidRPr="00B0389F">
              <w:rPr>
                <w:rFonts w:ascii="仿宋" w:eastAsia="仿宋" w:hAnsi="仿宋" w:cs="仿宋" w:hint="eastAsia"/>
                <w:b/>
                <w:bCs/>
                <w:szCs w:val="24"/>
              </w:rPr>
              <w:t>评分因素</w:t>
            </w:r>
          </w:p>
        </w:tc>
        <w:tc>
          <w:tcPr>
            <w:tcW w:w="707" w:type="dxa"/>
            <w:noWrap/>
            <w:vAlign w:val="center"/>
          </w:tcPr>
          <w:p w:rsidR="000E1F11" w:rsidRPr="00B0389F" w:rsidRDefault="000E1F11" w:rsidP="001522F8">
            <w:pPr>
              <w:ind w:firstLine="28"/>
              <w:jc w:val="center"/>
              <w:rPr>
                <w:rFonts w:ascii="仿宋" w:eastAsia="仿宋" w:hAnsi="仿宋" w:cs="仿宋"/>
                <w:b/>
                <w:bCs/>
                <w:szCs w:val="24"/>
              </w:rPr>
            </w:pPr>
            <w:r w:rsidRPr="00B0389F">
              <w:rPr>
                <w:rFonts w:ascii="仿宋" w:eastAsia="仿宋" w:hAnsi="仿宋" w:cs="仿宋" w:hint="eastAsia"/>
                <w:b/>
                <w:bCs/>
                <w:szCs w:val="24"/>
              </w:rPr>
              <w:t>权重</w:t>
            </w:r>
          </w:p>
        </w:tc>
        <w:tc>
          <w:tcPr>
            <w:tcW w:w="4712" w:type="dxa"/>
            <w:noWrap/>
            <w:vAlign w:val="center"/>
          </w:tcPr>
          <w:p w:rsidR="000E1F11" w:rsidRPr="00B0389F" w:rsidRDefault="000E1F11" w:rsidP="001522F8">
            <w:pPr>
              <w:ind w:firstLine="28"/>
              <w:jc w:val="center"/>
              <w:rPr>
                <w:rFonts w:ascii="仿宋" w:eastAsia="仿宋" w:hAnsi="仿宋" w:cs="仿宋"/>
                <w:b/>
                <w:bCs/>
                <w:szCs w:val="24"/>
              </w:rPr>
            </w:pPr>
            <w:r w:rsidRPr="00B0389F">
              <w:rPr>
                <w:rFonts w:ascii="仿宋" w:eastAsia="仿宋" w:hAnsi="仿宋" w:cs="仿宋" w:hint="eastAsia"/>
                <w:b/>
                <w:bCs/>
                <w:szCs w:val="24"/>
              </w:rPr>
              <w:t>评分标准</w:t>
            </w:r>
          </w:p>
        </w:tc>
        <w:tc>
          <w:tcPr>
            <w:tcW w:w="2144" w:type="dxa"/>
            <w:noWrap/>
            <w:vAlign w:val="center"/>
          </w:tcPr>
          <w:p w:rsidR="000E1F11" w:rsidRPr="00B0389F" w:rsidRDefault="000E1F11" w:rsidP="001522F8">
            <w:pPr>
              <w:jc w:val="center"/>
              <w:rPr>
                <w:rFonts w:ascii="仿宋" w:eastAsia="仿宋" w:hAnsi="仿宋" w:cs="仿宋"/>
                <w:b/>
                <w:bCs/>
                <w:szCs w:val="24"/>
              </w:rPr>
            </w:pPr>
            <w:r w:rsidRPr="00B0389F">
              <w:rPr>
                <w:rFonts w:ascii="仿宋" w:eastAsia="仿宋" w:hAnsi="仿宋" w:cs="仿宋" w:hint="eastAsia"/>
                <w:b/>
                <w:bCs/>
                <w:szCs w:val="24"/>
              </w:rPr>
              <w:t>说明</w:t>
            </w:r>
          </w:p>
        </w:tc>
      </w:tr>
      <w:tr w:rsidR="000E1F11" w:rsidRPr="00B0389F" w:rsidTr="001522F8">
        <w:trPr>
          <w:jc w:val="center"/>
        </w:trPr>
        <w:tc>
          <w:tcPr>
            <w:tcW w:w="780" w:type="dxa"/>
            <w:noWrap/>
            <w:vAlign w:val="center"/>
          </w:tcPr>
          <w:p w:rsidR="000E1F11" w:rsidRPr="00B0389F" w:rsidRDefault="000E1F11" w:rsidP="001522F8">
            <w:pPr>
              <w:ind w:firstLine="28"/>
              <w:jc w:val="center"/>
              <w:rPr>
                <w:rFonts w:ascii="仿宋" w:eastAsia="仿宋" w:hAnsi="仿宋" w:cs="仿宋"/>
                <w:szCs w:val="24"/>
              </w:rPr>
            </w:pPr>
            <w:r w:rsidRPr="00B0389F">
              <w:rPr>
                <w:rFonts w:ascii="仿宋" w:eastAsia="仿宋" w:hAnsi="仿宋" w:cs="仿宋" w:hint="eastAsia"/>
                <w:szCs w:val="24"/>
              </w:rPr>
              <w:t>1</w:t>
            </w:r>
          </w:p>
        </w:tc>
        <w:tc>
          <w:tcPr>
            <w:tcW w:w="1455" w:type="dxa"/>
            <w:noWrap/>
            <w:vAlign w:val="center"/>
          </w:tcPr>
          <w:p w:rsidR="000E1F11" w:rsidRPr="00B0389F" w:rsidRDefault="000E1F11" w:rsidP="00B0389F">
            <w:pPr>
              <w:ind w:firstLine="28"/>
              <w:jc w:val="center"/>
              <w:rPr>
                <w:rFonts w:ascii="仿宋" w:eastAsia="仿宋" w:hAnsi="仿宋" w:cs="仿宋"/>
                <w:szCs w:val="24"/>
                <w:lang w:eastAsia="zh-CN"/>
              </w:rPr>
            </w:pPr>
            <w:r w:rsidRPr="00B0389F">
              <w:rPr>
                <w:rFonts w:ascii="仿宋" w:eastAsia="仿宋" w:hAnsi="仿宋" w:cs="仿宋" w:hint="eastAsia"/>
                <w:szCs w:val="24"/>
                <w:lang w:eastAsia="zh-CN"/>
              </w:rPr>
              <w:t>报价</w:t>
            </w:r>
          </w:p>
        </w:tc>
        <w:tc>
          <w:tcPr>
            <w:tcW w:w="707" w:type="dxa"/>
            <w:noWrap/>
            <w:vAlign w:val="center"/>
          </w:tcPr>
          <w:p w:rsidR="000E1F11" w:rsidRPr="00B0389F" w:rsidRDefault="000E1F11" w:rsidP="001522F8">
            <w:pPr>
              <w:ind w:firstLine="28"/>
              <w:jc w:val="center"/>
              <w:rPr>
                <w:rFonts w:ascii="仿宋" w:eastAsia="仿宋" w:hAnsi="仿宋" w:cs="仿宋"/>
                <w:szCs w:val="24"/>
              </w:rPr>
            </w:pPr>
            <w:r w:rsidRPr="00B0389F">
              <w:rPr>
                <w:rFonts w:ascii="仿宋" w:eastAsia="仿宋" w:hAnsi="仿宋" w:cs="仿宋" w:hint="eastAsia"/>
                <w:szCs w:val="24"/>
              </w:rPr>
              <w:t>30%</w:t>
            </w:r>
          </w:p>
        </w:tc>
        <w:tc>
          <w:tcPr>
            <w:tcW w:w="4712" w:type="dxa"/>
            <w:noWrap/>
            <w:vAlign w:val="center"/>
          </w:tcPr>
          <w:p w:rsidR="000E1F11" w:rsidRPr="00B0389F" w:rsidRDefault="000E1F11" w:rsidP="001522F8">
            <w:pPr>
              <w:rPr>
                <w:rFonts w:ascii="仿宋" w:eastAsia="仿宋" w:hAnsi="仿宋" w:cs="仿宋"/>
                <w:szCs w:val="24"/>
                <w:lang w:eastAsia="zh-CN"/>
              </w:rPr>
            </w:pPr>
            <w:r w:rsidRPr="00B0389F">
              <w:rPr>
                <w:rFonts w:ascii="仿宋" w:eastAsia="仿宋" w:hAnsi="仿宋" w:cs="仿宋" w:hint="eastAsia"/>
                <w:lang w:eastAsia="zh-CN"/>
              </w:rPr>
              <w:t>满足竞争性磋商文件要求且响应价格最低的响应报价作为评审基准价，其价格分为满分，响应报价得分=(评审基准价／响应报价)×30分。</w:t>
            </w:r>
          </w:p>
        </w:tc>
        <w:tc>
          <w:tcPr>
            <w:tcW w:w="2144" w:type="dxa"/>
            <w:noWrap/>
            <w:vAlign w:val="center"/>
          </w:tcPr>
          <w:p w:rsidR="000E1F11" w:rsidRPr="00B0389F" w:rsidRDefault="000E1F11" w:rsidP="001522F8">
            <w:pPr>
              <w:ind w:left="-38"/>
              <w:rPr>
                <w:rFonts w:ascii="仿宋" w:eastAsia="仿宋" w:hAnsi="仿宋" w:cs="仿宋"/>
                <w:szCs w:val="24"/>
                <w:lang w:eastAsia="zh-CN"/>
              </w:rPr>
            </w:pPr>
            <w:r w:rsidRPr="00B0389F">
              <w:rPr>
                <w:rFonts w:ascii="仿宋" w:eastAsia="仿宋" w:hAnsi="仿宋" w:cs="仿宋" w:hint="eastAsia"/>
                <w:lang w:eastAsia="zh-CN"/>
              </w:rPr>
              <w:t>以供应商提交的报价一览表为依据。</w:t>
            </w:r>
          </w:p>
        </w:tc>
      </w:tr>
      <w:tr w:rsidR="000E1F11" w:rsidRPr="00B0389F" w:rsidTr="001522F8">
        <w:trPr>
          <w:jc w:val="center"/>
        </w:trPr>
        <w:tc>
          <w:tcPr>
            <w:tcW w:w="780" w:type="dxa"/>
            <w:noWrap/>
            <w:vAlign w:val="center"/>
          </w:tcPr>
          <w:p w:rsidR="000E1F11" w:rsidRPr="00B0389F" w:rsidRDefault="000E1F11" w:rsidP="001522F8">
            <w:pPr>
              <w:jc w:val="center"/>
              <w:rPr>
                <w:rFonts w:ascii="仿宋" w:eastAsia="仿宋" w:hAnsi="仿宋" w:cs="仿宋"/>
              </w:rPr>
            </w:pPr>
            <w:r w:rsidRPr="00B0389F">
              <w:rPr>
                <w:rFonts w:ascii="仿宋" w:eastAsia="仿宋" w:hAnsi="仿宋" w:cs="仿宋" w:hint="eastAsia"/>
              </w:rPr>
              <w:t>2</w:t>
            </w:r>
          </w:p>
        </w:tc>
        <w:tc>
          <w:tcPr>
            <w:tcW w:w="1455" w:type="dxa"/>
            <w:noWrap/>
            <w:vAlign w:val="center"/>
          </w:tcPr>
          <w:p w:rsidR="000E1F11" w:rsidRPr="00B0389F" w:rsidRDefault="000E1F11" w:rsidP="00B0389F">
            <w:pPr>
              <w:jc w:val="center"/>
              <w:rPr>
                <w:rFonts w:ascii="仿宋" w:eastAsia="仿宋" w:hAnsi="仿宋" w:cs="仿宋"/>
                <w:lang w:eastAsia="zh-CN"/>
              </w:rPr>
            </w:pPr>
            <w:r w:rsidRPr="00B0389F">
              <w:rPr>
                <w:rFonts w:ascii="仿宋" w:eastAsia="仿宋" w:hAnsi="仿宋" w:cs="仿宋" w:hint="eastAsia"/>
                <w:lang w:eastAsia="zh-CN"/>
              </w:rPr>
              <w:t>技术指标和配置</w:t>
            </w:r>
          </w:p>
        </w:tc>
        <w:tc>
          <w:tcPr>
            <w:tcW w:w="707" w:type="dxa"/>
            <w:noWrap/>
            <w:vAlign w:val="center"/>
          </w:tcPr>
          <w:p w:rsidR="000E1F11" w:rsidRPr="00B0389F" w:rsidRDefault="00B0389F" w:rsidP="001522F8">
            <w:pPr>
              <w:ind w:firstLine="28"/>
              <w:jc w:val="center"/>
              <w:rPr>
                <w:rFonts w:ascii="仿宋" w:eastAsia="仿宋" w:hAnsi="仿宋" w:cs="仿宋"/>
                <w:szCs w:val="24"/>
              </w:rPr>
            </w:pPr>
            <w:r w:rsidRPr="00B0389F">
              <w:rPr>
                <w:rFonts w:ascii="仿宋" w:eastAsia="仿宋" w:hAnsi="仿宋" w:cs="仿宋" w:hint="eastAsia"/>
                <w:szCs w:val="24"/>
                <w:lang w:eastAsia="zh-CN"/>
              </w:rPr>
              <w:t>30.5</w:t>
            </w:r>
            <w:r w:rsidR="000E1F11" w:rsidRPr="00B0389F">
              <w:rPr>
                <w:rFonts w:ascii="仿宋" w:eastAsia="仿宋" w:hAnsi="仿宋" w:cs="仿宋" w:hint="eastAsia"/>
                <w:szCs w:val="24"/>
              </w:rPr>
              <w:t>%</w:t>
            </w:r>
          </w:p>
        </w:tc>
        <w:tc>
          <w:tcPr>
            <w:tcW w:w="4712" w:type="dxa"/>
            <w:noWrap/>
            <w:vAlign w:val="center"/>
          </w:tcPr>
          <w:p w:rsidR="000E1F11" w:rsidRPr="00B0389F" w:rsidRDefault="000E1F11" w:rsidP="001522F8">
            <w:pPr>
              <w:keepNext/>
              <w:keepLines/>
              <w:rPr>
                <w:rFonts w:ascii="仿宋" w:eastAsia="仿宋" w:hAnsi="仿宋" w:cs="仿宋"/>
                <w:lang w:eastAsia="zh-CN"/>
              </w:rPr>
            </w:pPr>
            <w:r w:rsidRPr="00B0389F">
              <w:rPr>
                <w:rFonts w:ascii="仿宋" w:eastAsia="仿宋" w:hAnsi="仿宋" w:cs="仿宋" w:hint="eastAsia"/>
                <w:lang w:eastAsia="zh-CN"/>
              </w:rPr>
              <w:t>根据供应商对“技术参数要求”响应程度进行综合评分，评分原则为：</w:t>
            </w:r>
          </w:p>
          <w:p w:rsidR="000E1F11" w:rsidRPr="00B0389F" w:rsidRDefault="000E1F11" w:rsidP="001522F8">
            <w:pPr>
              <w:keepNext/>
              <w:keepLines/>
              <w:rPr>
                <w:rFonts w:ascii="仿宋" w:eastAsia="仿宋" w:hAnsi="仿宋" w:cs="仿宋"/>
                <w:lang w:eastAsia="zh-CN"/>
              </w:rPr>
            </w:pPr>
            <w:r w:rsidRPr="00B0389F">
              <w:rPr>
                <w:rFonts w:ascii="仿宋" w:eastAsia="仿宋" w:hAnsi="仿宋" w:cs="仿宋" w:hint="eastAsia"/>
                <w:lang w:eastAsia="zh-CN"/>
              </w:rPr>
              <w:t>1.带“▲”号的为重要参数，重要参数得分=供应商满足重要参数数量÷重要参数总数量</w:t>
            </w:r>
            <w:r w:rsidR="00B0389F" w:rsidRPr="00B0389F">
              <w:rPr>
                <w:rFonts w:ascii="仿宋" w:eastAsia="仿宋" w:hAnsi="仿宋" w:cs="仿宋" w:hint="eastAsia"/>
                <w:lang w:eastAsia="zh-CN"/>
              </w:rPr>
              <w:t>5</w:t>
            </w:r>
            <w:r w:rsidRPr="00B0389F">
              <w:rPr>
                <w:rFonts w:ascii="仿宋" w:eastAsia="仿宋" w:hAnsi="仿宋" w:cs="仿宋" w:hint="eastAsia"/>
                <w:lang w:eastAsia="zh-CN"/>
              </w:rPr>
              <w:t>×</w:t>
            </w:r>
            <w:r w:rsidR="00B0389F" w:rsidRPr="00B0389F">
              <w:rPr>
                <w:rFonts w:ascii="仿宋" w:eastAsia="仿宋" w:hAnsi="仿宋" w:cs="仿宋" w:hint="eastAsia"/>
                <w:lang w:eastAsia="zh-CN"/>
              </w:rPr>
              <w:t>10</w:t>
            </w:r>
            <w:r w:rsidRPr="00B0389F">
              <w:rPr>
                <w:rFonts w:ascii="仿宋" w:eastAsia="仿宋" w:hAnsi="仿宋" w:cs="仿宋" w:hint="eastAsia"/>
                <w:lang w:eastAsia="zh-CN"/>
              </w:rPr>
              <w:t>分；</w:t>
            </w:r>
          </w:p>
          <w:p w:rsidR="000E1F11" w:rsidRPr="00B0389F" w:rsidRDefault="000E1F11" w:rsidP="001522F8">
            <w:pPr>
              <w:pStyle w:val="aa"/>
              <w:spacing w:beforeLines="0" w:afterLines="0" w:line="240" w:lineRule="auto"/>
              <w:ind w:firstLineChars="0" w:firstLine="0"/>
              <w:jc w:val="left"/>
              <w:rPr>
                <w:rFonts w:ascii="仿宋" w:eastAsia="仿宋" w:hAnsi="仿宋" w:cs="仿宋"/>
                <w:sz w:val="22"/>
              </w:rPr>
            </w:pPr>
            <w:r w:rsidRPr="00B0389F">
              <w:rPr>
                <w:rFonts w:ascii="仿宋" w:eastAsia="仿宋" w:hAnsi="仿宋" w:cs="仿宋" w:hint="eastAsia"/>
                <w:sz w:val="22"/>
              </w:rPr>
              <w:t>2.非带“▲”号的为</w:t>
            </w:r>
            <w:r w:rsidRPr="00B0389F">
              <w:rPr>
                <w:rFonts w:ascii="仿宋" w:eastAsia="仿宋" w:hAnsi="仿宋" w:cs="仿宋" w:hint="eastAsia"/>
                <w:sz w:val="22"/>
                <w:lang w:bidi="zh-CN"/>
              </w:rPr>
              <w:t>一般参数，一般参数得分=供应商满足一般参数数量÷一般参数总数量</w:t>
            </w:r>
            <w:r w:rsidR="00B0389F" w:rsidRPr="00B0389F">
              <w:rPr>
                <w:rFonts w:ascii="仿宋" w:eastAsia="仿宋" w:hAnsi="仿宋" w:cs="仿宋" w:hint="eastAsia"/>
                <w:sz w:val="22"/>
                <w:lang w:bidi="zh-CN"/>
              </w:rPr>
              <w:lastRenderedPageBreak/>
              <w:t>41</w:t>
            </w:r>
            <w:r w:rsidRPr="00B0389F">
              <w:rPr>
                <w:rFonts w:ascii="仿宋" w:eastAsia="仿宋" w:hAnsi="仿宋" w:cs="仿宋" w:hint="eastAsia"/>
                <w:sz w:val="22"/>
                <w:lang w:bidi="zh-CN"/>
              </w:rPr>
              <w:t>×</w:t>
            </w:r>
            <w:r w:rsidR="00B0389F" w:rsidRPr="00B0389F">
              <w:rPr>
                <w:rFonts w:ascii="仿宋" w:eastAsia="仿宋" w:hAnsi="仿宋" w:cs="仿宋" w:hint="eastAsia"/>
                <w:sz w:val="22"/>
                <w:lang w:bidi="zh-CN"/>
              </w:rPr>
              <w:t>20.5</w:t>
            </w:r>
            <w:r w:rsidRPr="00B0389F">
              <w:rPr>
                <w:rFonts w:ascii="仿宋" w:eastAsia="仿宋" w:hAnsi="仿宋" w:cs="仿宋" w:hint="eastAsia"/>
                <w:sz w:val="22"/>
                <w:lang w:bidi="zh-CN"/>
              </w:rPr>
              <w:t>分</w:t>
            </w:r>
            <w:r w:rsidRPr="00B0389F">
              <w:rPr>
                <w:rFonts w:ascii="仿宋" w:eastAsia="仿宋" w:hAnsi="仿宋" w:cs="仿宋" w:hint="eastAsia"/>
                <w:sz w:val="22"/>
              </w:rPr>
              <w:t>。</w:t>
            </w:r>
          </w:p>
          <w:p w:rsidR="000E1F11" w:rsidRPr="00B0389F" w:rsidRDefault="000E1F11" w:rsidP="001522F8">
            <w:pPr>
              <w:rPr>
                <w:rFonts w:ascii="仿宋" w:eastAsia="仿宋" w:hAnsi="仿宋" w:cs="仿宋"/>
                <w:lang w:eastAsia="zh-CN"/>
              </w:rPr>
            </w:pPr>
            <w:r w:rsidRPr="00B0389F">
              <w:rPr>
                <w:rFonts w:ascii="仿宋" w:eastAsia="仿宋" w:hAnsi="仿宋" w:cs="仿宋" w:hint="eastAsia"/>
                <w:lang w:eastAsia="zh-CN"/>
              </w:rPr>
              <w:t>3.完全满足技术参数要求的得</w:t>
            </w:r>
            <w:r w:rsidR="00B0389F" w:rsidRPr="00B0389F">
              <w:rPr>
                <w:rFonts w:ascii="仿宋" w:eastAsia="仿宋" w:hAnsi="仿宋" w:cs="仿宋" w:hint="eastAsia"/>
                <w:lang w:eastAsia="zh-CN"/>
              </w:rPr>
              <w:t>30.5</w:t>
            </w:r>
            <w:r w:rsidRPr="00B0389F">
              <w:rPr>
                <w:rFonts w:ascii="仿宋" w:eastAsia="仿宋" w:hAnsi="仿宋" w:cs="仿宋" w:hint="eastAsia"/>
                <w:lang w:eastAsia="zh-CN"/>
              </w:rPr>
              <w:t>分。</w:t>
            </w:r>
          </w:p>
          <w:p w:rsidR="000E1F11" w:rsidRPr="00B0389F" w:rsidRDefault="000E1F11" w:rsidP="001522F8">
            <w:pPr>
              <w:rPr>
                <w:rFonts w:ascii="仿宋" w:eastAsia="仿宋" w:hAnsi="仿宋" w:cs="仿宋"/>
                <w:szCs w:val="24"/>
                <w:lang w:eastAsia="zh-CN"/>
              </w:rPr>
            </w:pPr>
            <w:r w:rsidRPr="00B0389F">
              <w:rPr>
                <w:rFonts w:ascii="仿宋" w:eastAsia="仿宋" w:hAnsi="仿宋" w:cs="仿宋" w:hint="eastAsia"/>
                <w:lang w:eastAsia="zh-CN"/>
              </w:rPr>
              <w:t>注：实质性参数不参与评分。</w:t>
            </w:r>
          </w:p>
        </w:tc>
        <w:tc>
          <w:tcPr>
            <w:tcW w:w="2144" w:type="dxa"/>
            <w:noWrap/>
            <w:vAlign w:val="center"/>
          </w:tcPr>
          <w:p w:rsidR="000E1F11" w:rsidRPr="00B0389F" w:rsidRDefault="000E1F11" w:rsidP="001522F8">
            <w:pPr>
              <w:snapToGrid w:val="0"/>
              <w:rPr>
                <w:rFonts w:ascii="仿宋" w:eastAsia="仿宋" w:hAnsi="仿宋" w:cs="仿宋"/>
                <w:lang w:eastAsia="zh-CN"/>
              </w:rPr>
            </w:pPr>
            <w:r w:rsidRPr="00B0389F">
              <w:rPr>
                <w:rFonts w:ascii="仿宋" w:eastAsia="仿宋" w:hAnsi="仿宋" w:cs="仿宋" w:hint="eastAsia"/>
                <w:lang w:eastAsia="zh-CN"/>
              </w:rPr>
              <w:lastRenderedPageBreak/>
              <w:t>以供应商提供的技术要求应答表为评分依据。</w:t>
            </w:r>
          </w:p>
          <w:p w:rsidR="000E1F11" w:rsidRPr="00B0389F" w:rsidRDefault="000E1F11" w:rsidP="001522F8">
            <w:pPr>
              <w:snapToGrid w:val="0"/>
              <w:rPr>
                <w:rFonts w:ascii="仿宋" w:eastAsia="仿宋" w:hAnsi="仿宋" w:cs="仿宋"/>
                <w:lang w:eastAsia="zh-CN"/>
              </w:rPr>
            </w:pPr>
            <w:r w:rsidRPr="00B0389F">
              <w:rPr>
                <w:rFonts w:ascii="仿宋" w:eastAsia="仿宋" w:hAnsi="仿宋" w:cs="仿宋" w:hint="eastAsia"/>
                <w:lang w:eastAsia="zh-CN"/>
              </w:rPr>
              <w:t>说明：</w:t>
            </w:r>
          </w:p>
          <w:p w:rsidR="000E1F11" w:rsidRPr="00B0389F" w:rsidRDefault="000E1F11" w:rsidP="001522F8">
            <w:pPr>
              <w:snapToGrid w:val="0"/>
              <w:rPr>
                <w:rFonts w:ascii="仿宋" w:eastAsia="仿宋" w:hAnsi="仿宋" w:cs="仿宋"/>
                <w:lang w:eastAsia="zh-CN"/>
              </w:rPr>
            </w:pPr>
            <w:r w:rsidRPr="00B0389F">
              <w:rPr>
                <w:rFonts w:ascii="仿宋" w:eastAsia="仿宋" w:hAnsi="仿宋" w:cs="仿宋" w:hint="eastAsia"/>
                <w:lang w:eastAsia="zh-CN"/>
              </w:rPr>
              <w:t>1）无子项的要求，按该项扣分；</w:t>
            </w:r>
          </w:p>
          <w:p w:rsidR="000E1F11" w:rsidRPr="00B0389F" w:rsidRDefault="000E1F11" w:rsidP="001522F8">
            <w:pPr>
              <w:rPr>
                <w:rFonts w:ascii="仿宋" w:eastAsia="仿宋" w:hAnsi="仿宋" w:cs="仿宋"/>
                <w:color w:val="FF0000"/>
                <w:szCs w:val="24"/>
                <w:lang w:eastAsia="zh-CN"/>
              </w:rPr>
            </w:pPr>
            <w:r w:rsidRPr="00B0389F">
              <w:rPr>
                <w:rFonts w:ascii="仿宋" w:eastAsia="仿宋" w:hAnsi="仿宋" w:cs="仿宋" w:hint="eastAsia"/>
                <w:lang w:eastAsia="zh-CN"/>
              </w:rPr>
              <w:t>2）有子项的要求，</w:t>
            </w:r>
            <w:r w:rsidRPr="00B0389F">
              <w:rPr>
                <w:rFonts w:ascii="仿宋" w:eastAsia="仿宋" w:hAnsi="仿宋" w:cs="仿宋" w:hint="eastAsia"/>
                <w:lang w:eastAsia="zh-CN"/>
              </w:rPr>
              <w:lastRenderedPageBreak/>
              <w:t>按最末级的子项扣分。</w:t>
            </w:r>
          </w:p>
        </w:tc>
      </w:tr>
      <w:tr w:rsidR="000E1F11" w:rsidRPr="00B0389F" w:rsidTr="001522F8">
        <w:trPr>
          <w:jc w:val="center"/>
        </w:trPr>
        <w:tc>
          <w:tcPr>
            <w:tcW w:w="780" w:type="dxa"/>
            <w:noWrap/>
            <w:vAlign w:val="center"/>
          </w:tcPr>
          <w:p w:rsidR="000E1F11" w:rsidRPr="00B0389F" w:rsidRDefault="000E1F11" w:rsidP="001522F8">
            <w:pPr>
              <w:ind w:firstLine="28"/>
              <w:jc w:val="center"/>
              <w:rPr>
                <w:rFonts w:ascii="仿宋" w:eastAsia="仿宋" w:hAnsi="仿宋" w:cs="仿宋"/>
                <w:szCs w:val="24"/>
              </w:rPr>
            </w:pPr>
            <w:r w:rsidRPr="00B0389F">
              <w:rPr>
                <w:rFonts w:ascii="仿宋" w:eastAsia="仿宋" w:hAnsi="仿宋" w:cs="仿宋" w:hint="eastAsia"/>
                <w:szCs w:val="24"/>
              </w:rPr>
              <w:lastRenderedPageBreak/>
              <w:t>3</w:t>
            </w:r>
          </w:p>
        </w:tc>
        <w:tc>
          <w:tcPr>
            <w:tcW w:w="1455" w:type="dxa"/>
            <w:noWrap/>
            <w:vAlign w:val="center"/>
          </w:tcPr>
          <w:p w:rsidR="000E1F11" w:rsidRPr="00B0389F" w:rsidRDefault="000E1F11" w:rsidP="00B0389F">
            <w:pPr>
              <w:jc w:val="center"/>
              <w:rPr>
                <w:rFonts w:ascii="仿宋" w:eastAsia="仿宋" w:hAnsi="仿宋" w:cs="仿宋"/>
                <w:lang w:eastAsia="zh-CN"/>
              </w:rPr>
            </w:pPr>
            <w:r w:rsidRPr="00B0389F">
              <w:rPr>
                <w:rFonts w:ascii="仿宋" w:eastAsia="仿宋" w:hAnsi="仿宋" w:cs="仿宋" w:hint="eastAsia"/>
                <w:lang w:eastAsia="zh-CN"/>
              </w:rPr>
              <w:t>项目实施方案</w:t>
            </w:r>
          </w:p>
        </w:tc>
        <w:tc>
          <w:tcPr>
            <w:tcW w:w="707" w:type="dxa"/>
            <w:noWrap/>
            <w:vAlign w:val="center"/>
          </w:tcPr>
          <w:p w:rsidR="000E1F11" w:rsidRPr="00B0389F" w:rsidRDefault="000E1F11" w:rsidP="001522F8">
            <w:pPr>
              <w:ind w:firstLine="28"/>
              <w:jc w:val="center"/>
              <w:rPr>
                <w:rFonts w:ascii="仿宋" w:eastAsia="仿宋" w:hAnsi="仿宋" w:cs="仿宋"/>
                <w:szCs w:val="24"/>
              </w:rPr>
            </w:pPr>
            <w:r w:rsidRPr="00B0389F">
              <w:rPr>
                <w:rFonts w:ascii="仿宋" w:eastAsia="仿宋" w:hAnsi="仿宋" w:cs="仿宋" w:hint="eastAsia"/>
                <w:szCs w:val="24"/>
              </w:rPr>
              <w:t>28%</w:t>
            </w:r>
          </w:p>
        </w:tc>
        <w:tc>
          <w:tcPr>
            <w:tcW w:w="4712" w:type="dxa"/>
            <w:noWrap/>
            <w:vAlign w:val="center"/>
          </w:tcPr>
          <w:p w:rsidR="000E1F11" w:rsidRPr="00B0389F" w:rsidRDefault="000E1F11" w:rsidP="001522F8">
            <w:pPr>
              <w:keepNext/>
              <w:keepLines/>
              <w:wordWrap w:val="0"/>
              <w:rPr>
                <w:rFonts w:ascii="仿宋" w:eastAsia="仿宋" w:hAnsi="仿宋" w:cs="仿宋"/>
                <w:lang w:eastAsia="zh-CN"/>
              </w:rPr>
            </w:pPr>
            <w:r w:rsidRPr="00B0389F">
              <w:rPr>
                <w:rFonts w:ascii="仿宋" w:eastAsia="仿宋" w:hAnsi="仿宋" w:cs="仿宋" w:hint="eastAsia"/>
                <w:lang w:eastAsia="zh-CN"/>
              </w:rPr>
              <w:t>根据供应商提供的项目实施方案进行综合评分，包含以下内容：</w:t>
            </w:r>
          </w:p>
          <w:p w:rsidR="000E1F11" w:rsidRPr="00B0389F" w:rsidRDefault="000E1F11" w:rsidP="000E1F11">
            <w:pPr>
              <w:keepNext/>
              <w:keepLines/>
              <w:wordWrap w:val="0"/>
              <w:rPr>
                <w:rFonts w:ascii="仿宋" w:eastAsia="仿宋" w:hAnsi="仿宋" w:cs="仿宋"/>
                <w:lang w:eastAsia="zh-CN"/>
              </w:rPr>
            </w:pPr>
            <w:r w:rsidRPr="00B0389F">
              <w:rPr>
                <w:rFonts w:ascii="仿宋" w:eastAsia="仿宋" w:hAnsi="仿宋" w:cs="仿宋" w:hint="eastAsia"/>
                <w:lang w:eastAsia="zh-CN"/>
              </w:rPr>
              <w:t>①人员配置方案（包含：人员计划安排、岗位职责划分）；</w:t>
            </w:r>
            <w:r w:rsidRPr="00B0389F">
              <w:rPr>
                <w:rFonts w:ascii="仿宋" w:eastAsia="仿宋" w:hAnsi="仿宋" w:cs="仿宋"/>
                <w:lang w:eastAsia="zh-CN"/>
              </w:rPr>
              <w:t xml:space="preserve"> ②运输方案（包含：运</w:t>
            </w:r>
            <w:r w:rsidRPr="00B0389F">
              <w:rPr>
                <w:rFonts w:ascii="仿宋" w:eastAsia="仿宋" w:hAnsi="仿宋" w:cs="仿宋" w:hint="eastAsia"/>
                <w:lang w:eastAsia="zh-CN"/>
              </w:rPr>
              <w:t>输计划、运输保障措施）；</w:t>
            </w:r>
            <w:r w:rsidRPr="00B0389F">
              <w:rPr>
                <w:rFonts w:ascii="仿宋" w:eastAsia="仿宋" w:hAnsi="仿宋" w:cs="仿宋"/>
                <w:lang w:eastAsia="zh-CN"/>
              </w:rPr>
              <w:t xml:space="preserve"> ③</w:t>
            </w:r>
            <w:r w:rsidRPr="00B0389F">
              <w:rPr>
                <w:rFonts w:ascii="仿宋" w:eastAsia="仿宋" w:hAnsi="仿宋" w:cs="仿宋" w:hint="eastAsia"/>
                <w:lang w:eastAsia="zh-CN"/>
              </w:rPr>
              <w:t>安全保障方案（包含：安全保障管理措施、安全控制措施）；</w:t>
            </w:r>
            <w:r w:rsidRPr="00B0389F">
              <w:rPr>
                <w:rFonts w:ascii="仿宋" w:eastAsia="仿宋" w:hAnsi="仿宋" w:cs="仿宋"/>
                <w:lang w:eastAsia="zh-CN"/>
              </w:rPr>
              <w:t xml:space="preserve"> ④进度保障方案（包</w:t>
            </w:r>
            <w:r w:rsidRPr="00B0389F">
              <w:rPr>
                <w:rFonts w:ascii="仿宋" w:eastAsia="仿宋" w:hAnsi="仿宋" w:cs="仿宋" w:hint="eastAsia"/>
                <w:lang w:eastAsia="zh-CN"/>
              </w:rPr>
              <w:t>含：进度保障管理措施、进度控制措施）；</w:t>
            </w:r>
            <w:r w:rsidRPr="00B0389F">
              <w:rPr>
                <w:rFonts w:ascii="仿宋" w:eastAsia="仿宋" w:hAnsi="仿宋" w:cs="仿宋"/>
                <w:lang w:eastAsia="zh-CN"/>
              </w:rPr>
              <w:t xml:space="preserve"> ⑤质量保障方案</w:t>
            </w:r>
            <w:r w:rsidRPr="00B0389F">
              <w:rPr>
                <w:rFonts w:ascii="仿宋" w:eastAsia="仿宋" w:hAnsi="仿宋" w:cs="仿宋" w:hint="eastAsia"/>
                <w:lang w:eastAsia="zh-CN"/>
              </w:rPr>
              <w:t>（包含：质量保障管理措施、质量控制措施）；</w:t>
            </w:r>
            <w:r w:rsidRPr="00B0389F">
              <w:rPr>
                <w:rFonts w:ascii="仿宋" w:eastAsia="仿宋" w:hAnsi="仿宋" w:cs="仿宋"/>
                <w:lang w:eastAsia="zh-CN"/>
              </w:rPr>
              <w:t xml:space="preserve"> ⑥培训方案</w:t>
            </w:r>
            <w:r w:rsidRPr="00B0389F">
              <w:rPr>
                <w:rFonts w:ascii="仿宋" w:eastAsia="仿宋" w:hAnsi="仿宋" w:cs="仿宋" w:hint="eastAsia"/>
                <w:lang w:eastAsia="zh-CN"/>
              </w:rPr>
              <w:t>（包含：培训人员及时间计划安排、培训课程安排计划）；⑦应急方案（包含：针对不同情况的应急预案、现场应急处置方案）。</w:t>
            </w:r>
          </w:p>
          <w:p w:rsidR="000E1F11" w:rsidRPr="00B0389F" w:rsidRDefault="00515473" w:rsidP="00515473">
            <w:pPr>
              <w:keepNext/>
              <w:keepLines/>
              <w:wordWrap w:val="0"/>
              <w:rPr>
                <w:rFonts w:ascii="仿宋" w:eastAsia="仿宋" w:hAnsi="仿宋" w:cs="仿宋"/>
                <w:lang w:eastAsia="zh-CN"/>
              </w:rPr>
            </w:pPr>
            <w:r w:rsidRPr="00B0389F">
              <w:rPr>
                <w:rFonts w:ascii="仿宋" w:eastAsia="仿宋" w:hAnsi="仿宋" w:cs="仿宋"/>
                <w:lang w:eastAsia="zh-CN"/>
              </w:rPr>
              <w:t>1、供应商每提供</w:t>
            </w:r>
            <w:r w:rsidRPr="00B0389F">
              <w:rPr>
                <w:rFonts w:ascii="仿宋" w:eastAsia="仿宋" w:hAnsi="仿宋" w:cs="仿宋" w:hint="eastAsia"/>
                <w:lang w:eastAsia="zh-CN"/>
              </w:rPr>
              <w:t>一项以上内容的得</w:t>
            </w:r>
            <w:r w:rsidRPr="00B0389F">
              <w:rPr>
                <w:rFonts w:ascii="仿宋" w:eastAsia="仿宋" w:hAnsi="仿宋" w:cs="仿宋"/>
                <w:lang w:eastAsia="zh-CN"/>
              </w:rPr>
              <w:t>1分，最多得7分； 2、在上述得分基础上，</w:t>
            </w:r>
            <w:r w:rsidRPr="00B0389F">
              <w:rPr>
                <w:rFonts w:ascii="仿宋" w:eastAsia="仿宋" w:hAnsi="仿宋" w:cs="仿宋" w:hint="eastAsia"/>
                <w:lang w:eastAsia="zh-CN"/>
              </w:rPr>
              <w:t>每有一项子方案中单项内容符合项目实际需求，且可保证本项目实施的加</w:t>
            </w:r>
            <w:r w:rsidRPr="00B0389F">
              <w:rPr>
                <w:rFonts w:ascii="仿宋" w:eastAsia="仿宋" w:hAnsi="仿宋" w:cs="仿宋"/>
                <w:lang w:eastAsia="zh-CN"/>
              </w:rPr>
              <w:t>1.5分，本项最多</w:t>
            </w:r>
            <w:r w:rsidRPr="00B0389F">
              <w:rPr>
                <w:rFonts w:ascii="仿宋" w:eastAsia="仿宋" w:hAnsi="仿宋" w:cs="仿宋" w:hint="eastAsia"/>
                <w:lang w:eastAsia="zh-CN"/>
              </w:rPr>
              <w:t>加</w:t>
            </w:r>
            <w:r w:rsidRPr="00B0389F">
              <w:rPr>
                <w:rFonts w:ascii="仿宋" w:eastAsia="仿宋" w:hAnsi="仿宋" w:cs="仿宋"/>
                <w:lang w:eastAsia="zh-CN"/>
              </w:rPr>
              <w:t>21分。 3、本项最多得28</w:t>
            </w:r>
            <w:r w:rsidRPr="00B0389F">
              <w:rPr>
                <w:rFonts w:ascii="仿宋" w:eastAsia="仿宋" w:hAnsi="仿宋" w:cs="仿宋" w:hint="eastAsia"/>
                <w:lang w:eastAsia="zh-CN"/>
              </w:rPr>
              <w:t>分。</w:t>
            </w:r>
            <w:r w:rsidRPr="00B0389F">
              <w:rPr>
                <w:rFonts w:ascii="仿宋" w:eastAsia="仿宋" w:hAnsi="仿宋" w:cs="仿宋"/>
                <w:lang w:eastAsia="zh-CN"/>
              </w:rPr>
              <w:t xml:space="preserve"> 注：以供应商提供的项目</w:t>
            </w:r>
            <w:r w:rsidRPr="00B0389F">
              <w:rPr>
                <w:rFonts w:ascii="仿宋" w:eastAsia="仿宋" w:hAnsi="仿宋" w:cs="仿宋" w:hint="eastAsia"/>
                <w:lang w:eastAsia="zh-CN"/>
              </w:rPr>
              <w:t>实施方案为依据。</w:t>
            </w:r>
          </w:p>
        </w:tc>
        <w:tc>
          <w:tcPr>
            <w:tcW w:w="2144" w:type="dxa"/>
            <w:noWrap/>
            <w:vAlign w:val="center"/>
          </w:tcPr>
          <w:p w:rsidR="000E1F11" w:rsidRPr="00B0389F" w:rsidRDefault="000E1F11" w:rsidP="001522F8">
            <w:pPr>
              <w:ind w:left="-38"/>
              <w:rPr>
                <w:rFonts w:ascii="仿宋" w:eastAsia="仿宋" w:hAnsi="仿宋"/>
                <w:lang w:eastAsia="zh-CN"/>
              </w:rPr>
            </w:pPr>
            <w:r w:rsidRPr="00B0389F">
              <w:rPr>
                <w:rFonts w:ascii="仿宋" w:eastAsia="仿宋" w:hAnsi="仿宋" w:hint="eastAsia"/>
                <w:lang w:eastAsia="zh-CN"/>
              </w:rPr>
              <w:t>以供应商提供的</w:t>
            </w:r>
            <w:r w:rsidRPr="00B0389F">
              <w:rPr>
                <w:rFonts w:ascii="仿宋" w:eastAsia="仿宋" w:hAnsi="仿宋" w:cs="仿宋" w:hint="eastAsia"/>
                <w:lang w:eastAsia="zh-CN"/>
              </w:rPr>
              <w:t>项目实施方案</w:t>
            </w:r>
            <w:r w:rsidRPr="00B0389F">
              <w:rPr>
                <w:rFonts w:ascii="仿宋" w:eastAsia="仿宋" w:hAnsi="仿宋" w:hint="eastAsia"/>
                <w:lang w:eastAsia="zh-CN"/>
              </w:rPr>
              <w:t>为依据。</w:t>
            </w:r>
          </w:p>
        </w:tc>
      </w:tr>
      <w:tr w:rsidR="000E1F11" w:rsidRPr="00B0389F" w:rsidTr="001522F8">
        <w:trPr>
          <w:jc w:val="center"/>
        </w:trPr>
        <w:tc>
          <w:tcPr>
            <w:tcW w:w="780" w:type="dxa"/>
            <w:noWrap/>
            <w:vAlign w:val="center"/>
          </w:tcPr>
          <w:p w:rsidR="000E1F11" w:rsidRPr="00B0389F" w:rsidRDefault="000E1F11" w:rsidP="001522F8">
            <w:pPr>
              <w:ind w:firstLine="28"/>
              <w:jc w:val="center"/>
              <w:rPr>
                <w:rFonts w:ascii="仿宋" w:eastAsia="仿宋" w:hAnsi="仿宋" w:cs="仿宋"/>
                <w:szCs w:val="24"/>
              </w:rPr>
            </w:pPr>
            <w:r w:rsidRPr="00B0389F">
              <w:rPr>
                <w:rFonts w:ascii="仿宋" w:eastAsia="仿宋" w:hAnsi="仿宋" w:cs="仿宋" w:hint="eastAsia"/>
                <w:szCs w:val="24"/>
              </w:rPr>
              <w:t>4</w:t>
            </w:r>
          </w:p>
        </w:tc>
        <w:tc>
          <w:tcPr>
            <w:tcW w:w="1455" w:type="dxa"/>
            <w:noWrap/>
            <w:vAlign w:val="center"/>
          </w:tcPr>
          <w:p w:rsidR="000E1F11" w:rsidRPr="00B0389F" w:rsidRDefault="000E1F11" w:rsidP="00B0389F">
            <w:pPr>
              <w:ind w:firstLine="28"/>
              <w:jc w:val="center"/>
              <w:rPr>
                <w:rFonts w:ascii="仿宋" w:eastAsia="仿宋" w:hAnsi="仿宋"/>
                <w:lang w:eastAsia="zh-CN"/>
              </w:rPr>
            </w:pPr>
            <w:r w:rsidRPr="00B0389F">
              <w:rPr>
                <w:rFonts w:ascii="仿宋" w:eastAsia="仿宋" w:hAnsi="仿宋" w:hint="eastAsia"/>
                <w:lang w:eastAsia="zh-CN"/>
              </w:rPr>
              <w:t>售后服务方案</w:t>
            </w:r>
          </w:p>
        </w:tc>
        <w:tc>
          <w:tcPr>
            <w:tcW w:w="707" w:type="dxa"/>
            <w:noWrap/>
            <w:vAlign w:val="center"/>
          </w:tcPr>
          <w:p w:rsidR="000E1F11" w:rsidRPr="00B0389F" w:rsidRDefault="000E1F11" w:rsidP="001522F8">
            <w:pPr>
              <w:ind w:firstLine="28"/>
              <w:jc w:val="center"/>
              <w:rPr>
                <w:rFonts w:ascii="仿宋" w:eastAsia="仿宋" w:hAnsi="仿宋" w:cs="仿宋"/>
                <w:szCs w:val="24"/>
              </w:rPr>
            </w:pPr>
            <w:r w:rsidRPr="00B0389F">
              <w:rPr>
                <w:rFonts w:ascii="仿宋" w:eastAsia="仿宋" w:hAnsi="仿宋" w:cs="仿宋" w:hint="eastAsia"/>
                <w:szCs w:val="24"/>
              </w:rPr>
              <w:t>10%</w:t>
            </w:r>
          </w:p>
        </w:tc>
        <w:tc>
          <w:tcPr>
            <w:tcW w:w="4712" w:type="dxa"/>
            <w:noWrap/>
            <w:vAlign w:val="center"/>
          </w:tcPr>
          <w:p w:rsidR="00515473" w:rsidRPr="00B0389F" w:rsidRDefault="00515473" w:rsidP="00515473">
            <w:pPr>
              <w:snapToGrid w:val="0"/>
              <w:rPr>
                <w:rFonts w:ascii="仿宋" w:eastAsia="仿宋" w:hAnsi="仿宋" w:cs="仿宋"/>
                <w:szCs w:val="24"/>
                <w:lang w:eastAsia="zh-CN"/>
              </w:rPr>
            </w:pPr>
            <w:r w:rsidRPr="00B0389F">
              <w:rPr>
                <w:rFonts w:ascii="仿宋" w:eastAsia="仿宋" w:hAnsi="仿宋" w:cs="仿宋" w:hint="eastAsia"/>
                <w:szCs w:val="24"/>
                <w:lang w:eastAsia="zh-CN"/>
              </w:rPr>
              <w:t>根据供应商提供的售后服务方案进行综合评分，包含以下内容：</w:t>
            </w:r>
            <w:r w:rsidRPr="00B0389F">
              <w:rPr>
                <w:rFonts w:ascii="仿宋" w:eastAsia="仿宋" w:hAnsi="仿宋" w:cs="仿宋"/>
                <w:szCs w:val="24"/>
                <w:lang w:eastAsia="zh-CN"/>
              </w:rPr>
              <w:t xml:space="preserve"> ①故障报修后的服务流</w:t>
            </w:r>
          </w:p>
          <w:p w:rsidR="00515473" w:rsidRPr="00B0389F" w:rsidRDefault="00515473" w:rsidP="00515473">
            <w:pPr>
              <w:snapToGrid w:val="0"/>
              <w:rPr>
                <w:rFonts w:ascii="仿宋" w:eastAsia="仿宋" w:hAnsi="仿宋" w:cs="仿宋"/>
                <w:szCs w:val="24"/>
                <w:lang w:eastAsia="zh-CN"/>
              </w:rPr>
            </w:pPr>
            <w:r w:rsidRPr="00B0389F">
              <w:rPr>
                <w:rFonts w:ascii="仿宋" w:eastAsia="仿宋" w:hAnsi="仿宋" w:cs="仿宋" w:hint="eastAsia"/>
                <w:szCs w:val="24"/>
                <w:lang w:eastAsia="zh-CN"/>
              </w:rPr>
              <w:t>程；</w:t>
            </w:r>
            <w:r w:rsidRPr="00B0389F">
              <w:rPr>
                <w:rFonts w:ascii="仿宋" w:eastAsia="仿宋" w:hAnsi="仿宋" w:cs="仿宋"/>
                <w:szCs w:val="24"/>
                <w:lang w:eastAsia="zh-CN"/>
              </w:rPr>
              <w:t xml:space="preserve"> ②售后服务目标； ③售</w:t>
            </w:r>
            <w:r w:rsidRPr="00B0389F">
              <w:rPr>
                <w:rFonts w:ascii="仿宋" w:eastAsia="仿宋" w:hAnsi="仿宋" w:cs="仿宋" w:hint="eastAsia"/>
                <w:szCs w:val="24"/>
                <w:lang w:eastAsia="zh-CN"/>
              </w:rPr>
              <w:t>后服务质量及保证措施；</w:t>
            </w:r>
            <w:r w:rsidRPr="00B0389F">
              <w:rPr>
                <w:rFonts w:ascii="仿宋" w:eastAsia="仿宋" w:hAnsi="仿宋" w:cs="仿宋"/>
                <w:szCs w:val="24"/>
                <w:lang w:eastAsia="zh-CN"/>
              </w:rPr>
              <w:t xml:space="preserve"> ④售</w:t>
            </w:r>
            <w:r w:rsidRPr="00B0389F">
              <w:rPr>
                <w:rFonts w:ascii="仿宋" w:eastAsia="仿宋" w:hAnsi="仿宋" w:cs="仿宋" w:hint="eastAsia"/>
                <w:szCs w:val="24"/>
                <w:lang w:eastAsia="zh-CN"/>
              </w:rPr>
              <w:t>后服务人员配置及分工。</w:t>
            </w:r>
            <w:r w:rsidRPr="00B0389F">
              <w:rPr>
                <w:rFonts w:ascii="仿宋" w:eastAsia="仿宋" w:hAnsi="仿宋" w:cs="仿宋"/>
                <w:szCs w:val="24"/>
                <w:lang w:eastAsia="zh-CN"/>
              </w:rPr>
              <w:t xml:space="preserve"> 1、</w:t>
            </w:r>
          </w:p>
          <w:p w:rsidR="00515473" w:rsidRPr="00B0389F" w:rsidRDefault="00515473" w:rsidP="00515473">
            <w:pPr>
              <w:snapToGrid w:val="0"/>
              <w:rPr>
                <w:rFonts w:ascii="仿宋" w:eastAsia="仿宋" w:hAnsi="仿宋" w:cs="仿宋"/>
                <w:szCs w:val="24"/>
                <w:lang w:eastAsia="zh-CN"/>
              </w:rPr>
            </w:pPr>
            <w:r w:rsidRPr="00B0389F">
              <w:rPr>
                <w:rFonts w:ascii="仿宋" w:eastAsia="仿宋" w:hAnsi="仿宋" w:cs="仿宋" w:hint="eastAsia"/>
                <w:szCs w:val="24"/>
                <w:lang w:eastAsia="zh-CN"/>
              </w:rPr>
              <w:t>供应商每提供一项以上内容的得</w:t>
            </w:r>
            <w:r w:rsidRPr="00B0389F">
              <w:rPr>
                <w:rFonts w:ascii="仿宋" w:eastAsia="仿宋" w:hAnsi="仿宋" w:cs="仿宋"/>
                <w:szCs w:val="24"/>
                <w:lang w:eastAsia="zh-CN"/>
              </w:rPr>
              <w:t>1分，最多得4分； 2、在上</w:t>
            </w:r>
            <w:r w:rsidRPr="00B0389F">
              <w:rPr>
                <w:rFonts w:ascii="仿宋" w:eastAsia="仿宋" w:hAnsi="仿宋" w:cs="仿宋" w:hint="eastAsia"/>
                <w:szCs w:val="24"/>
                <w:lang w:eastAsia="zh-CN"/>
              </w:rPr>
              <w:t>述得分基础上，每有一项子方</w:t>
            </w:r>
          </w:p>
          <w:p w:rsidR="00515473" w:rsidRPr="00B0389F" w:rsidRDefault="00515473" w:rsidP="00515473">
            <w:pPr>
              <w:snapToGrid w:val="0"/>
              <w:rPr>
                <w:rFonts w:ascii="仿宋" w:eastAsia="仿宋" w:hAnsi="仿宋" w:cs="仿宋"/>
                <w:szCs w:val="24"/>
                <w:lang w:eastAsia="zh-CN"/>
              </w:rPr>
            </w:pPr>
            <w:r w:rsidRPr="00B0389F">
              <w:rPr>
                <w:rFonts w:ascii="仿宋" w:eastAsia="仿宋" w:hAnsi="仿宋" w:cs="仿宋" w:hint="eastAsia"/>
                <w:szCs w:val="24"/>
                <w:lang w:eastAsia="zh-CN"/>
              </w:rPr>
              <w:t>案内容符合项目实际需求，且可保证本项目售后服务正常开展的加</w:t>
            </w:r>
            <w:r w:rsidRPr="00B0389F">
              <w:rPr>
                <w:rFonts w:ascii="仿宋" w:eastAsia="仿宋" w:hAnsi="仿宋" w:cs="仿宋"/>
                <w:szCs w:val="24"/>
                <w:lang w:eastAsia="zh-CN"/>
              </w:rPr>
              <w:t>2分，本项最多加8分。</w:t>
            </w:r>
          </w:p>
          <w:p w:rsidR="000E1F11" w:rsidRPr="00B0389F" w:rsidRDefault="00515473" w:rsidP="007E7CA3">
            <w:pPr>
              <w:snapToGrid w:val="0"/>
              <w:rPr>
                <w:rFonts w:ascii="仿宋" w:eastAsia="仿宋" w:hAnsi="仿宋" w:cs="仿宋"/>
                <w:color w:val="FF0000"/>
                <w:szCs w:val="24"/>
                <w:lang w:eastAsia="zh-CN"/>
              </w:rPr>
            </w:pPr>
            <w:r w:rsidRPr="00B0389F">
              <w:rPr>
                <w:rFonts w:ascii="仿宋" w:eastAsia="仿宋" w:hAnsi="仿宋" w:cs="仿宋"/>
                <w:szCs w:val="24"/>
                <w:lang w:eastAsia="zh-CN"/>
              </w:rPr>
              <w:t>3、本项最多得12分。 注：以</w:t>
            </w:r>
            <w:r w:rsidRPr="00B0389F">
              <w:rPr>
                <w:rFonts w:ascii="仿宋" w:eastAsia="仿宋" w:hAnsi="仿宋" w:cs="仿宋" w:hint="eastAsia"/>
                <w:szCs w:val="24"/>
                <w:lang w:eastAsia="zh-CN"/>
              </w:rPr>
              <w:t>供应商提供的售后服务方案为依据。</w:t>
            </w:r>
          </w:p>
        </w:tc>
        <w:tc>
          <w:tcPr>
            <w:tcW w:w="2144" w:type="dxa"/>
            <w:noWrap/>
            <w:vAlign w:val="center"/>
          </w:tcPr>
          <w:p w:rsidR="000E1F11" w:rsidRPr="00B0389F" w:rsidRDefault="000E1F11" w:rsidP="001522F8">
            <w:pPr>
              <w:ind w:left="-38"/>
              <w:rPr>
                <w:rFonts w:ascii="仿宋" w:eastAsia="仿宋" w:hAnsi="仿宋" w:cs="仿宋"/>
                <w:color w:val="FF0000"/>
                <w:szCs w:val="24"/>
                <w:lang w:eastAsia="zh-CN"/>
              </w:rPr>
            </w:pPr>
            <w:r w:rsidRPr="00B0389F">
              <w:rPr>
                <w:rFonts w:ascii="仿宋" w:eastAsia="仿宋" w:hAnsi="仿宋" w:hint="eastAsia"/>
                <w:lang w:eastAsia="zh-CN"/>
              </w:rPr>
              <w:t>以供应商提供的售后方案为依据。</w:t>
            </w:r>
          </w:p>
        </w:tc>
      </w:tr>
      <w:tr w:rsidR="000E1F11" w:rsidRPr="00267170" w:rsidTr="001522F8">
        <w:trPr>
          <w:jc w:val="center"/>
        </w:trPr>
        <w:tc>
          <w:tcPr>
            <w:tcW w:w="780" w:type="dxa"/>
            <w:noWrap/>
            <w:vAlign w:val="center"/>
          </w:tcPr>
          <w:p w:rsidR="000E1F11" w:rsidRPr="00B0389F" w:rsidRDefault="000E1F11" w:rsidP="001522F8">
            <w:pPr>
              <w:ind w:firstLine="28"/>
              <w:jc w:val="center"/>
              <w:rPr>
                <w:rFonts w:ascii="仿宋" w:eastAsia="仿宋" w:hAnsi="仿宋" w:cs="仿宋"/>
                <w:szCs w:val="24"/>
              </w:rPr>
            </w:pPr>
            <w:r w:rsidRPr="00B0389F">
              <w:rPr>
                <w:rFonts w:ascii="仿宋" w:eastAsia="仿宋" w:hAnsi="仿宋" w:cs="仿宋" w:hint="eastAsia"/>
                <w:szCs w:val="24"/>
              </w:rPr>
              <w:t>5</w:t>
            </w:r>
          </w:p>
        </w:tc>
        <w:tc>
          <w:tcPr>
            <w:tcW w:w="1455" w:type="dxa"/>
            <w:noWrap/>
            <w:vAlign w:val="center"/>
          </w:tcPr>
          <w:p w:rsidR="000E1F11" w:rsidRPr="00B0389F" w:rsidRDefault="000E1F11" w:rsidP="00B0389F">
            <w:pPr>
              <w:ind w:firstLine="28"/>
              <w:jc w:val="center"/>
              <w:rPr>
                <w:rFonts w:ascii="仿宋" w:eastAsia="仿宋" w:hAnsi="仿宋" w:cs="仿宋"/>
                <w:szCs w:val="24"/>
                <w:lang w:eastAsia="zh-CN"/>
              </w:rPr>
            </w:pPr>
            <w:r w:rsidRPr="00B0389F">
              <w:rPr>
                <w:rFonts w:ascii="仿宋" w:eastAsia="仿宋" w:hAnsi="仿宋" w:cs="仿宋" w:hint="eastAsia"/>
                <w:szCs w:val="24"/>
                <w:lang w:eastAsia="zh-CN"/>
              </w:rPr>
              <w:t>履约能力</w:t>
            </w:r>
          </w:p>
        </w:tc>
        <w:tc>
          <w:tcPr>
            <w:tcW w:w="707" w:type="dxa"/>
            <w:noWrap/>
            <w:vAlign w:val="center"/>
          </w:tcPr>
          <w:p w:rsidR="000E1F11" w:rsidRPr="00B0389F" w:rsidRDefault="00B0389F" w:rsidP="001522F8">
            <w:pPr>
              <w:ind w:firstLine="28"/>
              <w:jc w:val="center"/>
              <w:rPr>
                <w:rFonts w:ascii="仿宋" w:eastAsia="仿宋" w:hAnsi="仿宋" w:cs="仿宋"/>
                <w:szCs w:val="24"/>
              </w:rPr>
            </w:pPr>
            <w:r w:rsidRPr="00B0389F">
              <w:rPr>
                <w:rFonts w:ascii="仿宋" w:eastAsia="仿宋" w:hAnsi="仿宋" w:cs="仿宋" w:hint="eastAsia"/>
                <w:szCs w:val="24"/>
                <w:lang w:eastAsia="zh-CN"/>
              </w:rPr>
              <w:t>1.5</w:t>
            </w:r>
            <w:r w:rsidR="000E1F11" w:rsidRPr="00B0389F">
              <w:rPr>
                <w:rFonts w:ascii="仿宋" w:eastAsia="仿宋" w:hAnsi="仿宋" w:cs="仿宋" w:hint="eastAsia"/>
                <w:szCs w:val="24"/>
              </w:rPr>
              <w:t>%</w:t>
            </w:r>
          </w:p>
        </w:tc>
        <w:tc>
          <w:tcPr>
            <w:tcW w:w="4712" w:type="dxa"/>
            <w:noWrap/>
            <w:vAlign w:val="center"/>
          </w:tcPr>
          <w:p w:rsidR="000E1F11" w:rsidRPr="00B0389F" w:rsidRDefault="000E1F11" w:rsidP="001522F8">
            <w:pPr>
              <w:keepNext/>
              <w:keepLines/>
              <w:wordWrap w:val="0"/>
              <w:rPr>
                <w:rFonts w:ascii="仿宋" w:eastAsia="仿宋" w:hAnsi="仿宋" w:cs="仿宋"/>
                <w:lang w:eastAsia="zh-CN"/>
              </w:rPr>
            </w:pPr>
            <w:r w:rsidRPr="00B0389F">
              <w:rPr>
                <w:rFonts w:ascii="仿宋" w:eastAsia="仿宋" w:hAnsi="仿宋" w:cs="仿宋" w:hint="eastAsia"/>
                <w:lang w:eastAsia="zh-CN"/>
              </w:rPr>
              <w:t>具有类似业绩的，每提供一个证明材料得</w:t>
            </w:r>
            <w:r w:rsidR="00B0389F" w:rsidRPr="00B0389F">
              <w:rPr>
                <w:rFonts w:ascii="仿宋" w:eastAsia="仿宋" w:hAnsi="仿宋" w:cs="仿宋" w:hint="eastAsia"/>
                <w:lang w:eastAsia="zh-CN"/>
              </w:rPr>
              <w:t>0.5</w:t>
            </w:r>
            <w:r w:rsidRPr="00B0389F">
              <w:rPr>
                <w:rFonts w:ascii="仿宋" w:eastAsia="仿宋" w:hAnsi="仿宋" w:cs="仿宋" w:hint="eastAsia"/>
                <w:lang w:eastAsia="zh-CN"/>
              </w:rPr>
              <w:t>分，最多得</w:t>
            </w:r>
            <w:r w:rsidR="00B0389F" w:rsidRPr="00B0389F">
              <w:rPr>
                <w:rFonts w:ascii="仿宋" w:eastAsia="仿宋" w:hAnsi="仿宋" w:cs="仿宋" w:hint="eastAsia"/>
                <w:lang w:eastAsia="zh-CN"/>
              </w:rPr>
              <w:t>1.5</w:t>
            </w:r>
            <w:r w:rsidRPr="00B0389F">
              <w:rPr>
                <w:rFonts w:ascii="仿宋" w:eastAsia="仿宋" w:hAnsi="仿宋" w:cs="仿宋" w:hint="eastAsia"/>
                <w:lang w:eastAsia="zh-CN"/>
              </w:rPr>
              <w:t>分，未提供不得分。</w:t>
            </w:r>
          </w:p>
          <w:p w:rsidR="000E1F11" w:rsidRPr="00B0389F" w:rsidRDefault="000E1F11" w:rsidP="00B0389F">
            <w:pPr>
              <w:ind w:firstLine="28"/>
              <w:rPr>
                <w:rFonts w:ascii="仿宋" w:eastAsia="仿宋" w:hAnsi="仿宋" w:cs="仿宋"/>
                <w:szCs w:val="24"/>
                <w:lang w:eastAsia="zh-CN"/>
              </w:rPr>
            </w:pPr>
            <w:r w:rsidRPr="00B0389F">
              <w:rPr>
                <w:rFonts w:ascii="仿宋" w:eastAsia="仿宋" w:hAnsi="仿宋" w:cs="仿宋" w:hint="eastAsia"/>
                <w:lang w:eastAsia="zh-CN"/>
              </w:rPr>
              <w:t>注：类似业绩是指</w:t>
            </w:r>
            <w:r w:rsidR="00B0389F" w:rsidRPr="00B0389F">
              <w:rPr>
                <w:rFonts w:ascii="仿宋" w:eastAsia="仿宋" w:hAnsi="仿宋" w:cs="仿宋" w:hint="eastAsia"/>
                <w:lang w:eastAsia="zh-CN"/>
              </w:rPr>
              <w:t>监控系统</w:t>
            </w:r>
            <w:r w:rsidRPr="00B0389F">
              <w:rPr>
                <w:rFonts w:ascii="仿宋" w:eastAsia="仿宋" w:hAnsi="仿宋" w:cs="仿宋" w:hint="eastAsia"/>
                <w:lang w:eastAsia="zh-CN"/>
              </w:rPr>
              <w:t>销售类业绩。</w:t>
            </w:r>
          </w:p>
        </w:tc>
        <w:tc>
          <w:tcPr>
            <w:tcW w:w="2144" w:type="dxa"/>
            <w:noWrap/>
            <w:vAlign w:val="center"/>
          </w:tcPr>
          <w:p w:rsidR="000E1F11" w:rsidRPr="00267170" w:rsidRDefault="000E1F11" w:rsidP="001522F8">
            <w:pPr>
              <w:ind w:left="-38"/>
              <w:rPr>
                <w:rFonts w:ascii="仿宋" w:eastAsia="仿宋" w:hAnsi="仿宋" w:cs="仿宋"/>
                <w:szCs w:val="24"/>
                <w:lang w:eastAsia="zh-CN"/>
              </w:rPr>
            </w:pPr>
            <w:r w:rsidRPr="00B0389F">
              <w:rPr>
                <w:rFonts w:ascii="仿宋" w:eastAsia="仿宋" w:hAnsi="仿宋" w:hint="eastAsia"/>
                <w:lang w:eastAsia="zh-CN"/>
              </w:rPr>
              <w:t>提供合同复印件并加盖供应商鲜章。</w:t>
            </w:r>
          </w:p>
        </w:tc>
      </w:tr>
    </w:tbl>
    <w:p w:rsidR="000E1F11" w:rsidRDefault="000E1F11" w:rsidP="000E1F11">
      <w:pPr>
        <w:pStyle w:val="21"/>
        <w:tabs>
          <w:tab w:val="left" w:pos="487"/>
        </w:tabs>
        <w:spacing w:line="360" w:lineRule="auto"/>
        <w:ind w:left="0" w:firstLine="0"/>
        <w:rPr>
          <w:rFonts w:ascii="仿宋" w:eastAsia="仿宋" w:hAnsi="仿宋"/>
          <w:lang w:eastAsia="zh-CN"/>
        </w:rPr>
      </w:pPr>
    </w:p>
    <w:p w:rsidR="007654F3" w:rsidRPr="000E1F11" w:rsidRDefault="007654F3" w:rsidP="000E1F11">
      <w:pPr>
        <w:pStyle w:val="21"/>
        <w:tabs>
          <w:tab w:val="left" w:pos="487"/>
        </w:tabs>
        <w:spacing w:line="360" w:lineRule="auto"/>
        <w:ind w:left="0" w:firstLine="0"/>
        <w:rPr>
          <w:rFonts w:ascii="仿宋" w:eastAsia="仿宋" w:hAnsi="仿宋"/>
          <w:lang w:eastAsia="zh-CN"/>
        </w:rPr>
      </w:pPr>
    </w:p>
    <w:p w:rsidR="006D2A5A" w:rsidRPr="00BB1A8A" w:rsidRDefault="00BB1A8A" w:rsidP="000E1F11">
      <w:pPr>
        <w:pStyle w:val="21"/>
        <w:tabs>
          <w:tab w:val="left" w:pos="487"/>
        </w:tabs>
        <w:spacing w:line="360" w:lineRule="auto"/>
        <w:ind w:left="0" w:firstLine="0"/>
        <w:rPr>
          <w:rFonts w:ascii="仿宋" w:eastAsia="仿宋" w:hAnsi="仿宋"/>
          <w:b/>
          <w:lang w:eastAsia="zh-CN"/>
        </w:rPr>
      </w:pPr>
      <w:r w:rsidRPr="00BB1A8A">
        <w:rPr>
          <w:rFonts w:ascii="仿宋" w:eastAsia="仿宋" w:hAnsi="仿宋" w:hint="eastAsia"/>
          <w:b/>
          <w:spacing w:val="3"/>
          <w:lang w:eastAsia="zh-CN"/>
        </w:rPr>
        <w:t>5.5</w:t>
      </w:r>
      <w:r w:rsidR="009C0600" w:rsidRPr="00BB1A8A">
        <w:rPr>
          <w:rFonts w:ascii="仿宋" w:eastAsia="仿宋" w:hAnsi="仿宋"/>
          <w:b/>
          <w:spacing w:val="3"/>
          <w:lang w:eastAsia="zh-CN"/>
        </w:rPr>
        <w:t>终止采购活动</w:t>
      </w:r>
    </w:p>
    <w:p w:rsidR="0092245B" w:rsidRDefault="009C0600" w:rsidP="0092245B">
      <w:pPr>
        <w:pStyle w:val="a3"/>
        <w:spacing w:line="360" w:lineRule="auto"/>
        <w:ind w:left="0" w:right="512" w:firstLineChars="196" w:firstLine="468"/>
        <w:rPr>
          <w:rFonts w:ascii="仿宋" w:eastAsia="仿宋" w:hAnsi="仿宋"/>
          <w:sz w:val="24"/>
          <w:szCs w:val="24"/>
          <w:lang w:eastAsia="zh-CN"/>
        </w:rPr>
      </w:pPr>
      <w:r w:rsidRPr="009C0600">
        <w:rPr>
          <w:rFonts w:ascii="仿宋" w:eastAsia="仿宋" w:hAnsi="仿宋"/>
          <w:spacing w:val="-1"/>
          <w:sz w:val="24"/>
          <w:szCs w:val="24"/>
          <w:lang w:eastAsia="zh-CN"/>
        </w:rPr>
        <w:t>出现下列情形之一的，采购人应当终止竞争性磋商采购活动，发布项目终止公告并说明原</w:t>
      </w:r>
      <w:r w:rsidRPr="009C0600">
        <w:rPr>
          <w:rFonts w:ascii="仿宋" w:eastAsia="仿宋" w:hAnsi="仿宋"/>
          <w:w w:val="105"/>
          <w:sz w:val="24"/>
          <w:szCs w:val="24"/>
          <w:lang w:eastAsia="zh-CN"/>
        </w:rPr>
        <w:t>因，重新开展采购活动：</w:t>
      </w:r>
    </w:p>
    <w:p w:rsidR="0092245B" w:rsidRDefault="009C0600" w:rsidP="0092245B">
      <w:pPr>
        <w:pStyle w:val="a3"/>
        <w:spacing w:line="360" w:lineRule="auto"/>
        <w:ind w:left="0" w:right="512" w:firstLineChars="196" w:firstLine="492"/>
        <w:rPr>
          <w:rFonts w:ascii="仿宋" w:eastAsia="仿宋" w:hAnsi="仿宋"/>
          <w:sz w:val="24"/>
          <w:szCs w:val="24"/>
          <w:lang w:eastAsia="zh-CN"/>
        </w:rPr>
      </w:pPr>
      <w:r w:rsidRPr="009C0600">
        <w:rPr>
          <w:rFonts w:ascii="仿宋" w:eastAsia="仿宋" w:hAnsi="仿宋"/>
          <w:w w:val="105"/>
          <w:sz w:val="24"/>
          <w:szCs w:val="24"/>
          <w:lang w:eastAsia="zh-CN"/>
        </w:rPr>
        <w:t>（一）因情况变化，不再符合规定的竞争性磋商采购方式适用情形的；</w:t>
      </w:r>
    </w:p>
    <w:p w:rsidR="0092245B" w:rsidRDefault="009C0600" w:rsidP="0092245B">
      <w:pPr>
        <w:pStyle w:val="a3"/>
        <w:spacing w:line="360" w:lineRule="auto"/>
        <w:ind w:left="0" w:right="512" w:firstLineChars="196" w:firstLine="492"/>
        <w:rPr>
          <w:rFonts w:ascii="仿宋" w:eastAsia="仿宋" w:hAnsi="仿宋"/>
          <w:sz w:val="24"/>
          <w:szCs w:val="24"/>
          <w:lang w:eastAsia="zh-CN"/>
        </w:rPr>
      </w:pPr>
      <w:r w:rsidRPr="009C0600">
        <w:rPr>
          <w:rFonts w:ascii="仿宋" w:eastAsia="仿宋" w:hAnsi="仿宋"/>
          <w:w w:val="105"/>
          <w:sz w:val="24"/>
          <w:szCs w:val="24"/>
          <w:lang w:eastAsia="zh-CN"/>
        </w:rPr>
        <w:t>（二）出现影响采购公正的违法、违规行为的；</w:t>
      </w:r>
    </w:p>
    <w:p w:rsidR="0092245B" w:rsidRDefault="009C0600" w:rsidP="0092245B">
      <w:pPr>
        <w:pStyle w:val="a3"/>
        <w:spacing w:line="360" w:lineRule="auto"/>
        <w:ind w:left="0" w:right="512" w:firstLineChars="196" w:firstLine="470"/>
        <w:rPr>
          <w:rFonts w:ascii="仿宋" w:eastAsia="仿宋" w:hAnsi="仿宋"/>
          <w:sz w:val="24"/>
          <w:szCs w:val="24"/>
          <w:lang w:eastAsia="zh-CN"/>
        </w:rPr>
      </w:pPr>
      <w:r w:rsidRPr="009C0600">
        <w:rPr>
          <w:rFonts w:ascii="仿宋" w:eastAsia="仿宋" w:hAnsi="仿宋"/>
          <w:sz w:val="24"/>
          <w:szCs w:val="24"/>
          <w:lang w:eastAsia="zh-CN"/>
        </w:rPr>
        <w:t>（三）除</w:t>
      </w:r>
      <w:r w:rsidR="000820EF">
        <w:rPr>
          <w:rFonts w:ascii="仿宋" w:eastAsia="仿宋" w:hAnsi="仿宋" w:hint="eastAsia"/>
          <w:sz w:val="24"/>
          <w:szCs w:val="24"/>
          <w:lang w:eastAsia="zh-CN"/>
        </w:rPr>
        <w:t>参照</w:t>
      </w:r>
      <w:r w:rsidRPr="009C0600">
        <w:rPr>
          <w:rFonts w:ascii="仿宋" w:eastAsia="仿宋" w:hAnsi="仿宋"/>
          <w:sz w:val="24"/>
          <w:szCs w:val="24"/>
          <w:lang w:eastAsia="zh-CN"/>
        </w:rPr>
        <w:t>《政府采购竞争性磋商采购方式管理暂行办法》第二十一条第三款规定的情形外，在采购过程中</w:t>
      </w:r>
      <w:r w:rsidRPr="009C0600">
        <w:rPr>
          <w:rFonts w:ascii="仿宋" w:eastAsia="仿宋" w:hAnsi="仿宋"/>
          <w:w w:val="105"/>
          <w:sz w:val="24"/>
          <w:szCs w:val="24"/>
          <w:lang w:eastAsia="zh-CN"/>
        </w:rPr>
        <w:t>符合要求的供应商或者报价未超过采购预算的供应商不足3家的（财政部另有规定的除外）；</w:t>
      </w:r>
    </w:p>
    <w:p w:rsidR="006D2A5A" w:rsidRPr="009C0600" w:rsidRDefault="009C0600" w:rsidP="0092245B">
      <w:pPr>
        <w:pStyle w:val="a3"/>
        <w:spacing w:line="360" w:lineRule="auto"/>
        <w:ind w:left="0" w:right="512" w:firstLineChars="196" w:firstLine="492"/>
        <w:rPr>
          <w:rFonts w:ascii="仿宋" w:eastAsia="仿宋" w:hAnsi="仿宋"/>
          <w:sz w:val="24"/>
          <w:szCs w:val="24"/>
          <w:lang w:eastAsia="zh-CN"/>
        </w:rPr>
      </w:pPr>
      <w:r w:rsidRPr="009C0600">
        <w:rPr>
          <w:rFonts w:ascii="仿宋" w:eastAsia="仿宋" w:hAnsi="仿宋"/>
          <w:w w:val="105"/>
          <w:sz w:val="24"/>
          <w:szCs w:val="24"/>
          <w:lang w:eastAsia="zh-CN"/>
        </w:rPr>
        <w:t>（四）法律法规规定的其他情形。</w:t>
      </w:r>
    </w:p>
    <w:p w:rsidR="006D2A5A" w:rsidRPr="00BB1A8A" w:rsidRDefault="00BB1A8A" w:rsidP="0092245B">
      <w:pPr>
        <w:pStyle w:val="21"/>
        <w:tabs>
          <w:tab w:val="left" w:pos="487"/>
        </w:tabs>
        <w:spacing w:line="360" w:lineRule="auto"/>
        <w:ind w:left="0" w:firstLine="0"/>
        <w:rPr>
          <w:rFonts w:ascii="仿宋" w:eastAsia="仿宋" w:hAnsi="仿宋"/>
          <w:b/>
          <w:lang w:eastAsia="zh-CN"/>
        </w:rPr>
      </w:pPr>
      <w:r w:rsidRPr="00BB1A8A">
        <w:rPr>
          <w:rFonts w:ascii="仿宋" w:eastAsia="仿宋" w:hAnsi="仿宋" w:hint="eastAsia"/>
          <w:b/>
          <w:spacing w:val="3"/>
          <w:lang w:eastAsia="zh-CN"/>
        </w:rPr>
        <w:lastRenderedPageBreak/>
        <w:t>5.6</w:t>
      </w:r>
      <w:r w:rsidR="009C0600" w:rsidRPr="00BB1A8A">
        <w:rPr>
          <w:rFonts w:ascii="仿宋" w:eastAsia="仿宋" w:hAnsi="仿宋"/>
          <w:b/>
          <w:spacing w:val="3"/>
          <w:lang w:eastAsia="zh-CN"/>
        </w:rPr>
        <w:t>确定成交供应商</w:t>
      </w:r>
    </w:p>
    <w:p w:rsidR="0092245B" w:rsidRDefault="009C0600" w:rsidP="0092245B">
      <w:pPr>
        <w:pStyle w:val="a3"/>
        <w:spacing w:line="360" w:lineRule="auto"/>
        <w:ind w:left="0" w:firstLineChars="196" w:firstLine="492"/>
        <w:rPr>
          <w:rFonts w:ascii="仿宋" w:eastAsia="仿宋" w:hAnsi="仿宋"/>
          <w:sz w:val="24"/>
          <w:szCs w:val="24"/>
          <w:lang w:eastAsia="zh-CN"/>
        </w:rPr>
      </w:pPr>
      <w:r w:rsidRPr="009C0600">
        <w:rPr>
          <w:rFonts w:ascii="仿宋" w:eastAsia="仿宋" w:hAnsi="仿宋"/>
          <w:w w:val="105"/>
          <w:sz w:val="24"/>
          <w:szCs w:val="24"/>
          <w:lang w:eastAsia="zh-CN"/>
        </w:rPr>
        <w:t>一、评审结束之日起</w:t>
      </w:r>
      <w:r w:rsidR="00BB1A8A">
        <w:rPr>
          <w:rFonts w:ascii="仿宋" w:eastAsia="仿宋" w:hAnsi="仿宋" w:hint="eastAsia"/>
          <w:w w:val="105"/>
          <w:sz w:val="24"/>
          <w:szCs w:val="24"/>
          <w:lang w:eastAsia="zh-CN"/>
        </w:rPr>
        <w:t>1</w:t>
      </w:r>
      <w:r w:rsidRPr="009C0600">
        <w:rPr>
          <w:rFonts w:ascii="仿宋" w:eastAsia="仿宋" w:hAnsi="仿宋"/>
          <w:w w:val="105"/>
          <w:sz w:val="24"/>
          <w:szCs w:val="24"/>
          <w:lang w:eastAsia="zh-CN"/>
        </w:rPr>
        <w:t>个工作日</w:t>
      </w:r>
      <w:r w:rsidR="00BB1A8A">
        <w:rPr>
          <w:rFonts w:ascii="仿宋" w:eastAsia="仿宋" w:hAnsi="仿宋" w:hint="eastAsia"/>
          <w:w w:val="105"/>
          <w:sz w:val="24"/>
          <w:szCs w:val="24"/>
          <w:lang w:eastAsia="zh-CN"/>
        </w:rPr>
        <w:t>内磋商小组</w:t>
      </w:r>
      <w:r w:rsidRPr="009C0600">
        <w:rPr>
          <w:rFonts w:ascii="仿宋" w:eastAsia="仿宋" w:hAnsi="仿宋"/>
          <w:w w:val="105"/>
          <w:sz w:val="24"/>
          <w:szCs w:val="24"/>
          <w:lang w:eastAsia="zh-CN"/>
        </w:rPr>
        <w:t>将磋商报告及有关资料送交采购人。</w:t>
      </w:r>
    </w:p>
    <w:p w:rsidR="0092245B" w:rsidRDefault="009C0600" w:rsidP="0092245B">
      <w:pPr>
        <w:pStyle w:val="a3"/>
        <w:spacing w:line="360" w:lineRule="auto"/>
        <w:ind w:left="0" w:firstLineChars="196" w:firstLine="470"/>
        <w:rPr>
          <w:rFonts w:ascii="仿宋" w:eastAsia="仿宋" w:hAnsi="仿宋"/>
          <w:sz w:val="24"/>
          <w:szCs w:val="24"/>
          <w:lang w:eastAsia="zh-CN"/>
        </w:rPr>
      </w:pPr>
      <w:r w:rsidRPr="009C0600">
        <w:rPr>
          <w:rFonts w:ascii="仿宋" w:eastAsia="仿宋" w:hAnsi="仿宋"/>
          <w:sz w:val="24"/>
          <w:szCs w:val="24"/>
          <w:lang w:eastAsia="zh-CN"/>
        </w:rPr>
        <w:t>二、采购人在收到磋商报告后</w:t>
      </w:r>
      <w:r w:rsidR="00BB1A8A">
        <w:rPr>
          <w:rFonts w:ascii="仿宋" w:eastAsia="仿宋" w:hAnsi="仿宋" w:hint="eastAsia"/>
          <w:sz w:val="24"/>
          <w:szCs w:val="24"/>
          <w:lang w:eastAsia="zh-CN"/>
        </w:rPr>
        <w:t>2</w:t>
      </w:r>
      <w:r w:rsidRPr="009C0600">
        <w:rPr>
          <w:rFonts w:ascii="仿宋" w:eastAsia="仿宋" w:hAnsi="仿宋"/>
          <w:spacing w:val="-1"/>
          <w:sz w:val="24"/>
          <w:szCs w:val="24"/>
          <w:lang w:eastAsia="zh-CN"/>
        </w:rPr>
        <w:t>个工作日内，在磋商报告确定的成交候选供应商名单中按顺序确定成交供应</w:t>
      </w:r>
      <w:r w:rsidRPr="009C0600">
        <w:rPr>
          <w:rFonts w:ascii="仿宋" w:eastAsia="仿宋" w:hAnsi="仿宋"/>
          <w:w w:val="105"/>
          <w:sz w:val="24"/>
          <w:szCs w:val="24"/>
          <w:lang w:eastAsia="zh-CN"/>
        </w:rPr>
        <w:t>商。成交候选供应商并列的，由采购人采取随机抽取的方式确定成交供应商。</w:t>
      </w:r>
    </w:p>
    <w:p w:rsidR="0092245B" w:rsidRDefault="009C0600" w:rsidP="0092245B">
      <w:pPr>
        <w:pStyle w:val="a3"/>
        <w:spacing w:line="360" w:lineRule="auto"/>
        <w:ind w:left="0" w:firstLineChars="196" w:firstLine="470"/>
        <w:rPr>
          <w:rFonts w:ascii="仿宋" w:eastAsia="仿宋" w:hAnsi="仿宋"/>
          <w:sz w:val="24"/>
          <w:szCs w:val="24"/>
          <w:lang w:eastAsia="zh-CN"/>
        </w:rPr>
      </w:pPr>
      <w:r w:rsidRPr="009C0600">
        <w:rPr>
          <w:rFonts w:ascii="仿宋" w:eastAsia="仿宋" w:hAnsi="仿宋"/>
          <w:sz w:val="24"/>
          <w:szCs w:val="24"/>
          <w:lang w:eastAsia="zh-CN"/>
        </w:rPr>
        <w:t>三、采购人逾期未确定成交供应商且不提出异议的，视为确定磋商报告提出的排序第一的供应商为成交供</w:t>
      </w:r>
      <w:r w:rsidRPr="009C0600">
        <w:rPr>
          <w:rFonts w:ascii="仿宋" w:eastAsia="仿宋" w:hAnsi="仿宋"/>
          <w:w w:val="105"/>
          <w:sz w:val="24"/>
          <w:szCs w:val="24"/>
          <w:lang w:eastAsia="zh-CN"/>
        </w:rPr>
        <w:t>应商。</w:t>
      </w:r>
    </w:p>
    <w:p w:rsidR="006D2A5A" w:rsidRPr="0092245B" w:rsidRDefault="009C0600" w:rsidP="0092245B">
      <w:pPr>
        <w:pStyle w:val="a3"/>
        <w:spacing w:line="360" w:lineRule="auto"/>
        <w:ind w:left="0" w:firstLineChars="196" w:firstLine="470"/>
        <w:rPr>
          <w:rFonts w:ascii="仿宋" w:eastAsia="仿宋" w:hAnsi="仿宋"/>
          <w:sz w:val="24"/>
          <w:szCs w:val="24"/>
          <w:lang w:eastAsia="zh-CN"/>
        </w:rPr>
      </w:pPr>
      <w:r w:rsidRPr="009C0600">
        <w:rPr>
          <w:rFonts w:ascii="仿宋" w:eastAsia="仿宋" w:hAnsi="仿宋"/>
          <w:sz w:val="24"/>
          <w:szCs w:val="24"/>
          <w:lang w:eastAsia="zh-CN"/>
        </w:rPr>
        <w:t>四、根据采购人确定的成交供应商，在</w:t>
      </w:r>
      <w:r w:rsidR="00BB1A8A">
        <w:rPr>
          <w:rFonts w:ascii="仿宋" w:eastAsia="仿宋" w:hAnsi="仿宋" w:hint="eastAsia"/>
          <w:sz w:val="24"/>
          <w:szCs w:val="24"/>
          <w:lang w:eastAsia="zh-CN"/>
        </w:rPr>
        <w:t>荣县中医医院官</w:t>
      </w:r>
      <w:r w:rsidRPr="009C0600">
        <w:rPr>
          <w:rFonts w:ascii="仿宋" w:eastAsia="仿宋" w:hAnsi="仿宋"/>
          <w:sz w:val="24"/>
          <w:szCs w:val="24"/>
          <w:lang w:eastAsia="zh-CN"/>
        </w:rPr>
        <w:t>网上发布成交结果公告，</w:t>
      </w:r>
      <w:r w:rsidR="00BB1A8A" w:rsidRPr="00BB1A8A">
        <w:rPr>
          <w:rFonts w:ascii="仿宋" w:eastAsia="仿宋" w:hAnsi="仿宋" w:hint="eastAsia"/>
          <w:sz w:val="24"/>
          <w:szCs w:val="24"/>
          <w:u w:val="single"/>
          <w:lang w:eastAsia="zh-CN"/>
        </w:rPr>
        <w:t>不再</w:t>
      </w:r>
      <w:r w:rsidRPr="00BB1A8A">
        <w:rPr>
          <w:rFonts w:ascii="仿宋" w:eastAsia="仿宋" w:hAnsi="仿宋"/>
          <w:sz w:val="24"/>
          <w:szCs w:val="24"/>
          <w:u w:val="single"/>
          <w:lang w:eastAsia="zh-CN"/>
        </w:rPr>
        <w:t>向成交供应商</w:t>
      </w:r>
      <w:r w:rsidR="00BB1A8A" w:rsidRPr="00BB1A8A">
        <w:rPr>
          <w:rFonts w:ascii="仿宋" w:eastAsia="仿宋" w:hAnsi="仿宋" w:hint="eastAsia"/>
          <w:sz w:val="24"/>
          <w:szCs w:val="24"/>
          <w:u w:val="single"/>
          <w:lang w:eastAsia="zh-CN"/>
        </w:rPr>
        <w:t>单独</w:t>
      </w:r>
      <w:r w:rsidRPr="00BB1A8A">
        <w:rPr>
          <w:rFonts w:ascii="仿宋" w:eastAsia="仿宋" w:hAnsi="仿宋"/>
          <w:w w:val="105"/>
          <w:sz w:val="24"/>
          <w:szCs w:val="24"/>
          <w:u w:val="single"/>
          <w:lang w:eastAsia="zh-CN"/>
        </w:rPr>
        <w:t>发出成交通知书。</w:t>
      </w:r>
    </w:p>
    <w:p w:rsidR="0092245B" w:rsidRDefault="0092245B" w:rsidP="0092245B">
      <w:pPr>
        <w:pStyle w:val="21"/>
        <w:tabs>
          <w:tab w:val="left" w:pos="487"/>
        </w:tabs>
        <w:spacing w:line="360" w:lineRule="auto"/>
        <w:ind w:left="0" w:firstLine="0"/>
        <w:rPr>
          <w:rFonts w:ascii="仿宋" w:eastAsia="仿宋" w:hAnsi="仿宋"/>
          <w:b/>
          <w:spacing w:val="3"/>
          <w:lang w:eastAsia="zh-CN"/>
        </w:rPr>
      </w:pPr>
      <w:r w:rsidRPr="0092245B">
        <w:rPr>
          <w:rFonts w:ascii="仿宋" w:eastAsia="仿宋" w:hAnsi="仿宋" w:hint="eastAsia"/>
          <w:b/>
          <w:spacing w:val="3"/>
          <w:lang w:eastAsia="zh-CN"/>
        </w:rPr>
        <w:t>5.7</w:t>
      </w:r>
      <w:r w:rsidR="00BB1A8A" w:rsidRPr="0092245B">
        <w:rPr>
          <w:rFonts w:ascii="仿宋" w:eastAsia="仿宋" w:hAnsi="仿宋"/>
          <w:b/>
          <w:spacing w:val="3"/>
          <w:lang w:eastAsia="zh-CN"/>
        </w:rPr>
        <w:t>评审专家在</w:t>
      </w:r>
      <w:r w:rsidR="009C0600" w:rsidRPr="0092245B">
        <w:rPr>
          <w:rFonts w:ascii="仿宋" w:eastAsia="仿宋" w:hAnsi="仿宋"/>
          <w:b/>
          <w:spacing w:val="3"/>
          <w:lang w:eastAsia="zh-CN"/>
        </w:rPr>
        <w:t>采购活动中承担以下义务</w:t>
      </w:r>
    </w:p>
    <w:p w:rsidR="0092245B" w:rsidRDefault="009C0600" w:rsidP="0092245B">
      <w:pPr>
        <w:pStyle w:val="21"/>
        <w:tabs>
          <w:tab w:val="left" w:pos="487"/>
        </w:tabs>
        <w:spacing w:line="360" w:lineRule="auto"/>
        <w:ind w:left="0" w:firstLineChars="200" w:firstLine="503"/>
        <w:rPr>
          <w:rFonts w:ascii="仿宋" w:eastAsia="仿宋" w:hAnsi="仿宋"/>
          <w:w w:val="105"/>
          <w:lang w:eastAsia="zh-CN"/>
        </w:rPr>
      </w:pPr>
      <w:r w:rsidRPr="009C0600">
        <w:rPr>
          <w:rFonts w:ascii="仿宋" w:eastAsia="仿宋" w:hAnsi="仿宋"/>
          <w:w w:val="105"/>
          <w:lang w:eastAsia="zh-CN"/>
        </w:rPr>
        <w:t>（一）遵守评审工作纪律；</w:t>
      </w:r>
    </w:p>
    <w:p w:rsidR="0092245B" w:rsidRDefault="009C0600" w:rsidP="0092245B">
      <w:pPr>
        <w:pStyle w:val="21"/>
        <w:tabs>
          <w:tab w:val="left" w:pos="487"/>
        </w:tabs>
        <w:spacing w:line="360" w:lineRule="auto"/>
        <w:ind w:left="0" w:firstLineChars="200" w:firstLine="480"/>
        <w:rPr>
          <w:rFonts w:ascii="仿宋" w:eastAsia="仿宋" w:hAnsi="仿宋"/>
          <w:w w:val="105"/>
          <w:lang w:eastAsia="zh-CN"/>
        </w:rPr>
      </w:pPr>
      <w:r w:rsidRPr="009C0600">
        <w:rPr>
          <w:rFonts w:ascii="仿宋" w:eastAsia="仿宋" w:hAnsi="仿宋"/>
          <w:lang w:eastAsia="zh-CN"/>
        </w:rPr>
        <w:t>（二）</w:t>
      </w:r>
      <w:r w:rsidRPr="009C0600">
        <w:rPr>
          <w:rFonts w:ascii="仿宋" w:eastAsia="仿宋" w:hAnsi="仿宋"/>
          <w:spacing w:val="-1"/>
          <w:lang w:eastAsia="zh-CN"/>
        </w:rPr>
        <w:t xml:space="preserve">按照客观、公正、审慎的原则，根据采购文件规定的评审程序、评审方法和评审标准进行独立评 </w:t>
      </w:r>
      <w:r w:rsidRPr="009C0600">
        <w:rPr>
          <w:rFonts w:ascii="仿宋" w:eastAsia="仿宋" w:hAnsi="仿宋"/>
          <w:w w:val="105"/>
          <w:lang w:eastAsia="zh-CN"/>
        </w:rPr>
        <w:t>审；</w:t>
      </w:r>
    </w:p>
    <w:p w:rsidR="0092245B" w:rsidRDefault="009C0600" w:rsidP="0092245B">
      <w:pPr>
        <w:pStyle w:val="21"/>
        <w:tabs>
          <w:tab w:val="left" w:pos="487"/>
        </w:tabs>
        <w:spacing w:line="360" w:lineRule="auto"/>
        <w:ind w:left="0" w:firstLineChars="200" w:firstLine="503"/>
        <w:rPr>
          <w:rFonts w:ascii="仿宋" w:eastAsia="仿宋" w:hAnsi="仿宋"/>
          <w:w w:val="105"/>
          <w:lang w:eastAsia="zh-CN"/>
        </w:rPr>
      </w:pPr>
      <w:r w:rsidRPr="009C0600">
        <w:rPr>
          <w:rFonts w:ascii="仿宋" w:eastAsia="仿宋" w:hAnsi="仿宋"/>
          <w:w w:val="105"/>
          <w:lang w:eastAsia="zh-CN"/>
        </w:rPr>
        <w:t>（三）不得泄露评审文件、评审情况和在评审过程中获悉的商业秘密；</w:t>
      </w:r>
    </w:p>
    <w:p w:rsidR="0092245B" w:rsidRDefault="009C0600" w:rsidP="0092245B">
      <w:pPr>
        <w:pStyle w:val="21"/>
        <w:tabs>
          <w:tab w:val="left" w:pos="487"/>
        </w:tabs>
        <w:spacing w:line="360" w:lineRule="auto"/>
        <w:ind w:left="0" w:firstLineChars="200" w:firstLine="480"/>
        <w:rPr>
          <w:rFonts w:ascii="仿宋" w:eastAsia="仿宋" w:hAnsi="仿宋"/>
          <w:w w:val="105"/>
          <w:lang w:eastAsia="zh-CN"/>
        </w:rPr>
      </w:pPr>
      <w:r w:rsidRPr="009C0600">
        <w:rPr>
          <w:rFonts w:ascii="仿宋" w:eastAsia="仿宋" w:hAnsi="仿宋"/>
          <w:lang w:eastAsia="zh-CN"/>
        </w:rPr>
        <w:t>（四）</w:t>
      </w:r>
      <w:r w:rsidRPr="009C0600">
        <w:rPr>
          <w:rFonts w:ascii="仿宋" w:eastAsia="仿宋" w:hAnsi="仿宋"/>
          <w:spacing w:val="-1"/>
          <w:lang w:eastAsia="zh-CN"/>
        </w:rPr>
        <w:t>及时向监督管理部门报告评审过程中的违法违规情况，包括采购组织单位向评审专家作出倾向性、</w:t>
      </w:r>
      <w:r w:rsidRPr="009C0600">
        <w:rPr>
          <w:rFonts w:ascii="仿宋" w:eastAsia="仿宋" w:hAnsi="仿宋"/>
          <w:w w:val="105"/>
          <w:lang w:eastAsia="zh-CN"/>
        </w:rPr>
        <w:t>误导性的解释或者说明情况，供应商行贿、提供虚假材料或者串通情况，其他非法干预评审情况等；</w:t>
      </w:r>
    </w:p>
    <w:p w:rsidR="0092245B" w:rsidRDefault="009C0600" w:rsidP="0092245B">
      <w:pPr>
        <w:pStyle w:val="21"/>
        <w:tabs>
          <w:tab w:val="left" w:pos="487"/>
        </w:tabs>
        <w:spacing w:line="360" w:lineRule="auto"/>
        <w:ind w:left="0" w:firstLineChars="200" w:firstLine="480"/>
        <w:rPr>
          <w:rFonts w:ascii="仿宋" w:eastAsia="仿宋" w:hAnsi="仿宋"/>
          <w:w w:val="105"/>
          <w:lang w:eastAsia="zh-CN"/>
        </w:rPr>
      </w:pPr>
      <w:r w:rsidRPr="009C0600">
        <w:rPr>
          <w:rFonts w:ascii="仿宋" w:eastAsia="仿宋" w:hAnsi="仿宋"/>
          <w:lang w:eastAsia="zh-CN"/>
        </w:rPr>
        <w:t>（五）</w:t>
      </w:r>
      <w:r w:rsidRPr="009C0600">
        <w:rPr>
          <w:rFonts w:ascii="仿宋" w:eastAsia="仿宋" w:hAnsi="仿宋"/>
          <w:spacing w:val="-1"/>
          <w:lang w:eastAsia="zh-CN"/>
        </w:rPr>
        <w:t>发现采购文件内容违反国家有关强制性规定或者存在歧义、重大缺陷导致评审工作无法进行时，停</w:t>
      </w:r>
      <w:r w:rsidRPr="009C0600">
        <w:rPr>
          <w:rFonts w:ascii="仿宋" w:eastAsia="仿宋" w:hAnsi="仿宋"/>
          <w:w w:val="105"/>
          <w:lang w:eastAsia="zh-CN"/>
        </w:rPr>
        <w:t>止评审并向采购组织单位书面说明情况，说明停止评审的情形和具体理由；</w:t>
      </w:r>
    </w:p>
    <w:p w:rsidR="0092245B" w:rsidRDefault="009C0600" w:rsidP="0092245B">
      <w:pPr>
        <w:pStyle w:val="21"/>
        <w:tabs>
          <w:tab w:val="left" w:pos="487"/>
        </w:tabs>
        <w:spacing w:line="360" w:lineRule="auto"/>
        <w:ind w:left="0" w:firstLineChars="200" w:firstLine="503"/>
        <w:rPr>
          <w:rFonts w:ascii="仿宋" w:eastAsia="仿宋" w:hAnsi="仿宋"/>
          <w:w w:val="105"/>
          <w:lang w:eastAsia="zh-CN"/>
        </w:rPr>
      </w:pPr>
      <w:r w:rsidRPr="009C0600">
        <w:rPr>
          <w:rFonts w:ascii="仿宋" w:eastAsia="仿宋" w:hAnsi="仿宋"/>
          <w:w w:val="105"/>
          <w:lang w:eastAsia="zh-CN"/>
        </w:rPr>
        <w:t>（六）配合答复处理供应商的询问、质疑和投诉等事项；</w:t>
      </w:r>
    </w:p>
    <w:p w:rsidR="006D2A5A" w:rsidRPr="0092245B" w:rsidRDefault="009C0600" w:rsidP="0092245B">
      <w:pPr>
        <w:pStyle w:val="21"/>
        <w:tabs>
          <w:tab w:val="left" w:pos="487"/>
        </w:tabs>
        <w:spacing w:line="360" w:lineRule="auto"/>
        <w:ind w:left="0" w:firstLineChars="200" w:firstLine="503"/>
        <w:rPr>
          <w:rFonts w:ascii="仿宋" w:eastAsia="仿宋" w:hAnsi="仿宋"/>
          <w:b/>
          <w:lang w:eastAsia="zh-CN"/>
        </w:rPr>
      </w:pPr>
      <w:r w:rsidRPr="009C0600">
        <w:rPr>
          <w:rFonts w:ascii="仿宋" w:eastAsia="仿宋" w:hAnsi="仿宋"/>
          <w:w w:val="105"/>
          <w:lang w:eastAsia="zh-CN"/>
        </w:rPr>
        <w:t>（七）法律、法规和规章规定的其他义务。</w:t>
      </w:r>
    </w:p>
    <w:p w:rsidR="0092245B" w:rsidRDefault="0092245B" w:rsidP="0092245B">
      <w:pPr>
        <w:pStyle w:val="21"/>
        <w:tabs>
          <w:tab w:val="left" w:pos="487"/>
        </w:tabs>
        <w:spacing w:line="360" w:lineRule="auto"/>
        <w:ind w:left="0" w:firstLine="0"/>
        <w:rPr>
          <w:rFonts w:ascii="仿宋" w:eastAsia="仿宋" w:hAnsi="仿宋"/>
          <w:b/>
          <w:spacing w:val="3"/>
          <w:lang w:eastAsia="zh-CN"/>
        </w:rPr>
      </w:pPr>
      <w:r>
        <w:rPr>
          <w:rFonts w:ascii="仿宋" w:eastAsia="仿宋" w:hAnsi="仿宋" w:hint="eastAsia"/>
          <w:b/>
          <w:spacing w:val="3"/>
          <w:lang w:eastAsia="zh-CN"/>
        </w:rPr>
        <w:t>5.8</w:t>
      </w:r>
      <w:r w:rsidR="00B33805" w:rsidRPr="00B33805">
        <w:rPr>
          <w:rFonts w:ascii="仿宋" w:eastAsia="仿宋" w:hAnsi="仿宋"/>
          <w:b/>
          <w:spacing w:val="3"/>
          <w:lang w:eastAsia="zh-CN"/>
        </w:rPr>
        <w:t>评审专家在</w:t>
      </w:r>
      <w:r w:rsidR="009C0600" w:rsidRPr="00B33805">
        <w:rPr>
          <w:rFonts w:ascii="仿宋" w:eastAsia="仿宋" w:hAnsi="仿宋"/>
          <w:b/>
          <w:spacing w:val="3"/>
          <w:lang w:eastAsia="zh-CN"/>
        </w:rPr>
        <w:t>采购活动中应当遵守以下工作纪律</w:t>
      </w:r>
    </w:p>
    <w:p w:rsidR="0092245B" w:rsidRDefault="009C0600" w:rsidP="0092245B">
      <w:pPr>
        <w:pStyle w:val="21"/>
        <w:tabs>
          <w:tab w:val="left" w:pos="487"/>
        </w:tabs>
        <w:spacing w:line="360" w:lineRule="auto"/>
        <w:ind w:left="0" w:firstLineChars="200" w:firstLine="480"/>
        <w:rPr>
          <w:rFonts w:ascii="仿宋" w:eastAsia="仿宋" w:hAnsi="仿宋"/>
          <w:w w:val="105"/>
          <w:lang w:eastAsia="zh-CN"/>
        </w:rPr>
      </w:pPr>
      <w:r w:rsidRPr="009C0600">
        <w:rPr>
          <w:rFonts w:ascii="仿宋" w:eastAsia="仿宋" w:hAnsi="仿宋"/>
          <w:lang w:eastAsia="zh-CN"/>
        </w:rPr>
        <w:t>（一）遵行</w:t>
      </w:r>
      <w:r w:rsidR="002864C3">
        <w:rPr>
          <w:rFonts w:ascii="仿宋" w:eastAsia="仿宋" w:hAnsi="仿宋" w:hint="eastAsia"/>
          <w:lang w:eastAsia="zh-CN"/>
        </w:rPr>
        <w:t>相关的法律法规、《荣县中医医院非政府采购管理办法》</w:t>
      </w:r>
      <w:r w:rsidRPr="009C0600">
        <w:rPr>
          <w:rFonts w:ascii="仿宋" w:eastAsia="仿宋" w:hAnsi="仿宋"/>
          <w:w w:val="105"/>
          <w:lang w:eastAsia="zh-CN"/>
        </w:rPr>
        <w:t>的规定。</w:t>
      </w:r>
    </w:p>
    <w:p w:rsidR="0092245B" w:rsidRDefault="009C0600" w:rsidP="0092245B">
      <w:pPr>
        <w:pStyle w:val="21"/>
        <w:tabs>
          <w:tab w:val="left" w:pos="487"/>
        </w:tabs>
        <w:spacing w:line="360" w:lineRule="auto"/>
        <w:ind w:left="0" w:firstLineChars="200" w:firstLine="503"/>
        <w:rPr>
          <w:rFonts w:ascii="仿宋" w:eastAsia="仿宋" w:hAnsi="仿宋"/>
          <w:w w:val="105"/>
          <w:lang w:eastAsia="zh-CN"/>
        </w:rPr>
      </w:pPr>
      <w:r w:rsidRPr="009C0600">
        <w:rPr>
          <w:rFonts w:ascii="仿宋" w:eastAsia="仿宋" w:hAnsi="仿宋"/>
          <w:w w:val="105"/>
          <w:lang w:eastAsia="zh-CN"/>
        </w:rPr>
        <w:t>（二）评审前，应当将通讯工具或者相关电子设备交由采购组织单位统一保管。</w:t>
      </w:r>
    </w:p>
    <w:p w:rsidR="0092245B" w:rsidRDefault="009C0600" w:rsidP="0092245B">
      <w:pPr>
        <w:pStyle w:val="21"/>
        <w:tabs>
          <w:tab w:val="left" w:pos="487"/>
        </w:tabs>
        <w:spacing w:line="360" w:lineRule="auto"/>
        <w:ind w:left="0" w:firstLineChars="200" w:firstLine="480"/>
        <w:rPr>
          <w:rFonts w:ascii="仿宋" w:eastAsia="仿宋" w:hAnsi="仿宋"/>
          <w:w w:val="105"/>
          <w:lang w:eastAsia="zh-CN"/>
        </w:rPr>
      </w:pPr>
      <w:r w:rsidRPr="009C0600">
        <w:rPr>
          <w:rFonts w:ascii="仿宋" w:eastAsia="仿宋" w:hAnsi="仿宋"/>
          <w:lang w:eastAsia="zh-CN"/>
        </w:rPr>
        <w:t>（三）</w:t>
      </w:r>
      <w:r w:rsidRPr="009C0600">
        <w:rPr>
          <w:rFonts w:ascii="仿宋" w:eastAsia="仿宋" w:hAnsi="仿宋"/>
          <w:spacing w:val="-1"/>
          <w:lang w:eastAsia="zh-CN"/>
        </w:rPr>
        <w:t>评审过程中，不得与外界联系，因发生不可预见情况，确实需要与外界联系的，</w:t>
      </w:r>
      <w:r w:rsidR="002864C3">
        <w:rPr>
          <w:rFonts w:ascii="仿宋" w:eastAsia="仿宋" w:hAnsi="仿宋"/>
          <w:spacing w:val="-1"/>
          <w:lang w:eastAsia="zh-CN"/>
        </w:rPr>
        <w:t xml:space="preserve"> </w:t>
      </w:r>
      <w:r w:rsidRPr="009C0600">
        <w:rPr>
          <w:rFonts w:ascii="仿宋" w:eastAsia="仿宋" w:hAnsi="仿宋"/>
          <w:spacing w:val="-1"/>
          <w:lang w:eastAsia="zh-CN"/>
        </w:rPr>
        <w:t>应当在监督人员监</w:t>
      </w:r>
      <w:r w:rsidRPr="009C0600">
        <w:rPr>
          <w:rFonts w:ascii="仿宋" w:eastAsia="仿宋" w:hAnsi="仿宋"/>
          <w:w w:val="105"/>
          <w:lang w:eastAsia="zh-CN"/>
        </w:rPr>
        <w:t>督之下办理。</w:t>
      </w:r>
    </w:p>
    <w:p w:rsidR="0092245B" w:rsidRDefault="009C0600" w:rsidP="0092245B">
      <w:pPr>
        <w:pStyle w:val="21"/>
        <w:tabs>
          <w:tab w:val="left" w:pos="487"/>
        </w:tabs>
        <w:spacing w:line="360" w:lineRule="auto"/>
        <w:ind w:left="0" w:firstLineChars="200" w:firstLine="480"/>
        <w:rPr>
          <w:rFonts w:ascii="仿宋" w:eastAsia="仿宋" w:hAnsi="仿宋"/>
          <w:w w:val="105"/>
          <w:lang w:eastAsia="zh-CN"/>
        </w:rPr>
      </w:pPr>
      <w:r w:rsidRPr="009C0600">
        <w:rPr>
          <w:rFonts w:ascii="仿宋" w:eastAsia="仿宋" w:hAnsi="仿宋"/>
          <w:lang w:eastAsia="zh-CN"/>
        </w:rPr>
        <w:t>（四）</w:t>
      </w:r>
      <w:r w:rsidRPr="009C0600">
        <w:rPr>
          <w:rFonts w:ascii="仿宋" w:eastAsia="仿宋" w:hAnsi="仿宋"/>
          <w:spacing w:val="-1"/>
          <w:lang w:eastAsia="zh-CN"/>
        </w:rPr>
        <w:t>评审过程中，不得干预或者影响正常评审工作，不得发表倾向性、引导性意见，不得修改或细化磋</w:t>
      </w:r>
      <w:r w:rsidRPr="009C0600">
        <w:rPr>
          <w:rFonts w:ascii="仿宋" w:eastAsia="仿宋" w:hAnsi="仿宋"/>
          <w:lang w:eastAsia="zh-CN"/>
        </w:rPr>
        <w:t>商文件确定的评审程序、评审方法、评审因素和评审标准，不得接受供应商主动提出的澄清和解释，不得征询采购人代表的意见，不得协商评分，不得违反规定的评审格式评分和撰写评审意见，不得拒绝对自己的评审意</w:t>
      </w:r>
      <w:r w:rsidRPr="009C0600">
        <w:rPr>
          <w:rFonts w:ascii="仿宋" w:eastAsia="仿宋" w:hAnsi="仿宋"/>
          <w:w w:val="105"/>
          <w:lang w:eastAsia="zh-CN"/>
        </w:rPr>
        <w:t>见签字确认。</w:t>
      </w:r>
    </w:p>
    <w:p w:rsidR="0092245B" w:rsidRDefault="009C0600" w:rsidP="0092245B">
      <w:pPr>
        <w:pStyle w:val="21"/>
        <w:tabs>
          <w:tab w:val="left" w:pos="487"/>
        </w:tabs>
        <w:spacing w:line="360" w:lineRule="auto"/>
        <w:ind w:left="0" w:firstLineChars="200" w:firstLine="480"/>
        <w:rPr>
          <w:rFonts w:ascii="仿宋" w:eastAsia="仿宋" w:hAnsi="仿宋"/>
          <w:w w:val="105"/>
          <w:lang w:eastAsia="zh-CN"/>
        </w:rPr>
      </w:pPr>
      <w:r w:rsidRPr="009C0600">
        <w:rPr>
          <w:rFonts w:ascii="仿宋" w:eastAsia="仿宋" w:hAnsi="仿宋"/>
          <w:lang w:eastAsia="zh-CN"/>
        </w:rPr>
        <w:lastRenderedPageBreak/>
        <w:t>（五）</w:t>
      </w:r>
      <w:r w:rsidRPr="009C0600">
        <w:rPr>
          <w:rFonts w:ascii="仿宋" w:eastAsia="仿宋" w:hAnsi="仿宋"/>
          <w:spacing w:val="-1"/>
          <w:lang w:eastAsia="zh-CN"/>
        </w:rPr>
        <w:t>在评审过程中和评审结束后，不得记录、复制或带走任何评审资料，除因履行《四川省政府采购评</w:t>
      </w:r>
      <w:r w:rsidRPr="009C0600">
        <w:rPr>
          <w:rFonts w:ascii="仿宋" w:eastAsia="仿宋" w:hAnsi="仿宋"/>
          <w:lang w:eastAsia="zh-CN"/>
        </w:rPr>
        <w:t>审工作规程（修订）》（川财采〔2016〕53号）第十三条第（六）项规定的义务外，不得向外界透露评审内</w:t>
      </w:r>
      <w:r w:rsidRPr="009C0600">
        <w:rPr>
          <w:rFonts w:ascii="仿宋" w:eastAsia="仿宋" w:hAnsi="仿宋"/>
          <w:w w:val="105"/>
          <w:lang w:eastAsia="zh-CN"/>
        </w:rPr>
        <w:t>容。</w:t>
      </w:r>
    </w:p>
    <w:p w:rsidR="0092245B" w:rsidRDefault="009C0600" w:rsidP="0092245B">
      <w:pPr>
        <w:pStyle w:val="21"/>
        <w:tabs>
          <w:tab w:val="left" w:pos="487"/>
        </w:tabs>
        <w:spacing w:line="360" w:lineRule="auto"/>
        <w:ind w:leftChars="57" w:left="125" w:firstLineChars="149" w:firstLine="374"/>
        <w:rPr>
          <w:rFonts w:ascii="仿宋" w:eastAsia="仿宋" w:hAnsi="仿宋"/>
          <w:w w:val="105"/>
          <w:lang w:eastAsia="zh-CN"/>
        </w:rPr>
      </w:pPr>
      <w:r w:rsidRPr="009C0600">
        <w:rPr>
          <w:rFonts w:ascii="仿宋" w:eastAsia="仿宋" w:hAnsi="仿宋"/>
          <w:w w:val="105"/>
          <w:lang w:eastAsia="zh-CN"/>
        </w:rPr>
        <w:t>（六）服从评审现场采购组织单位的现场秩序管理，接受评审现场监督人员的合法监督</w:t>
      </w:r>
      <w:r w:rsidR="0092245B">
        <w:rPr>
          <w:rFonts w:ascii="仿宋" w:eastAsia="仿宋" w:hAnsi="仿宋" w:hint="eastAsia"/>
          <w:w w:val="105"/>
          <w:lang w:eastAsia="zh-CN"/>
        </w:rPr>
        <w:t>。</w:t>
      </w:r>
    </w:p>
    <w:p w:rsidR="006D2A5A" w:rsidRPr="0092245B" w:rsidRDefault="009C0600" w:rsidP="0092245B">
      <w:pPr>
        <w:pStyle w:val="21"/>
        <w:tabs>
          <w:tab w:val="left" w:pos="487"/>
        </w:tabs>
        <w:spacing w:line="360" w:lineRule="auto"/>
        <w:ind w:leftChars="57" w:left="125" w:firstLineChars="149" w:firstLine="358"/>
        <w:rPr>
          <w:rFonts w:ascii="仿宋" w:eastAsia="仿宋" w:hAnsi="仿宋"/>
          <w:b/>
          <w:lang w:eastAsia="zh-CN"/>
        </w:rPr>
      </w:pPr>
      <w:r w:rsidRPr="009C0600">
        <w:rPr>
          <w:rFonts w:ascii="仿宋" w:eastAsia="仿宋" w:hAnsi="仿宋"/>
          <w:lang w:eastAsia="zh-CN"/>
        </w:rPr>
        <w:t>（七）遵守有关廉洁自律规定，不得私下接触供应商，不得收受供应商及有关业务单位和个人的财物或好</w:t>
      </w:r>
      <w:r w:rsidRPr="009C0600">
        <w:rPr>
          <w:rFonts w:ascii="仿宋" w:eastAsia="仿宋" w:hAnsi="仿宋"/>
          <w:w w:val="105"/>
          <w:lang w:eastAsia="zh-CN"/>
        </w:rPr>
        <w:t>处，不得接受采购组织单位的请托。</w:t>
      </w:r>
    </w:p>
    <w:p w:rsidR="00D409CD" w:rsidRDefault="00D409CD" w:rsidP="009132E3">
      <w:pPr>
        <w:pStyle w:val="a3"/>
        <w:spacing w:line="360" w:lineRule="auto"/>
        <w:ind w:left="108" w:right="235" w:firstLine="432"/>
        <w:rPr>
          <w:rFonts w:ascii="仿宋" w:eastAsia="仿宋" w:hAnsi="仿宋"/>
          <w:w w:val="105"/>
          <w:sz w:val="24"/>
          <w:szCs w:val="24"/>
          <w:lang w:eastAsia="zh-CN"/>
        </w:rPr>
      </w:pPr>
    </w:p>
    <w:p w:rsidR="00D409CD" w:rsidRDefault="00D409CD" w:rsidP="009132E3">
      <w:pPr>
        <w:pStyle w:val="a3"/>
        <w:spacing w:line="360" w:lineRule="auto"/>
        <w:ind w:left="108" w:right="235" w:firstLine="432"/>
        <w:rPr>
          <w:rFonts w:ascii="仿宋" w:eastAsia="仿宋" w:hAnsi="仿宋"/>
          <w:w w:val="105"/>
          <w:sz w:val="24"/>
          <w:szCs w:val="24"/>
          <w:lang w:eastAsia="zh-CN"/>
        </w:rPr>
      </w:pPr>
    </w:p>
    <w:p w:rsidR="00D409CD" w:rsidRDefault="00D409CD" w:rsidP="009132E3">
      <w:pPr>
        <w:pStyle w:val="a3"/>
        <w:spacing w:line="360" w:lineRule="auto"/>
        <w:ind w:left="108" w:right="235" w:firstLine="432"/>
        <w:rPr>
          <w:rFonts w:ascii="仿宋" w:eastAsia="仿宋" w:hAnsi="仿宋"/>
          <w:w w:val="105"/>
          <w:sz w:val="24"/>
          <w:szCs w:val="24"/>
          <w:lang w:eastAsia="zh-CN"/>
        </w:rPr>
      </w:pPr>
    </w:p>
    <w:p w:rsidR="00D409CD" w:rsidRDefault="00D409CD" w:rsidP="009132E3">
      <w:pPr>
        <w:pStyle w:val="a3"/>
        <w:spacing w:line="360" w:lineRule="auto"/>
        <w:ind w:left="108" w:right="235" w:firstLine="432"/>
        <w:rPr>
          <w:rFonts w:ascii="仿宋" w:eastAsia="仿宋" w:hAnsi="仿宋"/>
          <w:w w:val="105"/>
          <w:sz w:val="24"/>
          <w:szCs w:val="24"/>
          <w:lang w:eastAsia="zh-CN"/>
        </w:rPr>
      </w:pPr>
    </w:p>
    <w:p w:rsidR="00D409CD" w:rsidRDefault="00D409CD" w:rsidP="009132E3">
      <w:pPr>
        <w:pStyle w:val="a3"/>
        <w:spacing w:line="360" w:lineRule="auto"/>
        <w:ind w:left="108" w:right="235" w:firstLine="432"/>
        <w:rPr>
          <w:rFonts w:ascii="仿宋" w:eastAsia="仿宋" w:hAnsi="仿宋"/>
          <w:w w:val="105"/>
          <w:sz w:val="24"/>
          <w:szCs w:val="24"/>
          <w:lang w:eastAsia="zh-CN"/>
        </w:rPr>
      </w:pPr>
    </w:p>
    <w:p w:rsidR="00D409CD" w:rsidRDefault="00D409CD" w:rsidP="009132E3">
      <w:pPr>
        <w:pStyle w:val="a3"/>
        <w:spacing w:line="360" w:lineRule="auto"/>
        <w:ind w:left="108" w:right="235" w:firstLine="432"/>
        <w:rPr>
          <w:rFonts w:ascii="仿宋" w:eastAsia="仿宋" w:hAnsi="仿宋"/>
          <w:w w:val="105"/>
          <w:sz w:val="24"/>
          <w:szCs w:val="24"/>
          <w:lang w:eastAsia="zh-CN"/>
        </w:rPr>
      </w:pPr>
    </w:p>
    <w:p w:rsidR="00D409CD" w:rsidRDefault="00D409CD" w:rsidP="009132E3">
      <w:pPr>
        <w:pStyle w:val="a3"/>
        <w:spacing w:line="360" w:lineRule="auto"/>
        <w:ind w:left="108" w:right="235" w:firstLine="432"/>
        <w:rPr>
          <w:rFonts w:ascii="仿宋" w:eastAsia="仿宋" w:hAnsi="仿宋"/>
          <w:w w:val="105"/>
          <w:sz w:val="24"/>
          <w:szCs w:val="24"/>
          <w:lang w:eastAsia="zh-CN"/>
        </w:rPr>
      </w:pPr>
    </w:p>
    <w:p w:rsidR="00D409CD" w:rsidRDefault="00D409CD" w:rsidP="009132E3">
      <w:pPr>
        <w:pStyle w:val="a3"/>
        <w:spacing w:line="360" w:lineRule="auto"/>
        <w:ind w:left="108" w:right="235" w:firstLine="432"/>
        <w:rPr>
          <w:rFonts w:ascii="仿宋" w:eastAsia="仿宋" w:hAnsi="仿宋"/>
          <w:w w:val="105"/>
          <w:sz w:val="24"/>
          <w:szCs w:val="24"/>
          <w:lang w:eastAsia="zh-CN"/>
        </w:rPr>
      </w:pPr>
    </w:p>
    <w:p w:rsidR="007654F3" w:rsidRDefault="007654F3" w:rsidP="009132E3">
      <w:pPr>
        <w:pStyle w:val="a3"/>
        <w:spacing w:line="360" w:lineRule="auto"/>
        <w:ind w:left="108" w:right="235" w:firstLine="432"/>
        <w:rPr>
          <w:rFonts w:ascii="仿宋" w:eastAsia="仿宋" w:hAnsi="仿宋"/>
          <w:w w:val="105"/>
          <w:sz w:val="24"/>
          <w:szCs w:val="24"/>
          <w:lang w:eastAsia="zh-CN"/>
        </w:rPr>
      </w:pPr>
    </w:p>
    <w:p w:rsidR="007654F3" w:rsidRDefault="007654F3" w:rsidP="009132E3">
      <w:pPr>
        <w:pStyle w:val="a3"/>
        <w:spacing w:line="360" w:lineRule="auto"/>
        <w:ind w:left="108" w:right="235" w:firstLine="432"/>
        <w:rPr>
          <w:rFonts w:ascii="仿宋" w:eastAsia="仿宋" w:hAnsi="仿宋"/>
          <w:w w:val="105"/>
          <w:sz w:val="24"/>
          <w:szCs w:val="24"/>
          <w:lang w:eastAsia="zh-CN"/>
        </w:rPr>
      </w:pPr>
    </w:p>
    <w:p w:rsidR="007654F3" w:rsidRDefault="007654F3" w:rsidP="009132E3">
      <w:pPr>
        <w:pStyle w:val="a3"/>
        <w:spacing w:line="360" w:lineRule="auto"/>
        <w:ind w:left="108" w:right="235" w:firstLine="432"/>
        <w:rPr>
          <w:rFonts w:ascii="仿宋" w:eastAsia="仿宋" w:hAnsi="仿宋"/>
          <w:w w:val="105"/>
          <w:sz w:val="24"/>
          <w:szCs w:val="24"/>
          <w:lang w:eastAsia="zh-CN"/>
        </w:rPr>
      </w:pPr>
    </w:p>
    <w:p w:rsidR="007654F3" w:rsidRDefault="007654F3" w:rsidP="009132E3">
      <w:pPr>
        <w:pStyle w:val="a3"/>
        <w:spacing w:line="360" w:lineRule="auto"/>
        <w:ind w:left="108" w:right="235" w:firstLine="432"/>
        <w:rPr>
          <w:rFonts w:ascii="仿宋" w:eastAsia="仿宋" w:hAnsi="仿宋"/>
          <w:w w:val="105"/>
          <w:sz w:val="24"/>
          <w:szCs w:val="24"/>
          <w:lang w:eastAsia="zh-CN"/>
        </w:rPr>
      </w:pPr>
    </w:p>
    <w:p w:rsidR="007654F3" w:rsidRDefault="007654F3" w:rsidP="009132E3">
      <w:pPr>
        <w:pStyle w:val="a3"/>
        <w:spacing w:line="360" w:lineRule="auto"/>
        <w:ind w:left="108" w:right="235" w:firstLine="432"/>
        <w:rPr>
          <w:rFonts w:ascii="仿宋" w:eastAsia="仿宋" w:hAnsi="仿宋"/>
          <w:w w:val="105"/>
          <w:sz w:val="24"/>
          <w:szCs w:val="24"/>
          <w:lang w:eastAsia="zh-CN"/>
        </w:rPr>
      </w:pPr>
    </w:p>
    <w:p w:rsidR="007654F3" w:rsidRDefault="007654F3" w:rsidP="009132E3">
      <w:pPr>
        <w:pStyle w:val="a3"/>
        <w:spacing w:line="360" w:lineRule="auto"/>
        <w:ind w:left="108" w:right="235" w:firstLine="432"/>
        <w:rPr>
          <w:rFonts w:ascii="仿宋" w:eastAsia="仿宋" w:hAnsi="仿宋"/>
          <w:w w:val="105"/>
          <w:sz w:val="24"/>
          <w:szCs w:val="24"/>
          <w:lang w:eastAsia="zh-CN"/>
        </w:rPr>
      </w:pPr>
    </w:p>
    <w:p w:rsidR="007654F3" w:rsidRDefault="007654F3" w:rsidP="009132E3">
      <w:pPr>
        <w:pStyle w:val="a3"/>
        <w:spacing w:line="360" w:lineRule="auto"/>
        <w:ind w:left="108" w:right="235" w:firstLine="432"/>
        <w:rPr>
          <w:rFonts w:ascii="仿宋" w:eastAsia="仿宋" w:hAnsi="仿宋"/>
          <w:w w:val="105"/>
          <w:sz w:val="24"/>
          <w:szCs w:val="24"/>
          <w:lang w:eastAsia="zh-CN"/>
        </w:rPr>
      </w:pPr>
    </w:p>
    <w:p w:rsidR="007654F3" w:rsidRDefault="007654F3" w:rsidP="009132E3">
      <w:pPr>
        <w:pStyle w:val="a3"/>
        <w:spacing w:line="360" w:lineRule="auto"/>
        <w:ind w:left="108" w:right="235" w:firstLine="432"/>
        <w:rPr>
          <w:rFonts w:ascii="仿宋" w:eastAsia="仿宋" w:hAnsi="仿宋"/>
          <w:w w:val="105"/>
          <w:sz w:val="24"/>
          <w:szCs w:val="24"/>
          <w:lang w:eastAsia="zh-CN"/>
        </w:rPr>
      </w:pPr>
    </w:p>
    <w:p w:rsidR="003E7F5C" w:rsidRDefault="003E7F5C" w:rsidP="009132E3">
      <w:pPr>
        <w:pStyle w:val="a3"/>
        <w:spacing w:line="360" w:lineRule="auto"/>
        <w:ind w:left="108" w:right="235" w:firstLine="432"/>
        <w:rPr>
          <w:rFonts w:ascii="仿宋" w:eastAsia="仿宋" w:hAnsi="仿宋"/>
          <w:w w:val="105"/>
          <w:sz w:val="24"/>
          <w:szCs w:val="24"/>
          <w:lang w:eastAsia="zh-CN"/>
        </w:rPr>
      </w:pPr>
    </w:p>
    <w:p w:rsidR="003E7F5C" w:rsidRDefault="003E7F5C" w:rsidP="009132E3">
      <w:pPr>
        <w:pStyle w:val="a3"/>
        <w:spacing w:line="360" w:lineRule="auto"/>
        <w:ind w:left="108" w:right="235" w:firstLine="432"/>
        <w:rPr>
          <w:rFonts w:ascii="仿宋" w:eastAsia="仿宋" w:hAnsi="仿宋"/>
          <w:w w:val="105"/>
          <w:sz w:val="24"/>
          <w:szCs w:val="24"/>
          <w:lang w:eastAsia="zh-CN"/>
        </w:rPr>
      </w:pPr>
    </w:p>
    <w:p w:rsidR="003E7F5C" w:rsidRDefault="003E7F5C" w:rsidP="009132E3">
      <w:pPr>
        <w:pStyle w:val="a3"/>
        <w:spacing w:line="360" w:lineRule="auto"/>
        <w:ind w:left="108" w:right="235" w:firstLine="432"/>
        <w:rPr>
          <w:rFonts w:ascii="仿宋" w:eastAsia="仿宋" w:hAnsi="仿宋"/>
          <w:w w:val="105"/>
          <w:sz w:val="24"/>
          <w:szCs w:val="24"/>
          <w:lang w:eastAsia="zh-CN"/>
        </w:rPr>
      </w:pPr>
    </w:p>
    <w:p w:rsidR="003E7F5C" w:rsidRDefault="003E7F5C" w:rsidP="009132E3">
      <w:pPr>
        <w:pStyle w:val="a3"/>
        <w:spacing w:line="360" w:lineRule="auto"/>
        <w:ind w:left="108" w:right="235" w:firstLine="432"/>
        <w:rPr>
          <w:rFonts w:ascii="仿宋" w:eastAsia="仿宋" w:hAnsi="仿宋"/>
          <w:w w:val="105"/>
          <w:sz w:val="24"/>
          <w:szCs w:val="24"/>
          <w:lang w:eastAsia="zh-CN"/>
        </w:rPr>
      </w:pPr>
    </w:p>
    <w:p w:rsidR="003E7F5C" w:rsidRDefault="003E7F5C" w:rsidP="009132E3">
      <w:pPr>
        <w:pStyle w:val="a3"/>
        <w:spacing w:line="360" w:lineRule="auto"/>
        <w:ind w:left="108" w:right="235" w:firstLine="432"/>
        <w:rPr>
          <w:rFonts w:ascii="仿宋" w:eastAsia="仿宋" w:hAnsi="仿宋"/>
          <w:w w:val="105"/>
          <w:sz w:val="24"/>
          <w:szCs w:val="24"/>
          <w:lang w:eastAsia="zh-CN"/>
        </w:rPr>
      </w:pPr>
    </w:p>
    <w:p w:rsidR="003E7F5C" w:rsidRDefault="003E7F5C" w:rsidP="009132E3">
      <w:pPr>
        <w:pStyle w:val="a3"/>
        <w:spacing w:line="360" w:lineRule="auto"/>
        <w:ind w:left="108" w:right="235" w:firstLine="432"/>
        <w:rPr>
          <w:rFonts w:ascii="仿宋" w:eastAsia="仿宋" w:hAnsi="仿宋"/>
          <w:w w:val="105"/>
          <w:sz w:val="24"/>
          <w:szCs w:val="24"/>
          <w:lang w:eastAsia="zh-CN"/>
        </w:rPr>
      </w:pPr>
    </w:p>
    <w:p w:rsidR="003E7F5C" w:rsidRDefault="003E7F5C" w:rsidP="009132E3">
      <w:pPr>
        <w:pStyle w:val="a3"/>
        <w:spacing w:line="360" w:lineRule="auto"/>
        <w:ind w:left="108" w:right="235" w:firstLine="432"/>
        <w:rPr>
          <w:rFonts w:ascii="仿宋" w:eastAsia="仿宋" w:hAnsi="仿宋"/>
          <w:w w:val="105"/>
          <w:sz w:val="24"/>
          <w:szCs w:val="24"/>
          <w:lang w:eastAsia="zh-CN"/>
        </w:rPr>
      </w:pPr>
    </w:p>
    <w:p w:rsidR="007654F3" w:rsidRDefault="007654F3" w:rsidP="009132E3">
      <w:pPr>
        <w:pStyle w:val="a3"/>
        <w:spacing w:line="360" w:lineRule="auto"/>
        <w:ind w:left="108" w:right="235" w:firstLine="432"/>
        <w:rPr>
          <w:rFonts w:ascii="仿宋" w:eastAsia="仿宋" w:hAnsi="仿宋"/>
          <w:w w:val="105"/>
          <w:sz w:val="24"/>
          <w:szCs w:val="24"/>
          <w:lang w:eastAsia="zh-CN"/>
        </w:rPr>
      </w:pPr>
    </w:p>
    <w:p w:rsidR="007654F3" w:rsidRDefault="007654F3" w:rsidP="009132E3">
      <w:pPr>
        <w:pStyle w:val="a3"/>
        <w:spacing w:line="360" w:lineRule="auto"/>
        <w:ind w:left="108" w:right="235" w:firstLine="432"/>
        <w:rPr>
          <w:rFonts w:ascii="仿宋" w:eastAsia="仿宋" w:hAnsi="仿宋"/>
          <w:w w:val="105"/>
          <w:sz w:val="24"/>
          <w:szCs w:val="24"/>
          <w:lang w:eastAsia="zh-CN"/>
        </w:rPr>
      </w:pPr>
    </w:p>
    <w:p w:rsidR="006D2A5A" w:rsidRPr="00D409CD" w:rsidRDefault="009C0600" w:rsidP="009132E3">
      <w:pPr>
        <w:pStyle w:val="11"/>
        <w:spacing w:before="0" w:line="360" w:lineRule="auto"/>
        <w:rPr>
          <w:rFonts w:ascii="仿宋" w:eastAsia="仿宋" w:hAnsi="仿宋"/>
          <w:sz w:val="28"/>
          <w:szCs w:val="24"/>
          <w:lang w:eastAsia="zh-CN"/>
        </w:rPr>
      </w:pPr>
      <w:r w:rsidRPr="00D409CD">
        <w:rPr>
          <w:rFonts w:ascii="仿宋" w:eastAsia="仿宋" w:hAnsi="仿宋"/>
          <w:sz w:val="28"/>
          <w:szCs w:val="24"/>
          <w:lang w:eastAsia="zh-CN"/>
        </w:rPr>
        <w:lastRenderedPageBreak/>
        <w:t>第六章 响应文件格式</w:t>
      </w:r>
    </w:p>
    <w:p w:rsidR="006D2A5A" w:rsidRPr="009C0600" w:rsidRDefault="006D2A5A" w:rsidP="009132E3">
      <w:pPr>
        <w:pStyle w:val="a3"/>
        <w:spacing w:line="360" w:lineRule="auto"/>
        <w:ind w:left="0"/>
        <w:rPr>
          <w:rFonts w:ascii="仿宋" w:eastAsia="仿宋" w:hAnsi="仿宋"/>
          <w:sz w:val="24"/>
          <w:szCs w:val="24"/>
          <w:lang w:eastAsia="zh-CN"/>
        </w:rPr>
      </w:pPr>
    </w:p>
    <w:p w:rsidR="006D2A5A" w:rsidRPr="009C0600" w:rsidRDefault="006D2A5A" w:rsidP="002864C3">
      <w:pPr>
        <w:pStyle w:val="a3"/>
        <w:spacing w:line="360" w:lineRule="auto"/>
        <w:ind w:left="0"/>
        <w:rPr>
          <w:rFonts w:ascii="仿宋" w:eastAsia="仿宋" w:hAnsi="仿宋"/>
          <w:sz w:val="24"/>
          <w:szCs w:val="24"/>
          <w:lang w:eastAsia="zh-CN"/>
        </w:rPr>
      </w:pPr>
    </w:p>
    <w:p w:rsidR="002864C3" w:rsidRDefault="009C0600" w:rsidP="002864C3">
      <w:pPr>
        <w:pStyle w:val="a3"/>
        <w:spacing w:line="360" w:lineRule="auto"/>
        <w:ind w:left="972" w:right="113" w:hanging="433"/>
        <w:rPr>
          <w:rFonts w:ascii="仿宋" w:eastAsia="仿宋" w:hAnsi="仿宋"/>
          <w:w w:val="105"/>
          <w:sz w:val="24"/>
          <w:szCs w:val="24"/>
          <w:lang w:eastAsia="zh-CN"/>
        </w:rPr>
      </w:pPr>
      <w:r w:rsidRPr="009C0600">
        <w:rPr>
          <w:rFonts w:ascii="仿宋" w:eastAsia="仿宋" w:hAnsi="仿宋"/>
          <w:w w:val="105"/>
          <w:sz w:val="24"/>
          <w:szCs w:val="24"/>
          <w:lang w:eastAsia="zh-CN"/>
        </w:rPr>
        <w:t>分册名称：投标响应文件分册</w:t>
      </w:r>
    </w:p>
    <w:p w:rsidR="002864C3" w:rsidRPr="005413A7" w:rsidRDefault="009C0600" w:rsidP="002864C3">
      <w:pPr>
        <w:pStyle w:val="a3"/>
        <w:spacing w:line="360" w:lineRule="auto"/>
        <w:ind w:leftChars="441" w:left="970" w:right="113"/>
        <w:rPr>
          <w:rFonts w:ascii="仿宋" w:eastAsia="仿宋" w:hAnsi="仿宋"/>
          <w:w w:val="105"/>
          <w:sz w:val="24"/>
          <w:szCs w:val="24"/>
          <w:lang w:eastAsia="zh-CN"/>
        </w:rPr>
      </w:pPr>
      <w:r w:rsidRPr="005413A7">
        <w:rPr>
          <w:rFonts w:ascii="仿宋" w:eastAsia="仿宋" w:hAnsi="仿宋"/>
          <w:w w:val="105"/>
          <w:sz w:val="24"/>
          <w:szCs w:val="24"/>
          <w:lang w:eastAsia="zh-CN"/>
        </w:rPr>
        <w:t>详见附件</w:t>
      </w:r>
      <w:r w:rsidR="007F2B2E">
        <w:rPr>
          <w:rFonts w:ascii="仿宋" w:eastAsia="仿宋" w:hAnsi="仿宋" w:hint="eastAsia"/>
          <w:w w:val="105"/>
          <w:sz w:val="24"/>
          <w:szCs w:val="24"/>
          <w:lang w:eastAsia="zh-CN"/>
        </w:rPr>
        <w:t>3</w:t>
      </w:r>
      <w:r w:rsidRPr="005413A7">
        <w:rPr>
          <w:rFonts w:ascii="仿宋" w:eastAsia="仿宋" w:hAnsi="仿宋"/>
          <w:w w:val="105"/>
          <w:sz w:val="24"/>
          <w:szCs w:val="24"/>
          <w:lang w:eastAsia="zh-CN"/>
        </w:rPr>
        <w:t>：响应文件封面</w:t>
      </w:r>
    </w:p>
    <w:p w:rsidR="006D2A5A" w:rsidRPr="005413A7" w:rsidRDefault="002864C3" w:rsidP="002864C3">
      <w:pPr>
        <w:pStyle w:val="a3"/>
        <w:spacing w:line="360" w:lineRule="auto"/>
        <w:ind w:leftChars="443" w:left="975" w:right="113"/>
        <w:rPr>
          <w:rFonts w:ascii="仿宋" w:eastAsia="仿宋" w:hAnsi="仿宋"/>
          <w:sz w:val="24"/>
          <w:szCs w:val="24"/>
          <w:lang w:eastAsia="zh-CN"/>
        </w:rPr>
      </w:pPr>
      <w:r w:rsidRPr="005413A7">
        <w:rPr>
          <w:rFonts w:ascii="仿宋" w:eastAsia="仿宋" w:hAnsi="仿宋"/>
          <w:sz w:val="24"/>
          <w:szCs w:val="24"/>
          <w:lang w:eastAsia="zh-CN"/>
        </w:rPr>
        <w:t>详见附件</w:t>
      </w:r>
      <w:r w:rsidR="007F2B2E">
        <w:rPr>
          <w:rFonts w:ascii="仿宋" w:eastAsia="仿宋" w:hAnsi="仿宋" w:hint="eastAsia"/>
          <w:sz w:val="24"/>
          <w:szCs w:val="24"/>
          <w:lang w:eastAsia="zh-CN"/>
        </w:rPr>
        <w:t>3</w:t>
      </w:r>
      <w:r w:rsidRPr="005413A7">
        <w:rPr>
          <w:rFonts w:ascii="仿宋" w:eastAsia="仿宋" w:hAnsi="仿宋"/>
          <w:sz w:val="24"/>
          <w:szCs w:val="24"/>
          <w:lang w:eastAsia="zh-CN"/>
        </w:rPr>
        <w:t>：投标（响应）函</w:t>
      </w:r>
    </w:p>
    <w:p w:rsidR="007F2B2E" w:rsidRDefault="009C0600" w:rsidP="007F2B2E">
      <w:pPr>
        <w:pStyle w:val="a3"/>
        <w:spacing w:line="360" w:lineRule="auto"/>
        <w:ind w:left="0" w:firstLineChars="392" w:firstLine="937"/>
        <w:rPr>
          <w:rFonts w:ascii="仿宋" w:eastAsia="仿宋" w:hAnsi="仿宋"/>
          <w:spacing w:val="-1"/>
          <w:sz w:val="24"/>
          <w:szCs w:val="24"/>
          <w:lang w:eastAsia="zh-CN"/>
        </w:rPr>
      </w:pPr>
      <w:r w:rsidRPr="005413A7">
        <w:rPr>
          <w:rFonts w:ascii="仿宋" w:eastAsia="仿宋" w:hAnsi="仿宋"/>
          <w:spacing w:val="-1"/>
          <w:sz w:val="24"/>
          <w:szCs w:val="24"/>
          <w:lang w:eastAsia="zh-CN"/>
        </w:rPr>
        <w:t>详见附件</w:t>
      </w:r>
      <w:r w:rsidR="007F2B2E">
        <w:rPr>
          <w:rFonts w:ascii="仿宋" w:eastAsia="仿宋" w:hAnsi="仿宋" w:hint="eastAsia"/>
          <w:spacing w:val="-1"/>
          <w:sz w:val="24"/>
          <w:szCs w:val="24"/>
          <w:lang w:eastAsia="zh-CN"/>
        </w:rPr>
        <w:t>3</w:t>
      </w:r>
      <w:r w:rsidRPr="005413A7">
        <w:rPr>
          <w:rFonts w:ascii="仿宋" w:eastAsia="仿宋" w:hAnsi="仿宋"/>
          <w:spacing w:val="-1"/>
          <w:sz w:val="24"/>
          <w:szCs w:val="24"/>
          <w:lang w:eastAsia="zh-CN"/>
        </w:rPr>
        <w:t>：供应商应提交的相关资格证明材料</w:t>
      </w:r>
    </w:p>
    <w:p w:rsidR="006D2A5A" w:rsidRPr="007F2B2E" w:rsidRDefault="009C0600" w:rsidP="007F2B2E">
      <w:pPr>
        <w:pStyle w:val="a3"/>
        <w:spacing w:line="360" w:lineRule="auto"/>
        <w:ind w:left="0" w:firstLineChars="392" w:firstLine="985"/>
        <w:rPr>
          <w:rFonts w:ascii="仿宋" w:eastAsia="仿宋" w:hAnsi="仿宋"/>
          <w:spacing w:val="-1"/>
          <w:sz w:val="24"/>
          <w:szCs w:val="24"/>
          <w:lang w:eastAsia="zh-CN"/>
        </w:rPr>
      </w:pPr>
      <w:r w:rsidRPr="005413A7">
        <w:rPr>
          <w:rFonts w:ascii="仿宋" w:eastAsia="仿宋" w:hAnsi="仿宋"/>
          <w:w w:val="105"/>
          <w:sz w:val="24"/>
          <w:szCs w:val="24"/>
          <w:lang w:eastAsia="zh-CN"/>
        </w:rPr>
        <w:t>详见附件</w:t>
      </w:r>
      <w:r w:rsidR="007F2B2E">
        <w:rPr>
          <w:rFonts w:ascii="仿宋" w:eastAsia="仿宋" w:hAnsi="仿宋" w:hint="eastAsia"/>
          <w:w w:val="105"/>
          <w:sz w:val="24"/>
          <w:szCs w:val="24"/>
          <w:lang w:eastAsia="zh-CN"/>
        </w:rPr>
        <w:t>3</w:t>
      </w:r>
      <w:r w:rsidRPr="005413A7">
        <w:rPr>
          <w:rFonts w:ascii="仿宋" w:eastAsia="仿宋" w:hAnsi="仿宋"/>
          <w:w w:val="105"/>
          <w:sz w:val="24"/>
          <w:szCs w:val="24"/>
          <w:lang w:eastAsia="zh-CN"/>
        </w:rPr>
        <w:t>：产品技术参数响应表</w:t>
      </w:r>
    </w:p>
    <w:p w:rsidR="002864C3" w:rsidRPr="005413A7" w:rsidRDefault="009C0600" w:rsidP="002864C3">
      <w:pPr>
        <w:pStyle w:val="a3"/>
        <w:spacing w:line="360" w:lineRule="auto"/>
        <w:ind w:left="972" w:right="113"/>
        <w:rPr>
          <w:rFonts w:ascii="仿宋" w:eastAsia="仿宋" w:hAnsi="仿宋"/>
          <w:sz w:val="24"/>
          <w:szCs w:val="24"/>
          <w:lang w:eastAsia="zh-CN"/>
        </w:rPr>
      </w:pPr>
      <w:r w:rsidRPr="005413A7">
        <w:rPr>
          <w:rFonts w:ascii="仿宋" w:eastAsia="仿宋" w:hAnsi="仿宋"/>
          <w:sz w:val="24"/>
          <w:szCs w:val="24"/>
          <w:lang w:eastAsia="zh-CN"/>
        </w:rPr>
        <w:t>详见附件</w:t>
      </w:r>
      <w:r w:rsidR="007F2B2E">
        <w:rPr>
          <w:rFonts w:ascii="仿宋" w:eastAsia="仿宋" w:hAnsi="仿宋" w:hint="eastAsia"/>
          <w:sz w:val="24"/>
          <w:szCs w:val="24"/>
          <w:lang w:eastAsia="zh-CN"/>
        </w:rPr>
        <w:t>3</w:t>
      </w:r>
      <w:r w:rsidRPr="005413A7">
        <w:rPr>
          <w:rFonts w:ascii="仿宋" w:eastAsia="仿宋" w:hAnsi="仿宋"/>
          <w:sz w:val="24"/>
          <w:szCs w:val="24"/>
          <w:lang w:eastAsia="zh-CN"/>
        </w:rPr>
        <w:t>：商务应答表</w:t>
      </w:r>
    </w:p>
    <w:p w:rsidR="006D2A5A" w:rsidRPr="005413A7" w:rsidRDefault="009C0600" w:rsidP="002864C3">
      <w:pPr>
        <w:pStyle w:val="a3"/>
        <w:spacing w:line="360" w:lineRule="auto"/>
        <w:ind w:left="972" w:right="113"/>
        <w:rPr>
          <w:rFonts w:ascii="仿宋" w:eastAsia="仿宋" w:hAnsi="仿宋"/>
          <w:sz w:val="24"/>
          <w:szCs w:val="24"/>
          <w:lang w:eastAsia="zh-CN"/>
        </w:rPr>
      </w:pPr>
      <w:r w:rsidRPr="005413A7">
        <w:rPr>
          <w:rFonts w:ascii="仿宋" w:eastAsia="仿宋" w:hAnsi="仿宋"/>
          <w:w w:val="105"/>
          <w:sz w:val="24"/>
          <w:szCs w:val="24"/>
          <w:lang w:eastAsia="zh-CN"/>
        </w:rPr>
        <w:t>详见附件</w:t>
      </w:r>
      <w:r w:rsidR="007F2B2E">
        <w:rPr>
          <w:rFonts w:ascii="仿宋" w:eastAsia="仿宋" w:hAnsi="仿宋" w:hint="eastAsia"/>
          <w:w w:val="105"/>
          <w:sz w:val="24"/>
          <w:szCs w:val="24"/>
          <w:lang w:eastAsia="zh-CN"/>
        </w:rPr>
        <w:t>3</w:t>
      </w:r>
      <w:r w:rsidRPr="005413A7">
        <w:rPr>
          <w:rFonts w:ascii="仿宋" w:eastAsia="仿宋" w:hAnsi="仿宋"/>
          <w:w w:val="105"/>
          <w:sz w:val="24"/>
          <w:szCs w:val="24"/>
          <w:lang w:eastAsia="zh-CN"/>
        </w:rPr>
        <w:t>：报价表</w:t>
      </w:r>
    </w:p>
    <w:p w:rsidR="006D2A5A" w:rsidRPr="005413A7" w:rsidRDefault="009C0600" w:rsidP="009132E3">
      <w:pPr>
        <w:pStyle w:val="a3"/>
        <w:spacing w:line="360" w:lineRule="auto"/>
        <w:ind w:left="972"/>
        <w:rPr>
          <w:rFonts w:ascii="仿宋" w:eastAsia="仿宋" w:hAnsi="仿宋"/>
          <w:sz w:val="24"/>
          <w:szCs w:val="24"/>
          <w:lang w:eastAsia="zh-CN"/>
        </w:rPr>
      </w:pPr>
      <w:r w:rsidRPr="005413A7">
        <w:rPr>
          <w:rFonts w:ascii="仿宋" w:eastAsia="仿宋" w:hAnsi="仿宋"/>
          <w:w w:val="105"/>
          <w:sz w:val="24"/>
          <w:szCs w:val="24"/>
          <w:lang w:eastAsia="zh-CN"/>
        </w:rPr>
        <w:t>详见附件</w:t>
      </w:r>
      <w:r w:rsidR="007F2B2E">
        <w:rPr>
          <w:rFonts w:ascii="仿宋" w:eastAsia="仿宋" w:hAnsi="仿宋" w:hint="eastAsia"/>
          <w:w w:val="105"/>
          <w:sz w:val="24"/>
          <w:szCs w:val="24"/>
          <w:lang w:eastAsia="zh-CN"/>
        </w:rPr>
        <w:t>3</w:t>
      </w:r>
      <w:r w:rsidRPr="005413A7">
        <w:rPr>
          <w:rFonts w:ascii="仿宋" w:eastAsia="仿宋" w:hAnsi="仿宋"/>
          <w:w w:val="105"/>
          <w:sz w:val="24"/>
          <w:szCs w:val="24"/>
          <w:lang w:eastAsia="zh-CN"/>
        </w:rPr>
        <w:t>：分项报价表</w:t>
      </w:r>
    </w:p>
    <w:p w:rsidR="005413A7" w:rsidRPr="005413A7" w:rsidRDefault="009C0600" w:rsidP="005413A7">
      <w:pPr>
        <w:pStyle w:val="a3"/>
        <w:spacing w:line="360" w:lineRule="auto"/>
        <w:ind w:left="972"/>
        <w:rPr>
          <w:rFonts w:ascii="仿宋" w:eastAsia="仿宋" w:hAnsi="仿宋"/>
          <w:sz w:val="24"/>
          <w:szCs w:val="24"/>
          <w:lang w:eastAsia="zh-CN"/>
        </w:rPr>
      </w:pPr>
      <w:r w:rsidRPr="005413A7">
        <w:rPr>
          <w:rFonts w:ascii="仿宋" w:eastAsia="仿宋" w:hAnsi="仿宋"/>
          <w:w w:val="105"/>
          <w:sz w:val="24"/>
          <w:szCs w:val="24"/>
          <w:lang w:eastAsia="zh-CN"/>
        </w:rPr>
        <w:t>详见附件</w:t>
      </w:r>
      <w:r w:rsidR="007F2B2E">
        <w:rPr>
          <w:rFonts w:ascii="仿宋" w:eastAsia="仿宋" w:hAnsi="仿宋" w:hint="eastAsia"/>
          <w:w w:val="105"/>
          <w:sz w:val="24"/>
          <w:szCs w:val="24"/>
          <w:lang w:eastAsia="zh-CN"/>
        </w:rPr>
        <w:t>3</w:t>
      </w:r>
      <w:r w:rsidRPr="005413A7">
        <w:rPr>
          <w:rFonts w:ascii="仿宋" w:eastAsia="仿宋" w:hAnsi="仿宋"/>
          <w:w w:val="105"/>
          <w:sz w:val="24"/>
          <w:szCs w:val="24"/>
          <w:lang w:eastAsia="zh-CN"/>
        </w:rPr>
        <w:t>：供应商应提供的其他证明材料</w:t>
      </w:r>
    </w:p>
    <w:p w:rsidR="006D2A5A" w:rsidRPr="009C0600" w:rsidRDefault="005413A7" w:rsidP="005413A7">
      <w:pPr>
        <w:pStyle w:val="a3"/>
        <w:spacing w:line="360" w:lineRule="auto"/>
        <w:ind w:left="972"/>
        <w:rPr>
          <w:rFonts w:ascii="仿宋" w:eastAsia="仿宋" w:hAnsi="仿宋"/>
          <w:sz w:val="24"/>
          <w:szCs w:val="24"/>
          <w:lang w:eastAsia="zh-CN"/>
        </w:rPr>
      </w:pPr>
      <w:r w:rsidRPr="005413A7">
        <w:rPr>
          <w:rFonts w:ascii="仿宋" w:eastAsia="仿宋" w:hAnsi="仿宋" w:hint="eastAsia"/>
          <w:w w:val="102"/>
          <w:sz w:val="24"/>
          <w:szCs w:val="24"/>
          <w:lang w:eastAsia="zh-CN"/>
        </w:rPr>
        <w:t>详见附件</w:t>
      </w:r>
      <w:r w:rsidR="007F2B2E">
        <w:rPr>
          <w:rFonts w:ascii="仿宋" w:eastAsia="仿宋" w:hAnsi="仿宋" w:hint="eastAsia"/>
          <w:w w:val="102"/>
          <w:sz w:val="24"/>
          <w:szCs w:val="24"/>
          <w:lang w:eastAsia="zh-CN"/>
        </w:rPr>
        <w:t>3</w:t>
      </w:r>
      <w:r w:rsidRPr="005413A7">
        <w:rPr>
          <w:rFonts w:ascii="仿宋" w:eastAsia="仿宋" w:hAnsi="仿宋" w:hint="eastAsia"/>
          <w:w w:val="102"/>
          <w:sz w:val="24"/>
          <w:szCs w:val="24"/>
          <w:lang w:eastAsia="zh-CN"/>
        </w:rPr>
        <w:t>：磋商合同</w:t>
      </w:r>
    </w:p>
    <w:p w:rsidR="00D409CD" w:rsidRDefault="00D409CD" w:rsidP="00732D5C">
      <w:pPr>
        <w:pStyle w:val="11"/>
        <w:spacing w:before="0" w:line="360" w:lineRule="auto"/>
        <w:ind w:left="0" w:right="0"/>
        <w:rPr>
          <w:rFonts w:ascii="仿宋" w:eastAsia="仿宋" w:hAnsi="仿宋"/>
          <w:sz w:val="28"/>
          <w:szCs w:val="24"/>
          <w:lang w:eastAsia="zh-CN"/>
        </w:rPr>
      </w:pPr>
    </w:p>
    <w:p w:rsidR="00D409CD" w:rsidRDefault="00D409CD" w:rsidP="00732D5C">
      <w:pPr>
        <w:pStyle w:val="11"/>
        <w:spacing w:before="0" w:line="360" w:lineRule="auto"/>
        <w:ind w:left="0" w:right="0"/>
        <w:rPr>
          <w:rFonts w:ascii="仿宋" w:eastAsia="仿宋" w:hAnsi="仿宋"/>
          <w:sz w:val="28"/>
          <w:szCs w:val="24"/>
          <w:lang w:eastAsia="zh-CN"/>
        </w:rPr>
      </w:pPr>
    </w:p>
    <w:p w:rsidR="00D409CD" w:rsidRDefault="00D409CD" w:rsidP="00732D5C">
      <w:pPr>
        <w:pStyle w:val="11"/>
        <w:spacing w:before="0" w:line="360" w:lineRule="auto"/>
        <w:ind w:left="0" w:right="0"/>
        <w:rPr>
          <w:rFonts w:ascii="仿宋" w:eastAsia="仿宋" w:hAnsi="仿宋"/>
          <w:sz w:val="28"/>
          <w:szCs w:val="24"/>
          <w:lang w:eastAsia="zh-CN"/>
        </w:rPr>
      </w:pPr>
    </w:p>
    <w:p w:rsidR="00D409CD" w:rsidRDefault="00D409CD" w:rsidP="00732D5C">
      <w:pPr>
        <w:pStyle w:val="11"/>
        <w:spacing w:before="0" w:line="360" w:lineRule="auto"/>
        <w:ind w:left="0" w:right="0"/>
        <w:rPr>
          <w:rFonts w:ascii="仿宋" w:eastAsia="仿宋" w:hAnsi="仿宋"/>
          <w:sz w:val="28"/>
          <w:szCs w:val="24"/>
          <w:lang w:eastAsia="zh-CN"/>
        </w:rPr>
      </w:pPr>
    </w:p>
    <w:p w:rsidR="00D409CD" w:rsidRDefault="00D409CD" w:rsidP="00732D5C">
      <w:pPr>
        <w:pStyle w:val="11"/>
        <w:spacing w:before="0" w:line="360" w:lineRule="auto"/>
        <w:ind w:left="0" w:right="0"/>
        <w:rPr>
          <w:rFonts w:ascii="仿宋" w:eastAsia="仿宋" w:hAnsi="仿宋"/>
          <w:sz w:val="28"/>
          <w:szCs w:val="24"/>
          <w:lang w:eastAsia="zh-CN"/>
        </w:rPr>
      </w:pPr>
    </w:p>
    <w:p w:rsidR="00D409CD" w:rsidRDefault="00D409CD" w:rsidP="00732D5C">
      <w:pPr>
        <w:pStyle w:val="11"/>
        <w:spacing w:before="0" w:line="360" w:lineRule="auto"/>
        <w:ind w:left="0" w:right="0"/>
        <w:rPr>
          <w:rFonts w:ascii="仿宋" w:eastAsia="仿宋" w:hAnsi="仿宋"/>
          <w:sz w:val="28"/>
          <w:szCs w:val="24"/>
          <w:lang w:eastAsia="zh-CN"/>
        </w:rPr>
      </w:pPr>
    </w:p>
    <w:p w:rsidR="00D409CD" w:rsidRDefault="00D409CD" w:rsidP="00732D5C">
      <w:pPr>
        <w:pStyle w:val="11"/>
        <w:spacing w:before="0" w:line="360" w:lineRule="auto"/>
        <w:ind w:left="0" w:right="0"/>
        <w:rPr>
          <w:rFonts w:ascii="仿宋" w:eastAsia="仿宋" w:hAnsi="仿宋"/>
          <w:sz w:val="28"/>
          <w:szCs w:val="24"/>
          <w:lang w:eastAsia="zh-CN"/>
        </w:rPr>
      </w:pPr>
    </w:p>
    <w:p w:rsidR="00D409CD" w:rsidRDefault="00D409CD" w:rsidP="00732D5C">
      <w:pPr>
        <w:pStyle w:val="11"/>
        <w:spacing w:before="0" w:line="360" w:lineRule="auto"/>
        <w:ind w:left="0" w:right="0"/>
        <w:rPr>
          <w:rFonts w:ascii="仿宋" w:eastAsia="仿宋" w:hAnsi="仿宋"/>
          <w:sz w:val="28"/>
          <w:szCs w:val="24"/>
          <w:lang w:eastAsia="zh-CN"/>
        </w:rPr>
      </w:pPr>
    </w:p>
    <w:p w:rsidR="00D409CD" w:rsidRDefault="00D409CD" w:rsidP="00732D5C">
      <w:pPr>
        <w:pStyle w:val="11"/>
        <w:spacing w:before="0" w:line="360" w:lineRule="auto"/>
        <w:ind w:left="0" w:right="0"/>
        <w:rPr>
          <w:rFonts w:ascii="仿宋" w:eastAsia="仿宋" w:hAnsi="仿宋"/>
          <w:sz w:val="28"/>
          <w:szCs w:val="24"/>
          <w:lang w:eastAsia="zh-CN"/>
        </w:rPr>
      </w:pPr>
    </w:p>
    <w:p w:rsidR="00D409CD" w:rsidRDefault="00D409CD" w:rsidP="00732D5C">
      <w:pPr>
        <w:pStyle w:val="11"/>
        <w:spacing w:before="0" w:line="360" w:lineRule="auto"/>
        <w:ind w:left="0" w:right="0"/>
        <w:rPr>
          <w:rFonts w:ascii="仿宋" w:eastAsia="仿宋" w:hAnsi="仿宋"/>
          <w:sz w:val="28"/>
          <w:szCs w:val="24"/>
          <w:lang w:eastAsia="zh-CN"/>
        </w:rPr>
      </w:pPr>
    </w:p>
    <w:p w:rsidR="00D409CD" w:rsidRDefault="00D409CD" w:rsidP="00732D5C">
      <w:pPr>
        <w:pStyle w:val="11"/>
        <w:spacing w:before="0" w:line="360" w:lineRule="auto"/>
        <w:ind w:left="0" w:right="0"/>
        <w:rPr>
          <w:rFonts w:ascii="仿宋" w:eastAsia="仿宋" w:hAnsi="仿宋"/>
          <w:sz w:val="28"/>
          <w:szCs w:val="24"/>
          <w:lang w:eastAsia="zh-CN"/>
        </w:rPr>
      </w:pPr>
    </w:p>
    <w:p w:rsidR="00D409CD" w:rsidRDefault="00D409CD" w:rsidP="00732D5C">
      <w:pPr>
        <w:pStyle w:val="11"/>
        <w:spacing w:before="0" w:line="360" w:lineRule="auto"/>
        <w:ind w:left="0" w:right="0"/>
        <w:rPr>
          <w:rFonts w:ascii="仿宋" w:eastAsia="仿宋" w:hAnsi="仿宋"/>
          <w:sz w:val="28"/>
          <w:szCs w:val="24"/>
          <w:lang w:eastAsia="zh-CN"/>
        </w:rPr>
      </w:pPr>
    </w:p>
    <w:p w:rsidR="00D409CD" w:rsidRDefault="00D409CD" w:rsidP="00732D5C">
      <w:pPr>
        <w:pStyle w:val="11"/>
        <w:spacing w:before="0" w:line="360" w:lineRule="auto"/>
        <w:ind w:left="0" w:right="0"/>
        <w:rPr>
          <w:rFonts w:ascii="仿宋" w:eastAsia="仿宋" w:hAnsi="仿宋"/>
          <w:sz w:val="28"/>
          <w:szCs w:val="24"/>
          <w:lang w:eastAsia="zh-CN"/>
        </w:rPr>
      </w:pPr>
    </w:p>
    <w:p w:rsidR="00D409CD" w:rsidRDefault="00D409CD" w:rsidP="00732D5C">
      <w:pPr>
        <w:pStyle w:val="11"/>
        <w:spacing w:before="0" w:line="360" w:lineRule="auto"/>
        <w:ind w:left="0" w:right="0"/>
        <w:rPr>
          <w:rFonts w:ascii="仿宋" w:eastAsia="仿宋" w:hAnsi="仿宋"/>
          <w:sz w:val="28"/>
          <w:szCs w:val="24"/>
          <w:lang w:eastAsia="zh-CN"/>
        </w:rPr>
      </w:pPr>
    </w:p>
    <w:p w:rsidR="00D409CD" w:rsidRDefault="00D409CD" w:rsidP="00732D5C">
      <w:pPr>
        <w:pStyle w:val="11"/>
        <w:spacing w:before="0" w:line="360" w:lineRule="auto"/>
        <w:ind w:left="0" w:right="0"/>
        <w:rPr>
          <w:rFonts w:ascii="仿宋" w:eastAsia="仿宋" w:hAnsi="仿宋"/>
          <w:sz w:val="28"/>
          <w:szCs w:val="24"/>
          <w:lang w:eastAsia="zh-CN"/>
        </w:rPr>
      </w:pPr>
    </w:p>
    <w:p w:rsidR="00732D5C" w:rsidRPr="00732D5C" w:rsidRDefault="00732D5C" w:rsidP="005413A7">
      <w:pPr>
        <w:pStyle w:val="a3"/>
        <w:spacing w:line="360" w:lineRule="auto"/>
        <w:ind w:left="0"/>
        <w:rPr>
          <w:rFonts w:ascii="仿宋" w:eastAsia="仿宋" w:hAnsi="仿宋"/>
          <w:sz w:val="24"/>
          <w:szCs w:val="24"/>
          <w:lang w:eastAsia="zh-CN"/>
        </w:rPr>
      </w:pPr>
    </w:p>
    <w:sectPr w:rsidR="00732D5C" w:rsidRPr="00732D5C" w:rsidSect="006D2A5A">
      <w:footerReference w:type="default" r:id="rId11"/>
      <w:pgSz w:w="11920" w:h="16860"/>
      <w:pgMar w:top="940" w:right="560" w:bottom="280" w:left="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9EE" w:rsidRDefault="00A129EE" w:rsidP="00463AD0">
      <w:r>
        <w:separator/>
      </w:r>
    </w:p>
  </w:endnote>
  <w:endnote w:type="continuationSeparator" w:id="1">
    <w:p w:rsidR="00A129EE" w:rsidRDefault="00A129EE" w:rsidP="00463AD0">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swiss"/>
    <w:pitch w:val="default"/>
    <w:sig w:usb0="00000000" w:usb1="00000000" w:usb2="00000010" w:usb3="00000000" w:csb0="00040000" w:csb1="00000000"/>
  </w:font>
  <w:font w:name="方正仿宋_GB2312">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71678"/>
      <w:docPartObj>
        <w:docPartGallery w:val="Page Numbers (Bottom of Page)"/>
        <w:docPartUnique/>
      </w:docPartObj>
    </w:sdtPr>
    <w:sdtContent>
      <w:p w:rsidR="005413A7" w:rsidRDefault="001B724C">
        <w:pPr>
          <w:pStyle w:val="a9"/>
          <w:jc w:val="center"/>
        </w:pPr>
        <w:r w:rsidRPr="001B724C">
          <w:fldChar w:fldCharType="begin"/>
        </w:r>
        <w:r w:rsidR="005413A7">
          <w:instrText xml:space="preserve"> PAGE   \* MERGEFORMAT </w:instrText>
        </w:r>
        <w:r w:rsidRPr="001B724C">
          <w:fldChar w:fldCharType="separate"/>
        </w:r>
        <w:r w:rsidR="000820EF" w:rsidRPr="000820EF">
          <w:rPr>
            <w:noProof/>
            <w:lang w:val="zh-CN"/>
          </w:rPr>
          <w:t>18</w:t>
        </w:r>
        <w:r>
          <w:rPr>
            <w:noProof/>
            <w:lang w:val="zh-CN"/>
          </w:rPr>
          <w:fldChar w:fldCharType="end"/>
        </w:r>
      </w:p>
    </w:sdtContent>
  </w:sdt>
  <w:p w:rsidR="005413A7" w:rsidRDefault="005413A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9EE" w:rsidRDefault="00A129EE" w:rsidP="00463AD0">
      <w:r>
        <w:separator/>
      </w:r>
    </w:p>
  </w:footnote>
  <w:footnote w:type="continuationSeparator" w:id="1">
    <w:p w:rsidR="00A129EE" w:rsidRDefault="00A129EE" w:rsidP="00463A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B07E7"/>
    <w:multiLevelType w:val="hybridMultilevel"/>
    <w:tmpl w:val="9F5CFA90"/>
    <w:lvl w:ilvl="0" w:tplc="F7F2A744">
      <w:start w:val="5"/>
      <w:numFmt w:val="decimal"/>
      <w:lvlText w:val="%1."/>
      <w:lvlJc w:val="left"/>
      <w:pPr>
        <w:ind w:left="331" w:hanging="218"/>
      </w:pPr>
      <w:rPr>
        <w:rFonts w:ascii="仿宋" w:eastAsia="仿宋" w:hAnsi="仿宋" w:cs="仿宋" w:hint="default"/>
        <w:w w:val="100"/>
        <w:sz w:val="19"/>
        <w:szCs w:val="19"/>
      </w:rPr>
    </w:lvl>
    <w:lvl w:ilvl="1" w:tplc="7DC0C328">
      <w:numFmt w:val="bullet"/>
      <w:lvlText w:val="•"/>
      <w:lvlJc w:val="left"/>
      <w:pPr>
        <w:ind w:left="1150" w:hanging="218"/>
      </w:pPr>
      <w:rPr>
        <w:rFonts w:hint="default"/>
      </w:rPr>
    </w:lvl>
    <w:lvl w:ilvl="2" w:tplc="51C2E90A">
      <w:numFmt w:val="bullet"/>
      <w:lvlText w:val="•"/>
      <w:lvlJc w:val="left"/>
      <w:pPr>
        <w:ind w:left="1960" w:hanging="218"/>
      </w:pPr>
      <w:rPr>
        <w:rFonts w:hint="default"/>
      </w:rPr>
    </w:lvl>
    <w:lvl w:ilvl="3" w:tplc="B4942E54">
      <w:numFmt w:val="bullet"/>
      <w:lvlText w:val="•"/>
      <w:lvlJc w:val="left"/>
      <w:pPr>
        <w:ind w:left="2770" w:hanging="218"/>
      </w:pPr>
      <w:rPr>
        <w:rFonts w:hint="default"/>
      </w:rPr>
    </w:lvl>
    <w:lvl w:ilvl="4" w:tplc="9E64E9B4">
      <w:numFmt w:val="bullet"/>
      <w:lvlText w:val="•"/>
      <w:lvlJc w:val="left"/>
      <w:pPr>
        <w:ind w:left="3580" w:hanging="218"/>
      </w:pPr>
      <w:rPr>
        <w:rFonts w:hint="default"/>
      </w:rPr>
    </w:lvl>
    <w:lvl w:ilvl="5" w:tplc="20EA163E">
      <w:numFmt w:val="bullet"/>
      <w:lvlText w:val="•"/>
      <w:lvlJc w:val="left"/>
      <w:pPr>
        <w:ind w:left="4390" w:hanging="218"/>
      </w:pPr>
      <w:rPr>
        <w:rFonts w:hint="default"/>
      </w:rPr>
    </w:lvl>
    <w:lvl w:ilvl="6" w:tplc="B77EFE90">
      <w:numFmt w:val="bullet"/>
      <w:lvlText w:val="•"/>
      <w:lvlJc w:val="left"/>
      <w:pPr>
        <w:ind w:left="5200" w:hanging="218"/>
      </w:pPr>
      <w:rPr>
        <w:rFonts w:hint="default"/>
      </w:rPr>
    </w:lvl>
    <w:lvl w:ilvl="7" w:tplc="73CA8FCE">
      <w:numFmt w:val="bullet"/>
      <w:lvlText w:val="•"/>
      <w:lvlJc w:val="left"/>
      <w:pPr>
        <w:ind w:left="6010" w:hanging="218"/>
      </w:pPr>
      <w:rPr>
        <w:rFonts w:hint="default"/>
      </w:rPr>
    </w:lvl>
    <w:lvl w:ilvl="8" w:tplc="350C8A38">
      <w:numFmt w:val="bullet"/>
      <w:lvlText w:val="•"/>
      <w:lvlJc w:val="left"/>
      <w:pPr>
        <w:ind w:left="6820" w:hanging="218"/>
      </w:pPr>
      <w:rPr>
        <w:rFonts w:hint="default"/>
      </w:rPr>
    </w:lvl>
  </w:abstractNum>
  <w:abstractNum w:abstractNumId="1">
    <w:nsid w:val="0E237DDC"/>
    <w:multiLevelType w:val="hybridMultilevel"/>
    <w:tmpl w:val="81A89658"/>
    <w:lvl w:ilvl="0" w:tplc="3E90878E">
      <w:start w:val="1"/>
      <w:numFmt w:val="decimal"/>
      <w:lvlText w:val="%1."/>
      <w:lvlJc w:val="left"/>
      <w:pPr>
        <w:ind w:left="113" w:hanging="218"/>
      </w:pPr>
      <w:rPr>
        <w:rFonts w:ascii="仿宋" w:eastAsia="仿宋" w:hAnsi="仿宋" w:cs="仿宋" w:hint="default"/>
        <w:spacing w:val="-17"/>
        <w:w w:val="100"/>
        <w:sz w:val="19"/>
        <w:szCs w:val="19"/>
      </w:rPr>
    </w:lvl>
    <w:lvl w:ilvl="1" w:tplc="EBEC6A2A">
      <w:numFmt w:val="bullet"/>
      <w:lvlText w:val="•"/>
      <w:lvlJc w:val="left"/>
      <w:pPr>
        <w:ind w:left="952" w:hanging="218"/>
      </w:pPr>
      <w:rPr>
        <w:rFonts w:hint="default"/>
      </w:rPr>
    </w:lvl>
    <w:lvl w:ilvl="2" w:tplc="60422D8A">
      <w:numFmt w:val="bullet"/>
      <w:lvlText w:val="•"/>
      <w:lvlJc w:val="left"/>
      <w:pPr>
        <w:ind w:left="1784" w:hanging="218"/>
      </w:pPr>
      <w:rPr>
        <w:rFonts w:hint="default"/>
      </w:rPr>
    </w:lvl>
    <w:lvl w:ilvl="3" w:tplc="9510ED50">
      <w:numFmt w:val="bullet"/>
      <w:lvlText w:val="•"/>
      <w:lvlJc w:val="left"/>
      <w:pPr>
        <w:ind w:left="2616" w:hanging="218"/>
      </w:pPr>
      <w:rPr>
        <w:rFonts w:hint="default"/>
      </w:rPr>
    </w:lvl>
    <w:lvl w:ilvl="4" w:tplc="A336D090">
      <w:numFmt w:val="bullet"/>
      <w:lvlText w:val="•"/>
      <w:lvlJc w:val="left"/>
      <w:pPr>
        <w:ind w:left="3448" w:hanging="218"/>
      </w:pPr>
      <w:rPr>
        <w:rFonts w:hint="default"/>
      </w:rPr>
    </w:lvl>
    <w:lvl w:ilvl="5" w:tplc="9CF00B72">
      <w:numFmt w:val="bullet"/>
      <w:lvlText w:val="•"/>
      <w:lvlJc w:val="left"/>
      <w:pPr>
        <w:ind w:left="4280" w:hanging="218"/>
      </w:pPr>
      <w:rPr>
        <w:rFonts w:hint="default"/>
      </w:rPr>
    </w:lvl>
    <w:lvl w:ilvl="6" w:tplc="84C608D8">
      <w:numFmt w:val="bullet"/>
      <w:lvlText w:val="•"/>
      <w:lvlJc w:val="left"/>
      <w:pPr>
        <w:ind w:left="5112" w:hanging="218"/>
      </w:pPr>
      <w:rPr>
        <w:rFonts w:hint="default"/>
      </w:rPr>
    </w:lvl>
    <w:lvl w:ilvl="7" w:tplc="AA6C5DA2">
      <w:numFmt w:val="bullet"/>
      <w:lvlText w:val="•"/>
      <w:lvlJc w:val="left"/>
      <w:pPr>
        <w:ind w:left="5944" w:hanging="218"/>
      </w:pPr>
      <w:rPr>
        <w:rFonts w:hint="default"/>
      </w:rPr>
    </w:lvl>
    <w:lvl w:ilvl="8" w:tplc="9E2A1DE8">
      <w:numFmt w:val="bullet"/>
      <w:lvlText w:val="•"/>
      <w:lvlJc w:val="left"/>
      <w:pPr>
        <w:ind w:left="6776" w:hanging="218"/>
      </w:pPr>
      <w:rPr>
        <w:rFonts w:hint="default"/>
      </w:rPr>
    </w:lvl>
  </w:abstractNum>
  <w:abstractNum w:abstractNumId="2">
    <w:nsid w:val="0EB978F5"/>
    <w:multiLevelType w:val="hybridMultilevel"/>
    <w:tmpl w:val="7B26C4C0"/>
    <w:lvl w:ilvl="0" w:tplc="76840300">
      <w:start w:val="5"/>
      <w:numFmt w:val="decimal"/>
      <w:lvlText w:val="%1"/>
      <w:lvlJc w:val="left"/>
      <w:pPr>
        <w:ind w:left="715" w:hanging="608"/>
      </w:pPr>
      <w:rPr>
        <w:rFonts w:hint="default"/>
      </w:rPr>
    </w:lvl>
    <w:lvl w:ilvl="1" w:tplc="8F0095F0">
      <w:numFmt w:val="none"/>
      <w:lvlText w:val=""/>
      <w:lvlJc w:val="left"/>
      <w:pPr>
        <w:tabs>
          <w:tab w:val="num" w:pos="360"/>
        </w:tabs>
      </w:pPr>
    </w:lvl>
    <w:lvl w:ilvl="2" w:tplc="92DEF014">
      <w:numFmt w:val="none"/>
      <w:lvlText w:val=""/>
      <w:lvlJc w:val="left"/>
      <w:pPr>
        <w:tabs>
          <w:tab w:val="num" w:pos="360"/>
        </w:tabs>
      </w:pPr>
    </w:lvl>
    <w:lvl w:ilvl="3" w:tplc="DB3C3506">
      <w:numFmt w:val="bullet"/>
      <w:lvlText w:val="•"/>
      <w:lvlJc w:val="left"/>
      <w:pPr>
        <w:ind w:left="3737" w:hanging="608"/>
      </w:pPr>
      <w:rPr>
        <w:rFonts w:hint="default"/>
      </w:rPr>
    </w:lvl>
    <w:lvl w:ilvl="4" w:tplc="9CE44D92">
      <w:numFmt w:val="bullet"/>
      <w:lvlText w:val="•"/>
      <w:lvlJc w:val="left"/>
      <w:pPr>
        <w:ind w:left="4743" w:hanging="608"/>
      </w:pPr>
      <w:rPr>
        <w:rFonts w:hint="default"/>
      </w:rPr>
    </w:lvl>
    <w:lvl w:ilvl="5" w:tplc="3E8AA848">
      <w:numFmt w:val="bullet"/>
      <w:lvlText w:val="•"/>
      <w:lvlJc w:val="left"/>
      <w:pPr>
        <w:ind w:left="5749" w:hanging="608"/>
      </w:pPr>
      <w:rPr>
        <w:rFonts w:hint="default"/>
      </w:rPr>
    </w:lvl>
    <w:lvl w:ilvl="6" w:tplc="442A4B40">
      <w:numFmt w:val="bullet"/>
      <w:lvlText w:val="•"/>
      <w:lvlJc w:val="left"/>
      <w:pPr>
        <w:ind w:left="6755" w:hanging="608"/>
      </w:pPr>
      <w:rPr>
        <w:rFonts w:hint="default"/>
      </w:rPr>
    </w:lvl>
    <w:lvl w:ilvl="7" w:tplc="67826514">
      <w:numFmt w:val="bullet"/>
      <w:lvlText w:val="•"/>
      <w:lvlJc w:val="left"/>
      <w:pPr>
        <w:ind w:left="7760" w:hanging="608"/>
      </w:pPr>
      <w:rPr>
        <w:rFonts w:hint="default"/>
      </w:rPr>
    </w:lvl>
    <w:lvl w:ilvl="8" w:tplc="24BA7F54">
      <w:numFmt w:val="bullet"/>
      <w:lvlText w:val="•"/>
      <w:lvlJc w:val="left"/>
      <w:pPr>
        <w:ind w:left="8766" w:hanging="608"/>
      </w:pPr>
      <w:rPr>
        <w:rFonts w:hint="default"/>
      </w:rPr>
    </w:lvl>
  </w:abstractNum>
  <w:abstractNum w:abstractNumId="3">
    <w:nsid w:val="0EE50908"/>
    <w:multiLevelType w:val="hybridMultilevel"/>
    <w:tmpl w:val="39E0D376"/>
    <w:lvl w:ilvl="0" w:tplc="E15AB974">
      <w:start w:val="1"/>
      <w:numFmt w:val="decimal"/>
      <w:lvlText w:val="%1."/>
      <w:lvlJc w:val="left"/>
      <w:pPr>
        <w:ind w:left="113" w:hanging="218"/>
      </w:pPr>
      <w:rPr>
        <w:rFonts w:ascii="仿宋" w:eastAsia="仿宋" w:hAnsi="仿宋" w:cs="仿宋" w:hint="default"/>
        <w:spacing w:val="-17"/>
        <w:w w:val="100"/>
        <w:sz w:val="19"/>
        <w:szCs w:val="19"/>
      </w:rPr>
    </w:lvl>
    <w:lvl w:ilvl="1" w:tplc="4DF8BBA8">
      <w:numFmt w:val="bullet"/>
      <w:lvlText w:val="•"/>
      <w:lvlJc w:val="left"/>
      <w:pPr>
        <w:ind w:left="952" w:hanging="218"/>
      </w:pPr>
      <w:rPr>
        <w:rFonts w:hint="default"/>
      </w:rPr>
    </w:lvl>
    <w:lvl w:ilvl="2" w:tplc="98F2E5DC">
      <w:numFmt w:val="bullet"/>
      <w:lvlText w:val="•"/>
      <w:lvlJc w:val="left"/>
      <w:pPr>
        <w:ind w:left="1784" w:hanging="218"/>
      </w:pPr>
      <w:rPr>
        <w:rFonts w:hint="default"/>
      </w:rPr>
    </w:lvl>
    <w:lvl w:ilvl="3" w:tplc="D402F252">
      <w:numFmt w:val="bullet"/>
      <w:lvlText w:val="•"/>
      <w:lvlJc w:val="left"/>
      <w:pPr>
        <w:ind w:left="2616" w:hanging="218"/>
      </w:pPr>
      <w:rPr>
        <w:rFonts w:hint="default"/>
      </w:rPr>
    </w:lvl>
    <w:lvl w:ilvl="4" w:tplc="D49CE6EA">
      <w:numFmt w:val="bullet"/>
      <w:lvlText w:val="•"/>
      <w:lvlJc w:val="left"/>
      <w:pPr>
        <w:ind w:left="3448" w:hanging="218"/>
      </w:pPr>
      <w:rPr>
        <w:rFonts w:hint="default"/>
      </w:rPr>
    </w:lvl>
    <w:lvl w:ilvl="5" w:tplc="2F8EB92E">
      <w:numFmt w:val="bullet"/>
      <w:lvlText w:val="•"/>
      <w:lvlJc w:val="left"/>
      <w:pPr>
        <w:ind w:left="4280" w:hanging="218"/>
      </w:pPr>
      <w:rPr>
        <w:rFonts w:hint="default"/>
      </w:rPr>
    </w:lvl>
    <w:lvl w:ilvl="6" w:tplc="9AF8A5B0">
      <w:numFmt w:val="bullet"/>
      <w:lvlText w:val="•"/>
      <w:lvlJc w:val="left"/>
      <w:pPr>
        <w:ind w:left="5112" w:hanging="218"/>
      </w:pPr>
      <w:rPr>
        <w:rFonts w:hint="default"/>
      </w:rPr>
    </w:lvl>
    <w:lvl w:ilvl="7" w:tplc="E996C39A">
      <w:numFmt w:val="bullet"/>
      <w:lvlText w:val="•"/>
      <w:lvlJc w:val="left"/>
      <w:pPr>
        <w:ind w:left="5944" w:hanging="218"/>
      </w:pPr>
      <w:rPr>
        <w:rFonts w:hint="default"/>
      </w:rPr>
    </w:lvl>
    <w:lvl w:ilvl="8" w:tplc="5F0CD082">
      <w:numFmt w:val="bullet"/>
      <w:lvlText w:val="•"/>
      <w:lvlJc w:val="left"/>
      <w:pPr>
        <w:ind w:left="6776" w:hanging="218"/>
      </w:pPr>
      <w:rPr>
        <w:rFonts w:hint="default"/>
      </w:rPr>
    </w:lvl>
  </w:abstractNum>
  <w:abstractNum w:abstractNumId="4">
    <w:nsid w:val="1122790B"/>
    <w:multiLevelType w:val="hybridMultilevel"/>
    <w:tmpl w:val="52AE48C2"/>
    <w:lvl w:ilvl="0" w:tplc="C05ACBBA">
      <w:start w:val="5"/>
      <w:numFmt w:val="decimal"/>
      <w:lvlText w:val="%1"/>
      <w:lvlJc w:val="left"/>
      <w:pPr>
        <w:ind w:left="486" w:hanging="379"/>
      </w:pPr>
      <w:rPr>
        <w:rFonts w:hint="default"/>
      </w:rPr>
    </w:lvl>
    <w:lvl w:ilvl="1" w:tplc="45C28E72">
      <w:numFmt w:val="none"/>
      <w:lvlText w:val=""/>
      <w:lvlJc w:val="left"/>
      <w:pPr>
        <w:tabs>
          <w:tab w:val="num" w:pos="360"/>
        </w:tabs>
      </w:pPr>
    </w:lvl>
    <w:lvl w:ilvl="2" w:tplc="4C40A4EA">
      <w:numFmt w:val="none"/>
      <w:lvlText w:val=""/>
      <w:lvlJc w:val="left"/>
      <w:pPr>
        <w:tabs>
          <w:tab w:val="num" w:pos="360"/>
        </w:tabs>
      </w:pPr>
    </w:lvl>
    <w:lvl w:ilvl="3" w:tplc="39141B22">
      <w:numFmt w:val="none"/>
      <w:lvlText w:val=""/>
      <w:lvlJc w:val="left"/>
      <w:pPr>
        <w:tabs>
          <w:tab w:val="num" w:pos="360"/>
        </w:tabs>
      </w:pPr>
    </w:lvl>
    <w:lvl w:ilvl="4" w:tplc="435CA11C">
      <w:numFmt w:val="bullet"/>
      <w:lvlText w:val="•"/>
      <w:lvlJc w:val="left"/>
      <w:pPr>
        <w:ind w:left="3234" w:hanging="851"/>
      </w:pPr>
      <w:rPr>
        <w:rFonts w:hint="default"/>
      </w:rPr>
    </w:lvl>
    <w:lvl w:ilvl="5" w:tplc="511C0DA4">
      <w:numFmt w:val="bullet"/>
      <w:lvlText w:val="•"/>
      <w:lvlJc w:val="left"/>
      <w:pPr>
        <w:ind w:left="4491" w:hanging="851"/>
      </w:pPr>
      <w:rPr>
        <w:rFonts w:hint="default"/>
      </w:rPr>
    </w:lvl>
    <w:lvl w:ilvl="6" w:tplc="909AC97C">
      <w:numFmt w:val="bullet"/>
      <w:lvlText w:val="•"/>
      <w:lvlJc w:val="left"/>
      <w:pPr>
        <w:ind w:left="5749" w:hanging="851"/>
      </w:pPr>
      <w:rPr>
        <w:rFonts w:hint="default"/>
      </w:rPr>
    </w:lvl>
    <w:lvl w:ilvl="7" w:tplc="35926876">
      <w:numFmt w:val="bullet"/>
      <w:lvlText w:val="•"/>
      <w:lvlJc w:val="left"/>
      <w:pPr>
        <w:ind w:left="7006" w:hanging="851"/>
      </w:pPr>
      <w:rPr>
        <w:rFonts w:hint="default"/>
      </w:rPr>
    </w:lvl>
    <w:lvl w:ilvl="8" w:tplc="DCDEF14C">
      <w:numFmt w:val="bullet"/>
      <w:lvlText w:val="•"/>
      <w:lvlJc w:val="left"/>
      <w:pPr>
        <w:ind w:left="8263" w:hanging="851"/>
      </w:pPr>
      <w:rPr>
        <w:rFonts w:hint="default"/>
      </w:rPr>
    </w:lvl>
  </w:abstractNum>
  <w:abstractNum w:abstractNumId="5">
    <w:nsid w:val="14537658"/>
    <w:multiLevelType w:val="hybridMultilevel"/>
    <w:tmpl w:val="938E308E"/>
    <w:lvl w:ilvl="0" w:tplc="2E1A200C">
      <w:start w:val="5"/>
      <w:numFmt w:val="decimal"/>
      <w:lvlText w:val="%1"/>
      <w:lvlJc w:val="left"/>
      <w:pPr>
        <w:ind w:left="486" w:hanging="379"/>
      </w:pPr>
      <w:rPr>
        <w:rFonts w:hint="default"/>
      </w:rPr>
    </w:lvl>
    <w:lvl w:ilvl="1" w:tplc="D3981410">
      <w:numFmt w:val="none"/>
      <w:lvlText w:val=""/>
      <w:lvlJc w:val="left"/>
      <w:pPr>
        <w:tabs>
          <w:tab w:val="num" w:pos="360"/>
        </w:tabs>
      </w:pPr>
    </w:lvl>
    <w:lvl w:ilvl="2" w:tplc="14D0F348">
      <w:numFmt w:val="bullet"/>
      <w:lvlText w:val="•"/>
      <w:lvlJc w:val="left"/>
      <w:pPr>
        <w:ind w:left="2539" w:hanging="379"/>
      </w:pPr>
      <w:rPr>
        <w:rFonts w:hint="default"/>
      </w:rPr>
    </w:lvl>
    <w:lvl w:ilvl="3" w:tplc="A942C3B8">
      <w:numFmt w:val="bullet"/>
      <w:lvlText w:val="•"/>
      <w:lvlJc w:val="left"/>
      <w:pPr>
        <w:ind w:left="3569" w:hanging="379"/>
      </w:pPr>
      <w:rPr>
        <w:rFonts w:hint="default"/>
      </w:rPr>
    </w:lvl>
    <w:lvl w:ilvl="4" w:tplc="F1248394">
      <w:numFmt w:val="bullet"/>
      <w:lvlText w:val="•"/>
      <w:lvlJc w:val="left"/>
      <w:pPr>
        <w:ind w:left="4599" w:hanging="379"/>
      </w:pPr>
      <w:rPr>
        <w:rFonts w:hint="default"/>
      </w:rPr>
    </w:lvl>
    <w:lvl w:ilvl="5" w:tplc="40DED712">
      <w:numFmt w:val="bullet"/>
      <w:lvlText w:val="•"/>
      <w:lvlJc w:val="left"/>
      <w:pPr>
        <w:ind w:left="5629" w:hanging="379"/>
      </w:pPr>
      <w:rPr>
        <w:rFonts w:hint="default"/>
      </w:rPr>
    </w:lvl>
    <w:lvl w:ilvl="6" w:tplc="67F6A4AC">
      <w:numFmt w:val="bullet"/>
      <w:lvlText w:val="•"/>
      <w:lvlJc w:val="left"/>
      <w:pPr>
        <w:ind w:left="6659" w:hanging="379"/>
      </w:pPr>
      <w:rPr>
        <w:rFonts w:hint="default"/>
      </w:rPr>
    </w:lvl>
    <w:lvl w:ilvl="7" w:tplc="F04EA3C8">
      <w:numFmt w:val="bullet"/>
      <w:lvlText w:val="•"/>
      <w:lvlJc w:val="left"/>
      <w:pPr>
        <w:ind w:left="7688" w:hanging="379"/>
      </w:pPr>
      <w:rPr>
        <w:rFonts w:hint="default"/>
      </w:rPr>
    </w:lvl>
    <w:lvl w:ilvl="8" w:tplc="98AA3564">
      <w:numFmt w:val="bullet"/>
      <w:lvlText w:val="•"/>
      <w:lvlJc w:val="left"/>
      <w:pPr>
        <w:ind w:left="8718" w:hanging="379"/>
      </w:pPr>
      <w:rPr>
        <w:rFonts w:hint="default"/>
      </w:rPr>
    </w:lvl>
  </w:abstractNum>
  <w:abstractNum w:abstractNumId="6">
    <w:nsid w:val="15B45487"/>
    <w:multiLevelType w:val="hybridMultilevel"/>
    <w:tmpl w:val="C2B07D88"/>
    <w:lvl w:ilvl="0" w:tplc="6E004EA6">
      <w:start w:val="5"/>
      <w:numFmt w:val="decimal"/>
      <w:lvlText w:val="%1"/>
      <w:lvlJc w:val="left"/>
      <w:pPr>
        <w:ind w:left="486" w:hanging="379"/>
      </w:pPr>
      <w:rPr>
        <w:rFonts w:hint="default"/>
      </w:rPr>
    </w:lvl>
    <w:lvl w:ilvl="1" w:tplc="CD2A4400">
      <w:numFmt w:val="none"/>
      <w:lvlText w:val=""/>
      <w:lvlJc w:val="left"/>
      <w:pPr>
        <w:tabs>
          <w:tab w:val="num" w:pos="360"/>
        </w:tabs>
      </w:pPr>
    </w:lvl>
    <w:lvl w:ilvl="2" w:tplc="10CA55E4">
      <w:numFmt w:val="none"/>
      <w:lvlText w:val=""/>
      <w:lvlJc w:val="left"/>
      <w:pPr>
        <w:tabs>
          <w:tab w:val="num" w:pos="360"/>
        </w:tabs>
      </w:pPr>
    </w:lvl>
    <w:lvl w:ilvl="3" w:tplc="8EA271D0">
      <w:numFmt w:val="bullet"/>
      <w:lvlText w:val="•"/>
      <w:lvlJc w:val="left"/>
      <w:pPr>
        <w:ind w:left="2955" w:hanging="608"/>
      </w:pPr>
      <w:rPr>
        <w:rFonts w:hint="default"/>
      </w:rPr>
    </w:lvl>
    <w:lvl w:ilvl="4" w:tplc="C76899C8">
      <w:numFmt w:val="bullet"/>
      <w:lvlText w:val="•"/>
      <w:lvlJc w:val="left"/>
      <w:pPr>
        <w:ind w:left="4072" w:hanging="608"/>
      </w:pPr>
      <w:rPr>
        <w:rFonts w:hint="default"/>
      </w:rPr>
    </w:lvl>
    <w:lvl w:ilvl="5" w:tplc="2A5A4B5C">
      <w:numFmt w:val="bullet"/>
      <w:lvlText w:val="•"/>
      <w:lvlJc w:val="left"/>
      <w:pPr>
        <w:ind w:left="5190" w:hanging="608"/>
      </w:pPr>
      <w:rPr>
        <w:rFonts w:hint="default"/>
      </w:rPr>
    </w:lvl>
    <w:lvl w:ilvl="6" w:tplc="83303190">
      <w:numFmt w:val="bullet"/>
      <w:lvlText w:val="•"/>
      <w:lvlJc w:val="left"/>
      <w:pPr>
        <w:ind w:left="6308" w:hanging="608"/>
      </w:pPr>
      <w:rPr>
        <w:rFonts w:hint="default"/>
      </w:rPr>
    </w:lvl>
    <w:lvl w:ilvl="7" w:tplc="B95687D4">
      <w:numFmt w:val="bullet"/>
      <w:lvlText w:val="•"/>
      <w:lvlJc w:val="left"/>
      <w:pPr>
        <w:ind w:left="7425" w:hanging="608"/>
      </w:pPr>
      <w:rPr>
        <w:rFonts w:hint="default"/>
      </w:rPr>
    </w:lvl>
    <w:lvl w:ilvl="8" w:tplc="3028EB18">
      <w:numFmt w:val="bullet"/>
      <w:lvlText w:val="•"/>
      <w:lvlJc w:val="left"/>
      <w:pPr>
        <w:ind w:left="8543" w:hanging="608"/>
      </w:pPr>
      <w:rPr>
        <w:rFonts w:hint="default"/>
      </w:rPr>
    </w:lvl>
  </w:abstractNum>
  <w:abstractNum w:abstractNumId="7">
    <w:nsid w:val="17294391"/>
    <w:multiLevelType w:val="hybridMultilevel"/>
    <w:tmpl w:val="AF06F776"/>
    <w:lvl w:ilvl="0" w:tplc="FAA4036E">
      <w:start w:val="8"/>
      <w:numFmt w:val="decimal"/>
      <w:lvlText w:val="%1）"/>
      <w:lvlJc w:val="left"/>
      <w:pPr>
        <w:ind w:left="1189" w:hanging="326"/>
      </w:pPr>
      <w:rPr>
        <w:rFonts w:ascii="宋体" w:eastAsia="宋体" w:hAnsi="宋体" w:cs="宋体" w:hint="default"/>
        <w:w w:val="100"/>
        <w:sz w:val="24"/>
        <w:szCs w:val="24"/>
      </w:rPr>
    </w:lvl>
    <w:lvl w:ilvl="1" w:tplc="44E458CE">
      <w:numFmt w:val="bullet"/>
      <w:lvlText w:val="•"/>
      <w:lvlJc w:val="left"/>
      <w:pPr>
        <w:ind w:left="2139" w:hanging="326"/>
      </w:pPr>
      <w:rPr>
        <w:rFonts w:hint="default"/>
      </w:rPr>
    </w:lvl>
    <w:lvl w:ilvl="2" w:tplc="4F60A5CE">
      <w:numFmt w:val="bullet"/>
      <w:lvlText w:val="•"/>
      <w:lvlJc w:val="left"/>
      <w:pPr>
        <w:ind w:left="3099" w:hanging="326"/>
      </w:pPr>
      <w:rPr>
        <w:rFonts w:hint="default"/>
      </w:rPr>
    </w:lvl>
    <w:lvl w:ilvl="3" w:tplc="475E5C0C">
      <w:numFmt w:val="bullet"/>
      <w:lvlText w:val="•"/>
      <w:lvlJc w:val="left"/>
      <w:pPr>
        <w:ind w:left="4059" w:hanging="326"/>
      </w:pPr>
      <w:rPr>
        <w:rFonts w:hint="default"/>
      </w:rPr>
    </w:lvl>
    <w:lvl w:ilvl="4" w:tplc="A66AC5AE">
      <w:numFmt w:val="bullet"/>
      <w:lvlText w:val="•"/>
      <w:lvlJc w:val="left"/>
      <w:pPr>
        <w:ind w:left="5019" w:hanging="326"/>
      </w:pPr>
      <w:rPr>
        <w:rFonts w:hint="default"/>
      </w:rPr>
    </w:lvl>
    <w:lvl w:ilvl="5" w:tplc="4EF80AB4">
      <w:numFmt w:val="bullet"/>
      <w:lvlText w:val="•"/>
      <w:lvlJc w:val="left"/>
      <w:pPr>
        <w:ind w:left="5979" w:hanging="326"/>
      </w:pPr>
      <w:rPr>
        <w:rFonts w:hint="default"/>
      </w:rPr>
    </w:lvl>
    <w:lvl w:ilvl="6" w:tplc="F9BE79BE">
      <w:numFmt w:val="bullet"/>
      <w:lvlText w:val="•"/>
      <w:lvlJc w:val="left"/>
      <w:pPr>
        <w:ind w:left="6939" w:hanging="326"/>
      </w:pPr>
      <w:rPr>
        <w:rFonts w:hint="default"/>
      </w:rPr>
    </w:lvl>
    <w:lvl w:ilvl="7" w:tplc="C9401332">
      <w:numFmt w:val="bullet"/>
      <w:lvlText w:val="•"/>
      <w:lvlJc w:val="left"/>
      <w:pPr>
        <w:ind w:left="7898" w:hanging="326"/>
      </w:pPr>
      <w:rPr>
        <w:rFonts w:hint="default"/>
      </w:rPr>
    </w:lvl>
    <w:lvl w:ilvl="8" w:tplc="E6028760">
      <w:numFmt w:val="bullet"/>
      <w:lvlText w:val="•"/>
      <w:lvlJc w:val="left"/>
      <w:pPr>
        <w:ind w:left="8858" w:hanging="326"/>
      </w:pPr>
      <w:rPr>
        <w:rFonts w:hint="default"/>
      </w:rPr>
    </w:lvl>
  </w:abstractNum>
  <w:abstractNum w:abstractNumId="8">
    <w:nsid w:val="1C620C47"/>
    <w:multiLevelType w:val="hybridMultilevel"/>
    <w:tmpl w:val="B000640E"/>
    <w:lvl w:ilvl="0" w:tplc="ECCA9C4E">
      <w:start w:val="3"/>
      <w:numFmt w:val="decimal"/>
      <w:lvlText w:val="%1"/>
      <w:lvlJc w:val="left"/>
      <w:pPr>
        <w:ind w:left="486" w:hanging="379"/>
      </w:pPr>
      <w:rPr>
        <w:rFonts w:hint="default"/>
      </w:rPr>
    </w:lvl>
    <w:lvl w:ilvl="1" w:tplc="D5049BA2">
      <w:numFmt w:val="none"/>
      <w:lvlText w:val=""/>
      <w:lvlJc w:val="left"/>
      <w:pPr>
        <w:tabs>
          <w:tab w:val="num" w:pos="360"/>
        </w:tabs>
      </w:pPr>
    </w:lvl>
    <w:lvl w:ilvl="2" w:tplc="1A5A5CFC">
      <w:numFmt w:val="bullet"/>
      <w:lvlText w:val="•"/>
      <w:lvlJc w:val="left"/>
      <w:pPr>
        <w:ind w:left="1677" w:hanging="379"/>
      </w:pPr>
      <w:rPr>
        <w:rFonts w:hint="default"/>
      </w:rPr>
    </w:lvl>
    <w:lvl w:ilvl="3" w:tplc="8AEADF56">
      <w:numFmt w:val="bullet"/>
      <w:lvlText w:val="•"/>
      <w:lvlJc w:val="left"/>
      <w:pPr>
        <w:ind w:left="2815" w:hanging="379"/>
      </w:pPr>
      <w:rPr>
        <w:rFonts w:hint="default"/>
      </w:rPr>
    </w:lvl>
    <w:lvl w:ilvl="4" w:tplc="78D4D9B4">
      <w:numFmt w:val="bullet"/>
      <w:lvlText w:val="•"/>
      <w:lvlJc w:val="left"/>
      <w:pPr>
        <w:ind w:left="3952" w:hanging="379"/>
      </w:pPr>
      <w:rPr>
        <w:rFonts w:hint="default"/>
      </w:rPr>
    </w:lvl>
    <w:lvl w:ilvl="5" w:tplc="8658534A">
      <w:numFmt w:val="bullet"/>
      <w:lvlText w:val="•"/>
      <w:lvlJc w:val="left"/>
      <w:pPr>
        <w:ind w:left="5090" w:hanging="379"/>
      </w:pPr>
      <w:rPr>
        <w:rFonts w:hint="default"/>
      </w:rPr>
    </w:lvl>
    <w:lvl w:ilvl="6" w:tplc="9E08150A">
      <w:numFmt w:val="bullet"/>
      <w:lvlText w:val="•"/>
      <w:lvlJc w:val="left"/>
      <w:pPr>
        <w:ind w:left="6228" w:hanging="379"/>
      </w:pPr>
      <w:rPr>
        <w:rFonts w:hint="default"/>
      </w:rPr>
    </w:lvl>
    <w:lvl w:ilvl="7" w:tplc="720480AC">
      <w:numFmt w:val="bullet"/>
      <w:lvlText w:val="•"/>
      <w:lvlJc w:val="left"/>
      <w:pPr>
        <w:ind w:left="7365" w:hanging="379"/>
      </w:pPr>
      <w:rPr>
        <w:rFonts w:hint="default"/>
      </w:rPr>
    </w:lvl>
    <w:lvl w:ilvl="8" w:tplc="D996E832">
      <w:numFmt w:val="bullet"/>
      <w:lvlText w:val="•"/>
      <w:lvlJc w:val="left"/>
      <w:pPr>
        <w:ind w:left="8503" w:hanging="379"/>
      </w:pPr>
      <w:rPr>
        <w:rFonts w:hint="default"/>
      </w:rPr>
    </w:lvl>
  </w:abstractNum>
  <w:abstractNum w:abstractNumId="9">
    <w:nsid w:val="1DD249AE"/>
    <w:multiLevelType w:val="hybridMultilevel"/>
    <w:tmpl w:val="CA780D58"/>
    <w:lvl w:ilvl="0" w:tplc="B156B3C2">
      <w:start w:val="1"/>
      <w:numFmt w:val="decimal"/>
      <w:lvlText w:val="%1）"/>
      <w:lvlJc w:val="left"/>
      <w:pPr>
        <w:ind w:left="852" w:hanging="360"/>
      </w:pPr>
      <w:rPr>
        <w:rFonts w:hint="default"/>
        <w:w w:val="105"/>
      </w:rPr>
    </w:lvl>
    <w:lvl w:ilvl="1" w:tplc="04090019" w:tentative="1">
      <w:start w:val="1"/>
      <w:numFmt w:val="lowerLetter"/>
      <w:lvlText w:val="%2)"/>
      <w:lvlJc w:val="left"/>
      <w:pPr>
        <w:ind w:left="1332" w:hanging="420"/>
      </w:pPr>
    </w:lvl>
    <w:lvl w:ilvl="2" w:tplc="0409001B" w:tentative="1">
      <w:start w:val="1"/>
      <w:numFmt w:val="lowerRoman"/>
      <w:lvlText w:val="%3."/>
      <w:lvlJc w:val="right"/>
      <w:pPr>
        <w:ind w:left="1752" w:hanging="420"/>
      </w:pPr>
    </w:lvl>
    <w:lvl w:ilvl="3" w:tplc="0409000F" w:tentative="1">
      <w:start w:val="1"/>
      <w:numFmt w:val="decimal"/>
      <w:lvlText w:val="%4."/>
      <w:lvlJc w:val="left"/>
      <w:pPr>
        <w:ind w:left="2172" w:hanging="420"/>
      </w:pPr>
    </w:lvl>
    <w:lvl w:ilvl="4" w:tplc="04090019" w:tentative="1">
      <w:start w:val="1"/>
      <w:numFmt w:val="lowerLetter"/>
      <w:lvlText w:val="%5)"/>
      <w:lvlJc w:val="left"/>
      <w:pPr>
        <w:ind w:left="2592" w:hanging="420"/>
      </w:pPr>
    </w:lvl>
    <w:lvl w:ilvl="5" w:tplc="0409001B" w:tentative="1">
      <w:start w:val="1"/>
      <w:numFmt w:val="lowerRoman"/>
      <w:lvlText w:val="%6."/>
      <w:lvlJc w:val="right"/>
      <w:pPr>
        <w:ind w:left="3012" w:hanging="420"/>
      </w:pPr>
    </w:lvl>
    <w:lvl w:ilvl="6" w:tplc="0409000F" w:tentative="1">
      <w:start w:val="1"/>
      <w:numFmt w:val="decimal"/>
      <w:lvlText w:val="%7."/>
      <w:lvlJc w:val="left"/>
      <w:pPr>
        <w:ind w:left="3432" w:hanging="420"/>
      </w:pPr>
    </w:lvl>
    <w:lvl w:ilvl="7" w:tplc="04090019" w:tentative="1">
      <w:start w:val="1"/>
      <w:numFmt w:val="lowerLetter"/>
      <w:lvlText w:val="%8)"/>
      <w:lvlJc w:val="left"/>
      <w:pPr>
        <w:ind w:left="3852" w:hanging="420"/>
      </w:pPr>
    </w:lvl>
    <w:lvl w:ilvl="8" w:tplc="0409001B" w:tentative="1">
      <w:start w:val="1"/>
      <w:numFmt w:val="lowerRoman"/>
      <w:lvlText w:val="%9."/>
      <w:lvlJc w:val="right"/>
      <w:pPr>
        <w:ind w:left="4272" w:hanging="420"/>
      </w:pPr>
    </w:lvl>
  </w:abstractNum>
  <w:abstractNum w:abstractNumId="10">
    <w:nsid w:val="1E0675C5"/>
    <w:multiLevelType w:val="hybridMultilevel"/>
    <w:tmpl w:val="5DCE219A"/>
    <w:lvl w:ilvl="0" w:tplc="839C6006">
      <w:start w:val="2"/>
      <w:numFmt w:val="decimal"/>
      <w:lvlText w:val="%1"/>
      <w:lvlJc w:val="left"/>
      <w:pPr>
        <w:ind w:left="540" w:hanging="608"/>
      </w:pPr>
      <w:rPr>
        <w:rFonts w:hint="default"/>
      </w:rPr>
    </w:lvl>
    <w:lvl w:ilvl="1" w:tplc="1E2CC726">
      <w:numFmt w:val="none"/>
      <w:lvlText w:val=""/>
      <w:lvlJc w:val="left"/>
      <w:pPr>
        <w:tabs>
          <w:tab w:val="num" w:pos="360"/>
        </w:tabs>
      </w:pPr>
    </w:lvl>
    <w:lvl w:ilvl="2" w:tplc="A1781DB6">
      <w:numFmt w:val="none"/>
      <w:lvlText w:val=""/>
      <w:lvlJc w:val="left"/>
      <w:pPr>
        <w:tabs>
          <w:tab w:val="num" w:pos="360"/>
        </w:tabs>
      </w:pPr>
    </w:lvl>
    <w:lvl w:ilvl="3" w:tplc="14EE40A2">
      <w:numFmt w:val="bullet"/>
      <w:lvlText w:val="•"/>
      <w:lvlJc w:val="left"/>
      <w:pPr>
        <w:ind w:left="3611" w:hanging="608"/>
      </w:pPr>
      <w:rPr>
        <w:rFonts w:hint="default"/>
      </w:rPr>
    </w:lvl>
    <w:lvl w:ilvl="4" w:tplc="13A036D4">
      <w:numFmt w:val="bullet"/>
      <w:lvlText w:val="•"/>
      <w:lvlJc w:val="left"/>
      <w:pPr>
        <w:ind w:left="4635" w:hanging="608"/>
      </w:pPr>
      <w:rPr>
        <w:rFonts w:hint="default"/>
      </w:rPr>
    </w:lvl>
    <w:lvl w:ilvl="5" w:tplc="C5FCD3B6">
      <w:numFmt w:val="bullet"/>
      <w:lvlText w:val="•"/>
      <w:lvlJc w:val="left"/>
      <w:pPr>
        <w:ind w:left="5659" w:hanging="608"/>
      </w:pPr>
      <w:rPr>
        <w:rFonts w:hint="default"/>
      </w:rPr>
    </w:lvl>
    <w:lvl w:ilvl="6" w:tplc="7F845CC4">
      <w:numFmt w:val="bullet"/>
      <w:lvlText w:val="•"/>
      <w:lvlJc w:val="left"/>
      <w:pPr>
        <w:ind w:left="6683" w:hanging="608"/>
      </w:pPr>
      <w:rPr>
        <w:rFonts w:hint="default"/>
      </w:rPr>
    </w:lvl>
    <w:lvl w:ilvl="7" w:tplc="39C24EF2">
      <w:numFmt w:val="bullet"/>
      <w:lvlText w:val="•"/>
      <w:lvlJc w:val="left"/>
      <w:pPr>
        <w:ind w:left="7706" w:hanging="608"/>
      </w:pPr>
      <w:rPr>
        <w:rFonts w:hint="default"/>
      </w:rPr>
    </w:lvl>
    <w:lvl w:ilvl="8" w:tplc="12661300">
      <w:numFmt w:val="bullet"/>
      <w:lvlText w:val="•"/>
      <w:lvlJc w:val="left"/>
      <w:pPr>
        <w:ind w:left="8730" w:hanging="608"/>
      </w:pPr>
      <w:rPr>
        <w:rFonts w:hint="default"/>
      </w:rPr>
    </w:lvl>
  </w:abstractNum>
  <w:abstractNum w:abstractNumId="11">
    <w:nsid w:val="243238E6"/>
    <w:multiLevelType w:val="hybridMultilevel"/>
    <w:tmpl w:val="423EC91E"/>
    <w:lvl w:ilvl="0" w:tplc="0DA6EE90">
      <w:start w:val="2"/>
      <w:numFmt w:val="decimal"/>
      <w:lvlText w:val="%1"/>
      <w:lvlJc w:val="left"/>
      <w:pPr>
        <w:ind w:left="486" w:hanging="379"/>
      </w:pPr>
      <w:rPr>
        <w:rFonts w:hint="default"/>
      </w:rPr>
    </w:lvl>
    <w:lvl w:ilvl="1" w:tplc="915AAE40">
      <w:numFmt w:val="none"/>
      <w:lvlText w:val=""/>
      <w:lvlJc w:val="left"/>
      <w:pPr>
        <w:tabs>
          <w:tab w:val="num" w:pos="360"/>
        </w:tabs>
      </w:pPr>
    </w:lvl>
    <w:lvl w:ilvl="2" w:tplc="82DA7F00">
      <w:numFmt w:val="none"/>
      <w:lvlText w:val=""/>
      <w:lvlJc w:val="left"/>
      <w:pPr>
        <w:tabs>
          <w:tab w:val="num" w:pos="360"/>
        </w:tabs>
      </w:pPr>
    </w:lvl>
    <w:lvl w:ilvl="3" w:tplc="92BEFF3C">
      <w:numFmt w:val="bullet"/>
      <w:lvlText w:val="•"/>
      <w:lvlJc w:val="left"/>
      <w:pPr>
        <w:ind w:left="2955" w:hanging="608"/>
      </w:pPr>
      <w:rPr>
        <w:rFonts w:hint="default"/>
      </w:rPr>
    </w:lvl>
    <w:lvl w:ilvl="4" w:tplc="24F05668">
      <w:numFmt w:val="bullet"/>
      <w:lvlText w:val="•"/>
      <w:lvlJc w:val="left"/>
      <w:pPr>
        <w:ind w:left="4072" w:hanging="608"/>
      </w:pPr>
      <w:rPr>
        <w:rFonts w:hint="default"/>
      </w:rPr>
    </w:lvl>
    <w:lvl w:ilvl="5" w:tplc="6D5019B4">
      <w:numFmt w:val="bullet"/>
      <w:lvlText w:val="•"/>
      <w:lvlJc w:val="left"/>
      <w:pPr>
        <w:ind w:left="5190" w:hanging="608"/>
      </w:pPr>
      <w:rPr>
        <w:rFonts w:hint="default"/>
      </w:rPr>
    </w:lvl>
    <w:lvl w:ilvl="6" w:tplc="7E1EA630">
      <w:numFmt w:val="bullet"/>
      <w:lvlText w:val="•"/>
      <w:lvlJc w:val="left"/>
      <w:pPr>
        <w:ind w:left="6308" w:hanging="608"/>
      </w:pPr>
      <w:rPr>
        <w:rFonts w:hint="default"/>
      </w:rPr>
    </w:lvl>
    <w:lvl w:ilvl="7" w:tplc="07FE1AB4">
      <w:numFmt w:val="bullet"/>
      <w:lvlText w:val="•"/>
      <w:lvlJc w:val="left"/>
      <w:pPr>
        <w:ind w:left="7425" w:hanging="608"/>
      </w:pPr>
      <w:rPr>
        <w:rFonts w:hint="default"/>
      </w:rPr>
    </w:lvl>
    <w:lvl w:ilvl="8" w:tplc="E91EAB48">
      <w:numFmt w:val="bullet"/>
      <w:lvlText w:val="•"/>
      <w:lvlJc w:val="left"/>
      <w:pPr>
        <w:ind w:left="8543" w:hanging="608"/>
      </w:pPr>
      <w:rPr>
        <w:rFonts w:hint="default"/>
      </w:rPr>
    </w:lvl>
  </w:abstractNum>
  <w:abstractNum w:abstractNumId="12">
    <w:nsid w:val="29282FF3"/>
    <w:multiLevelType w:val="hybridMultilevel"/>
    <w:tmpl w:val="8A208B02"/>
    <w:lvl w:ilvl="0" w:tplc="5D34F234">
      <w:start w:val="2"/>
      <w:numFmt w:val="decimal"/>
      <w:lvlText w:val="%1."/>
      <w:lvlJc w:val="left"/>
      <w:pPr>
        <w:ind w:left="113" w:hanging="221"/>
      </w:pPr>
      <w:rPr>
        <w:rFonts w:ascii="仿宋" w:eastAsia="仿宋" w:hAnsi="仿宋" w:cs="仿宋" w:hint="default"/>
        <w:w w:val="102"/>
        <w:sz w:val="19"/>
        <w:szCs w:val="19"/>
      </w:rPr>
    </w:lvl>
    <w:lvl w:ilvl="1" w:tplc="485A3612">
      <w:numFmt w:val="bullet"/>
      <w:lvlText w:val="•"/>
      <w:lvlJc w:val="left"/>
      <w:pPr>
        <w:ind w:left="952" w:hanging="221"/>
      </w:pPr>
      <w:rPr>
        <w:rFonts w:hint="default"/>
      </w:rPr>
    </w:lvl>
    <w:lvl w:ilvl="2" w:tplc="A68A8600">
      <w:numFmt w:val="bullet"/>
      <w:lvlText w:val="•"/>
      <w:lvlJc w:val="left"/>
      <w:pPr>
        <w:ind w:left="1784" w:hanging="221"/>
      </w:pPr>
      <w:rPr>
        <w:rFonts w:hint="default"/>
      </w:rPr>
    </w:lvl>
    <w:lvl w:ilvl="3" w:tplc="399C6422">
      <w:numFmt w:val="bullet"/>
      <w:lvlText w:val="•"/>
      <w:lvlJc w:val="left"/>
      <w:pPr>
        <w:ind w:left="2616" w:hanging="221"/>
      </w:pPr>
      <w:rPr>
        <w:rFonts w:hint="default"/>
      </w:rPr>
    </w:lvl>
    <w:lvl w:ilvl="4" w:tplc="C2C0FAC8">
      <w:numFmt w:val="bullet"/>
      <w:lvlText w:val="•"/>
      <w:lvlJc w:val="left"/>
      <w:pPr>
        <w:ind w:left="3448" w:hanging="221"/>
      </w:pPr>
      <w:rPr>
        <w:rFonts w:hint="default"/>
      </w:rPr>
    </w:lvl>
    <w:lvl w:ilvl="5" w:tplc="72848DE8">
      <w:numFmt w:val="bullet"/>
      <w:lvlText w:val="•"/>
      <w:lvlJc w:val="left"/>
      <w:pPr>
        <w:ind w:left="4280" w:hanging="221"/>
      </w:pPr>
      <w:rPr>
        <w:rFonts w:hint="default"/>
      </w:rPr>
    </w:lvl>
    <w:lvl w:ilvl="6" w:tplc="A034580A">
      <w:numFmt w:val="bullet"/>
      <w:lvlText w:val="•"/>
      <w:lvlJc w:val="left"/>
      <w:pPr>
        <w:ind w:left="5112" w:hanging="221"/>
      </w:pPr>
      <w:rPr>
        <w:rFonts w:hint="default"/>
      </w:rPr>
    </w:lvl>
    <w:lvl w:ilvl="7" w:tplc="DC96E526">
      <w:numFmt w:val="bullet"/>
      <w:lvlText w:val="•"/>
      <w:lvlJc w:val="left"/>
      <w:pPr>
        <w:ind w:left="5944" w:hanging="221"/>
      </w:pPr>
      <w:rPr>
        <w:rFonts w:hint="default"/>
      </w:rPr>
    </w:lvl>
    <w:lvl w:ilvl="8" w:tplc="90B62092">
      <w:numFmt w:val="bullet"/>
      <w:lvlText w:val="•"/>
      <w:lvlJc w:val="left"/>
      <w:pPr>
        <w:ind w:left="6776" w:hanging="221"/>
      </w:pPr>
      <w:rPr>
        <w:rFonts w:hint="default"/>
      </w:rPr>
    </w:lvl>
  </w:abstractNum>
  <w:abstractNum w:abstractNumId="13">
    <w:nsid w:val="34944297"/>
    <w:multiLevelType w:val="hybridMultilevel"/>
    <w:tmpl w:val="D264F7BC"/>
    <w:lvl w:ilvl="0" w:tplc="75468164">
      <w:start w:val="2"/>
      <w:numFmt w:val="decimal"/>
      <w:lvlText w:val="%1."/>
      <w:lvlJc w:val="left"/>
      <w:pPr>
        <w:ind w:left="113" w:hanging="218"/>
      </w:pPr>
      <w:rPr>
        <w:rFonts w:ascii="仿宋" w:eastAsia="仿宋" w:hAnsi="仿宋" w:cs="仿宋" w:hint="default"/>
        <w:spacing w:val="-17"/>
        <w:w w:val="100"/>
        <w:sz w:val="19"/>
        <w:szCs w:val="19"/>
      </w:rPr>
    </w:lvl>
    <w:lvl w:ilvl="1" w:tplc="705CDCD0">
      <w:numFmt w:val="bullet"/>
      <w:lvlText w:val="•"/>
      <w:lvlJc w:val="left"/>
      <w:pPr>
        <w:ind w:left="952" w:hanging="218"/>
      </w:pPr>
      <w:rPr>
        <w:rFonts w:hint="default"/>
      </w:rPr>
    </w:lvl>
    <w:lvl w:ilvl="2" w:tplc="B1046BCC">
      <w:numFmt w:val="bullet"/>
      <w:lvlText w:val="•"/>
      <w:lvlJc w:val="left"/>
      <w:pPr>
        <w:ind w:left="1784" w:hanging="218"/>
      </w:pPr>
      <w:rPr>
        <w:rFonts w:hint="default"/>
      </w:rPr>
    </w:lvl>
    <w:lvl w:ilvl="3" w:tplc="0504D8B8">
      <w:numFmt w:val="bullet"/>
      <w:lvlText w:val="•"/>
      <w:lvlJc w:val="left"/>
      <w:pPr>
        <w:ind w:left="2616" w:hanging="218"/>
      </w:pPr>
      <w:rPr>
        <w:rFonts w:hint="default"/>
      </w:rPr>
    </w:lvl>
    <w:lvl w:ilvl="4" w:tplc="89B8B7C8">
      <w:numFmt w:val="bullet"/>
      <w:lvlText w:val="•"/>
      <w:lvlJc w:val="left"/>
      <w:pPr>
        <w:ind w:left="3448" w:hanging="218"/>
      </w:pPr>
      <w:rPr>
        <w:rFonts w:hint="default"/>
      </w:rPr>
    </w:lvl>
    <w:lvl w:ilvl="5" w:tplc="1C1A614C">
      <w:numFmt w:val="bullet"/>
      <w:lvlText w:val="•"/>
      <w:lvlJc w:val="left"/>
      <w:pPr>
        <w:ind w:left="4280" w:hanging="218"/>
      </w:pPr>
      <w:rPr>
        <w:rFonts w:hint="default"/>
      </w:rPr>
    </w:lvl>
    <w:lvl w:ilvl="6" w:tplc="22BE4458">
      <w:numFmt w:val="bullet"/>
      <w:lvlText w:val="•"/>
      <w:lvlJc w:val="left"/>
      <w:pPr>
        <w:ind w:left="5112" w:hanging="218"/>
      </w:pPr>
      <w:rPr>
        <w:rFonts w:hint="default"/>
      </w:rPr>
    </w:lvl>
    <w:lvl w:ilvl="7" w:tplc="2EBAF9FA">
      <w:numFmt w:val="bullet"/>
      <w:lvlText w:val="•"/>
      <w:lvlJc w:val="left"/>
      <w:pPr>
        <w:ind w:left="5944" w:hanging="218"/>
      </w:pPr>
      <w:rPr>
        <w:rFonts w:hint="default"/>
      </w:rPr>
    </w:lvl>
    <w:lvl w:ilvl="8" w:tplc="7B420C82">
      <w:numFmt w:val="bullet"/>
      <w:lvlText w:val="•"/>
      <w:lvlJc w:val="left"/>
      <w:pPr>
        <w:ind w:left="6776" w:hanging="218"/>
      </w:pPr>
      <w:rPr>
        <w:rFonts w:hint="default"/>
      </w:rPr>
    </w:lvl>
  </w:abstractNum>
  <w:abstractNum w:abstractNumId="14">
    <w:nsid w:val="3CB11072"/>
    <w:multiLevelType w:val="hybridMultilevel"/>
    <w:tmpl w:val="57969F44"/>
    <w:lvl w:ilvl="0" w:tplc="6782646E">
      <w:start w:val="2"/>
      <w:numFmt w:val="decimal"/>
      <w:lvlText w:val="%1"/>
      <w:lvlJc w:val="left"/>
      <w:pPr>
        <w:ind w:left="486" w:hanging="379"/>
      </w:pPr>
      <w:rPr>
        <w:rFonts w:hint="default"/>
      </w:rPr>
    </w:lvl>
    <w:lvl w:ilvl="1" w:tplc="6C14BCB6">
      <w:numFmt w:val="none"/>
      <w:lvlText w:val=""/>
      <w:lvlJc w:val="left"/>
      <w:pPr>
        <w:tabs>
          <w:tab w:val="num" w:pos="360"/>
        </w:tabs>
      </w:pPr>
    </w:lvl>
    <w:lvl w:ilvl="2" w:tplc="0B0C138A">
      <w:numFmt w:val="none"/>
      <w:lvlText w:val=""/>
      <w:lvlJc w:val="left"/>
      <w:pPr>
        <w:tabs>
          <w:tab w:val="num" w:pos="360"/>
        </w:tabs>
      </w:pPr>
    </w:lvl>
    <w:lvl w:ilvl="3" w:tplc="08029E08">
      <w:numFmt w:val="bullet"/>
      <w:lvlText w:val="•"/>
      <w:lvlJc w:val="left"/>
      <w:pPr>
        <w:ind w:left="2955" w:hanging="608"/>
      </w:pPr>
      <w:rPr>
        <w:rFonts w:hint="default"/>
      </w:rPr>
    </w:lvl>
    <w:lvl w:ilvl="4" w:tplc="3DBCDDC2">
      <w:numFmt w:val="bullet"/>
      <w:lvlText w:val="•"/>
      <w:lvlJc w:val="left"/>
      <w:pPr>
        <w:ind w:left="4072" w:hanging="608"/>
      </w:pPr>
      <w:rPr>
        <w:rFonts w:hint="default"/>
      </w:rPr>
    </w:lvl>
    <w:lvl w:ilvl="5" w:tplc="030072FA">
      <w:numFmt w:val="bullet"/>
      <w:lvlText w:val="•"/>
      <w:lvlJc w:val="left"/>
      <w:pPr>
        <w:ind w:left="5190" w:hanging="608"/>
      </w:pPr>
      <w:rPr>
        <w:rFonts w:hint="default"/>
      </w:rPr>
    </w:lvl>
    <w:lvl w:ilvl="6" w:tplc="514EAD82">
      <w:numFmt w:val="bullet"/>
      <w:lvlText w:val="•"/>
      <w:lvlJc w:val="left"/>
      <w:pPr>
        <w:ind w:left="6308" w:hanging="608"/>
      </w:pPr>
      <w:rPr>
        <w:rFonts w:hint="default"/>
      </w:rPr>
    </w:lvl>
    <w:lvl w:ilvl="7" w:tplc="F53801BA">
      <w:numFmt w:val="bullet"/>
      <w:lvlText w:val="•"/>
      <w:lvlJc w:val="left"/>
      <w:pPr>
        <w:ind w:left="7425" w:hanging="608"/>
      </w:pPr>
      <w:rPr>
        <w:rFonts w:hint="default"/>
      </w:rPr>
    </w:lvl>
    <w:lvl w:ilvl="8" w:tplc="98929488">
      <w:numFmt w:val="bullet"/>
      <w:lvlText w:val="•"/>
      <w:lvlJc w:val="left"/>
      <w:pPr>
        <w:ind w:left="8543" w:hanging="608"/>
      </w:pPr>
      <w:rPr>
        <w:rFonts w:hint="default"/>
      </w:rPr>
    </w:lvl>
  </w:abstractNum>
  <w:abstractNum w:abstractNumId="15">
    <w:nsid w:val="41CE416D"/>
    <w:multiLevelType w:val="hybridMultilevel"/>
    <w:tmpl w:val="8B14F832"/>
    <w:lvl w:ilvl="0" w:tplc="42DE9974">
      <w:start w:val="1"/>
      <w:numFmt w:val="decimal"/>
      <w:lvlText w:val="%1."/>
      <w:lvlJc w:val="left"/>
      <w:pPr>
        <w:ind w:left="331" w:hanging="218"/>
      </w:pPr>
      <w:rPr>
        <w:rFonts w:ascii="仿宋" w:eastAsia="仿宋" w:hAnsi="仿宋" w:cs="仿宋" w:hint="default"/>
        <w:w w:val="100"/>
        <w:sz w:val="19"/>
        <w:szCs w:val="19"/>
      </w:rPr>
    </w:lvl>
    <w:lvl w:ilvl="1" w:tplc="897E2E50">
      <w:numFmt w:val="bullet"/>
      <w:lvlText w:val="•"/>
      <w:lvlJc w:val="left"/>
      <w:pPr>
        <w:ind w:left="1150" w:hanging="218"/>
      </w:pPr>
      <w:rPr>
        <w:rFonts w:hint="default"/>
      </w:rPr>
    </w:lvl>
    <w:lvl w:ilvl="2" w:tplc="3DCAEC20">
      <w:numFmt w:val="bullet"/>
      <w:lvlText w:val="•"/>
      <w:lvlJc w:val="left"/>
      <w:pPr>
        <w:ind w:left="1960" w:hanging="218"/>
      </w:pPr>
      <w:rPr>
        <w:rFonts w:hint="default"/>
      </w:rPr>
    </w:lvl>
    <w:lvl w:ilvl="3" w:tplc="3BEA0E1C">
      <w:numFmt w:val="bullet"/>
      <w:lvlText w:val="•"/>
      <w:lvlJc w:val="left"/>
      <w:pPr>
        <w:ind w:left="2770" w:hanging="218"/>
      </w:pPr>
      <w:rPr>
        <w:rFonts w:hint="default"/>
      </w:rPr>
    </w:lvl>
    <w:lvl w:ilvl="4" w:tplc="B66A95A2">
      <w:numFmt w:val="bullet"/>
      <w:lvlText w:val="•"/>
      <w:lvlJc w:val="left"/>
      <w:pPr>
        <w:ind w:left="3580" w:hanging="218"/>
      </w:pPr>
      <w:rPr>
        <w:rFonts w:hint="default"/>
      </w:rPr>
    </w:lvl>
    <w:lvl w:ilvl="5" w:tplc="CBD09794">
      <w:numFmt w:val="bullet"/>
      <w:lvlText w:val="•"/>
      <w:lvlJc w:val="left"/>
      <w:pPr>
        <w:ind w:left="4390" w:hanging="218"/>
      </w:pPr>
      <w:rPr>
        <w:rFonts w:hint="default"/>
      </w:rPr>
    </w:lvl>
    <w:lvl w:ilvl="6" w:tplc="9C7A8148">
      <w:numFmt w:val="bullet"/>
      <w:lvlText w:val="•"/>
      <w:lvlJc w:val="left"/>
      <w:pPr>
        <w:ind w:left="5200" w:hanging="218"/>
      </w:pPr>
      <w:rPr>
        <w:rFonts w:hint="default"/>
      </w:rPr>
    </w:lvl>
    <w:lvl w:ilvl="7" w:tplc="494650DA">
      <w:numFmt w:val="bullet"/>
      <w:lvlText w:val="•"/>
      <w:lvlJc w:val="left"/>
      <w:pPr>
        <w:ind w:left="6010" w:hanging="218"/>
      </w:pPr>
      <w:rPr>
        <w:rFonts w:hint="default"/>
      </w:rPr>
    </w:lvl>
    <w:lvl w:ilvl="8" w:tplc="30EE8308">
      <w:numFmt w:val="bullet"/>
      <w:lvlText w:val="•"/>
      <w:lvlJc w:val="left"/>
      <w:pPr>
        <w:ind w:left="6820" w:hanging="218"/>
      </w:pPr>
      <w:rPr>
        <w:rFonts w:hint="default"/>
      </w:rPr>
    </w:lvl>
  </w:abstractNum>
  <w:abstractNum w:abstractNumId="16">
    <w:nsid w:val="429E7B3D"/>
    <w:multiLevelType w:val="hybridMultilevel"/>
    <w:tmpl w:val="F6CA2848"/>
    <w:lvl w:ilvl="0" w:tplc="44D06DDC">
      <w:start w:val="2"/>
      <w:numFmt w:val="decimal"/>
      <w:lvlText w:val="%1）"/>
      <w:lvlJc w:val="left"/>
      <w:pPr>
        <w:ind w:left="852" w:hanging="360"/>
      </w:pPr>
      <w:rPr>
        <w:rFonts w:hint="default"/>
        <w:w w:val="105"/>
      </w:rPr>
    </w:lvl>
    <w:lvl w:ilvl="1" w:tplc="04090019" w:tentative="1">
      <w:start w:val="1"/>
      <w:numFmt w:val="lowerLetter"/>
      <w:lvlText w:val="%2)"/>
      <w:lvlJc w:val="left"/>
      <w:pPr>
        <w:ind w:left="1332" w:hanging="420"/>
      </w:pPr>
    </w:lvl>
    <w:lvl w:ilvl="2" w:tplc="0409001B" w:tentative="1">
      <w:start w:val="1"/>
      <w:numFmt w:val="lowerRoman"/>
      <w:lvlText w:val="%3."/>
      <w:lvlJc w:val="right"/>
      <w:pPr>
        <w:ind w:left="1752" w:hanging="420"/>
      </w:pPr>
    </w:lvl>
    <w:lvl w:ilvl="3" w:tplc="0409000F" w:tentative="1">
      <w:start w:val="1"/>
      <w:numFmt w:val="decimal"/>
      <w:lvlText w:val="%4."/>
      <w:lvlJc w:val="left"/>
      <w:pPr>
        <w:ind w:left="2172" w:hanging="420"/>
      </w:pPr>
    </w:lvl>
    <w:lvl w:ilvl="4" w:tplc="04090019" w:tentative="1">
      <w:start w:val="1"/>
      <w:numFmt w:val="lowerLetter"/>
      <w:lvlText w:val="%5)"/>
      <w:lvlJc w:val="left"/>
      <w:pPr>
        <w:ind w:left="2592" w:hanging="420"/>
      </w:pPr>
    </w:lvl>
    <w:lvl w:ilvl="5" w:tplc="0409001B" w:tentative="1">
      <w:start w:val="1"/>
      <w:numFmt w:val="lowerRoman"/>
      <w:lvlText w:val="%6."/>
      <w:lvlJc w:val="right"/>
      <w:pPr>
        <w:ind w:left="3012" w:hanging="420"/>
      </w:pPr>
    </w:lvl>
    <w:lvl w:ilvl="6" w:tplc="0409000F" w:tentative="1">
      <w:start w:val="1"/>
      <w:numFmt w:val="decimal"/>
      <w:lvlText w:val="%7."/>
      <w:lvlJc w:val="left"/>
      <w:pPr>
        <w:ind w:left="3432" w:hanging="420"/>
      </w:pPr>
    </w:lvl>
    <w:lvl w:ilvl="7" w:tplc="04090019" w:tentative="1">
      <w:start w:val="1"/>
      <w:numFmt w:val="lowerLetter"/>
      <w:lvlText w:val="%8)"/>
      <w:lvlJc w:val="left"/>
      <w:pPr>
        <w:ind w:left="3852" w:hanging="420"/>
      </w:pPr>
    </w:lvl>
    <w:lvl w:ilvl="8" w:tplc="0409001B" w:tentative="1">
      <w:start w:val="1"/>
      <w:numFmt w:val="lowerRoman"/>
      <w:lvlText w:val="%9."/>
      <w:lvlJc w:val="right"/>
      <w:pPr>
        <w:ind w:left="4272" w:hanging="420"/>
      </w:pPr>
    </w:lvl>
  </w:abstractNum>
  <w:abstractNum w:abstractNumId="17">
    <w:nsid w:val="45965031"/>
    <w:multiLevelType w:val="hybridMultilevel"/>
    <w:tmpl w:val="4836A044"/>
    <w:lvl w:ilvl="0" w:tplc="CA82655C">
      <w:start w:val="1"/>
      <w:numFmt w:val="decimal"/>
      <w:lvlText w:val="%1."/>
      <w:lvlJc w:val="left"/>
      <w:pPr>
        <w:ind w:left="114" w:hanging="218"/>
      </w:pPr>
      <w:rPr>
        <w:rFonts w:ascii="宋体" w:eastAsia="宋体" w:hAnsi="宋体" w:cs="宋体" w:hint="default"/>
        <w:spacing w:val="-18"/>
        <w:w w:val="100"/>
        <w:sz w:val="19"/>
        <w:szCs w:val="19"/>
      </w:rPr>
    </w:lvl>
    <w:lvl w:ilvl="1" w:tplc="E3B2A750">
      <w:numFmt w:val="bullet"/>
      <w:lvlText w:val="•"/>
      <w:lvlJc w:val="left"/>
      <w:pPr>
        <w:ind w:left="929" w:hanging="218"/>
      </w:pPr>
      <w:rPr>
        <w:rFonts w:hint="default"/>
      </w:rPr>
    </w:lvl>
    <w:lvl w:ilvl="2" w:tplc="15B63AAE">
      <w:numFmt w:val="bullet"/>
      <w:lvlText w:val="•"/>
      <w:lvlJc w:val="left"/>
      <w:pPr>
        <w:ind w:left="1738" w:hanging="218"/>
      </w:pPr>
      <w:rPr>
        <w:rFonts w:hint="default"/>
      </w:rPr>
    </w:lvl>
    <w:lvl w:ilvl="3" w:tplc="9E50D2DE">
      <w:numFmt w:val="bullet"/>
      <w:lvlText w:val="•"/>
      <w:lvlJc w:val="left"/>
      <w:pPr>
        <w:ind w:left="2547" w:hanging="218"/>
      </w:pPr>
      <w:rPr>
        <w:rFonts w:hint="default"/>
      </w:rPr>
    </w:lvl>
    <w:lvl w:ilvl="4" w:tplc="458C72FC">
      <w:numFmt w:val="bullet"/>
      <w:lvlText w:val="•"/>
      <w:lvlJc w:val="left"/>
      <w:pPr>
        <w:ind w:left="3356" w:hanging="218"/>
      </w:pPr>
      <w:rPr>
        <w:rFonts w:hint="default"/>
      </w:rPr>
    </w:lvl>
    <w:lvl w:ilvl="5" w:tplc="B074DFA6">
      <w:numFmt w:val="bullet"/>
      <w:lvlText w:val="•"/>
      <w:lvlJc w:val="left"/>
      <w:pPr>
        <w:ind w:left="4165" w:hanging="218"/>
      </w:pPr>
      <w:rPr>
        <w:rFonts w:hint="default"/>
      </w:rPr>
    </w:lvl>
    <w:lvl w:ilvl="6" w:tplc="83C6E526">
      <w:numFmt w:val="bullet"/>
      <w:lvlText w:val="•"/>
      <w:lvlJc w:val="left"/>
      <w:pPr>
        <w:ind w:left="4974" w:hanging="218"/>
      </w:pPr>
      <w:rPr>
        <w:rFonts w:hint="default"/>
      </w:rPr>
    </w:lvl>
    <w:lvl w:ilvl="7" w:tplc="8C5652B4">
      <w:numFmt w:val="bullet"/>
      <w:lvlText w:val="•"/>
      <w:lvlJc w:val="left"/>
      <w:pPr>
        <w:ind w:left="5783" w:hanging="218"/>
      </w:pPr>
      <w:rPr>
        <w:rFonts w:hint="default"/>
      </w:rPr>
    </w:lvl>
    <w:lvl w:ilvl="8" w:tplc="376459A4">
      <w:numFmt w:val="bullet"/>
      <w:lvlText w:val="•"/>
      <w:lvlJc w:val="left"/>
      <w:pPr>
        <w:ind w:left="6592" w:hanging="218"/>
      </w:pPr>
      <w:rPr>
        <w:rFonts w:hint="default"/>
      </w:rPr>
    </w:lvl>
  </w:abstractNum>
  <w:abstractNum w:abstractNumId="18">
    <w:nsid w:val="4B7E68F7"/>
    <w:multiLevelType w:val="hybridMultilevel"/>
    <w:tmpl w:val="BB4A7C3C"/>
    <w:lvl w:ilvl="0" w:tplc="93825D1A">
      <w:start w:val="2"/>
      <w:numFmt w:val="decimal"/>
      <w:lvlText w:val="%1"/>
      <w:lvlJc w:val="left"/>
      <w:pPr>
        <w:ind w:left="486" w:hanging="379"/>
      </w:pPr>
      <w:rPr>
        <w:rFonts w:hint="default"/>
      </w:rPr>
    </w:lvl>
    <w:lvl w:ilvl="1" w:tplc="24E6F988">
      <w:numFmt w:val="none"/>
      <w:lvlText w:val=""/>
      <w:lvlJc w:val="left"/>
      <w:pPr>
        <w:tabs>
          <w:tab w:val="num" w:pos="360"/>
        </w:tabs>
      </w:pPr>
    </w:lvl>
    <w:lvl w:ilvl="2" w:tplc="7C508E1E">
      <w:numFmt w:val="none"/>
      <w:lvlText w:val=""/>
      <w:lvlJc w:val="left"/>
      <w:pPr>
        <w:tabs>
          <w:tab w:val="num" w:pos="360"/>
        </w:tabs>
      </w:pPr>
    </w:lvl>
    <w:lvl w:ilvl="3" w:tplc="97285BA8">
      <w:numFmt w:val="bullet"/>
      <w:lvlText w:val="•"/>
      <w:lvlJc w:val="left"/>
      <w:pPr>
        <w:ind w:left="2955" w:hanging="608"/>
      </w:pPr>
      <w:rPr>
        <w:rFonts w:hint="default"/>
      </w:rPr>
    </w:lvl>
    <w:lvl w:ilvl="4" w:tplc="9A6EE11E">
      <w:numFmt w:val="bullet"/>
      <w:lvlText w:val="•"/>
      <w:lvlJc w:val="left"/>
      <w:pPr>
        <w:ind w:left="4072" w:hanging="608"/>
      </w:pPr>
      <w:rPr>
        <w:rFonts w:hint="default"/>
      </w:rPr>
    </w:lvl>
    <w:lvl w:ilvl="5" w:tplc="B9625C30">
      <w:numFmt w:val="bullet"/>
      <w:lvlText w:val="•"/>
      <w:lvlJc w:val="left"/>
      <w:pPr>
        <w:ind w:left="5190" w:hanging="608"/>
      </w:pPr>
      <w:rPr>
        <w:rFonts w:hint="default"/>
      </w:rPr>
    </w:lvl>
    <w:lvl w:ilvl="6" w:tplc="1472D17C">
      <w:numFmt w:val="bullet"/>
      <w:lvlText w:val="•"/>
      <w:lvlJc w:val="left"/>
      <w:pPr>
        <w:ind w:left="6308" w:hanging="608"/>
      </w:pPr>
      <w:rPr>
        <w:rFonts w:hint="default"/>
      </w:rPr>
    </w:lvl>
    <w:lvl w:ilvl="7" w:tplc="13089DCA">
      <w:numFmt w:val="bullet"/>
      <w:lvlText w:val="•"/>
      <w:lvlJc w:val="left"/>
      <w:pPr>
        <w:ind w:left="7425" w:hanging="608"/>
      </w:pPr>
      <w:rPr>
        <w:rFonts w:hint="default"/>
      </w:rPr>
    </w:lvl>
    <w:lvl w:ilvl="8" w:tplc="BCD6D3F4">
      <w:numFmt w:val="bullet"/>
      <w:lvlText w:val="•"/>
      <w:lvlJc w:val="left"/>
      <w:pPr>
        <w:ind w:left="8543" w:hanging="608"/>
      </w:pPr>
      <w:rPr>
        <w:rFonts w:hint="default"/>
      </w:rPr>
    </w:lvl>
  </w:abstractNum>
  <w:abstractNum w:abstractNumId="19">
    <w:nsid w:val="56B2365F"/>
    <w:multiLevelType w:val="hybridMultilevel"/>
    <w:tmpl w:val="2E04A134"/>
    <w:lvl w:ilvl="0" w:tplc="C292CC6A">
      <w:start w:val="3"/>
      <w:numFmt w:val="decimal"/>
      <w:lvlText w:val="%1."/>
      <w:lvlJc w:val="left"/>
      <w:pPr>
        <w:ind w:left="331" w:hanging="218"/>
      </w:pPr>
      <w:rPr>
        <w:rFonts w:ascii="仿宋" w:eastAsia="仿宋" w:hAnsi="仿宋" w:cs="仿宋" w:hint="default"/>
        <w:w w:val="100"/>
        <w:sz w:val="19"/>
        <w:szCs w:val="19"/>
      </w:rPr>
    </w:lvl>
    <w:lvl w:ilvl="1" w:tplc="8A569FAC">
      <w:numFmt w:val="bullet"/>
      <w:lvlText w:val="•"/>
      <w:lvlJc w:val="left"/>
      <w:pPr>
        <w:ind w:left="1150" w:hanging="218"/>
      </w:pPr>
      <w:rPr>
        <w:rFonts w:hint="default"/>
      </w:rPr>
    </w:lvl>
    <w:lvl w:ilvl="2" w:tplc="29C83982">
      <w:numFmt w:val="bullet"/>
      <w:lvlText w:val="•"/>
      <w:lvlJc w:val="left"/>
      <w:pPr>
        <w:ind w:left="1960" w:hanging="218"/>
      </w:pPr>
      <w:rPr>
        <w:rFonts w:hint="default"/>
      </w:rPr>
    </w:lvl>
    <w:lvl w:ilvl="3" w:tplc="87A42960">
      <w:numFmt w:val="bullet"/>
      <w:lvlText w:val="•"/>
      <w:lvlJc w:val="left"/>
      <w:pPr>
        <w:ind w:left="2770" w:hanging="218"/>
      </w:pPr>
      <w:rPr>
        <w:rFonts w:hint="default"/>
      </w:rPr>
    </w:lvl>
    <w:lvl w:ilvl="4" w:tplc="C5F86296">
      <w:numFmt w:val="bullet"/>
      <w:lvlText w:val="•"/>
      <w:lvlJc w:val="left"/>
      <w:pPr>
        <w:ind w:left="3580" w:hanging="218"/>
      </w:pPr>
      <w:rPr>
        <w:rFonts w:hint="default"/>
      </w:rPr>
    </w:lvl>
    <w:lvl w:ilvl="5" w:tplc="7BB437A4">
      <w:numFmt w:val="bullet"/>
      <w:lvlText w:val="•"/>
      <w:lvlJc w:val="left"/>
      <w:pPr>
        <w:ind w:left="4390" w:hanging="218"/>
      </w:pPr>
      <w:rPr>
        <w:rFonts w:hint="default"/>
      </w:rPr>
    </w:lvl>
    <w:lvl w:ilvl="6" w:tplc="E182C526">
      <w:numFmt w:val="bullet"/>
      <w:lvlText w:val="•"/>
      <w:lvlJc w:val="left"/>
      <w:pPr>
        <w:ind w:left="5200" w:hanging="218"/>
      </w:pPr>
      <w:rPr>
        <w:rFonts w:hint="default"/>
      </w:rPr>
    </w:lvl>
    <w:lvl w:ilvl="7" w:tplc="BB08C29C">
      <w:numFmt w:val="bullet"/>
      <w:lvlText w:val="•"/>
      <w:lvlJc w:val="left"/>
      <w:pPr>
        <w:ind w:left="6010" w:hanging="218"/>
      </w:pPr>
      <w:rPr>
        <w:rFonts w:hint="default"/>
      </w:rPr>
    </w:lvl>
    <w:lvl w:ilvl="8" w:tplc="68422080">
      <w:numFmt w:val="bullet"/>
      <w:lvlText w:val="•"/>
      <w:lvlJc w:val="left"/>
      <w:pPr>
        <w:ind w:left="6820" w:hanging="218"/>
      </w:pPr>
      <w:rPr>
        <w:rFonts w:hint="default"/>
      </w:rPr>
    </w:lvl>
  </w:abstractNum>
  <w:abstractNum w:abstractNumId="20">
    <w:nsid w:val="575A53FA"/>
    <w:multiLevelType w:val="hybridMultilevel"/>
    <w:tmpl w:val="B956B4C4"/>
    <w:lvl w:ilvl="0" w:tplc="35BCCFE0">
      <w:start w:val="3"/>
      <w:numFmt w:val="decimal"/>
      <w:lvlText w:val="%1."/>
      <w:lvlJc w:val="left"/>
      <w:pPr>
        <w:ind w:left="113" w:hanging="218"/>
      </w:pPr>
      <w:rPr>
        <w:rFonts w:ascii="仿宋" w:eastAsia="仿宋" w:hAnsi="仿宋" w:cs="仿宋" w:hint="default"/>
        <w:spacing w:val="-17"/>
        <w:w w:val="100"/>
        <w:sz w:val="19"/>
        <w:szCs w:val="19"/>
      </w:rPr>
    </w:lvl>
    <w:lvl w:ilvl="1" w:tplc="5D52A2DE">
      <w:numFmt w:val="bullet"/>
      <w:lvlText w:val="•"/>
      <w:lvlJc w:val="left"/>
      <w:pPr>
        <w:ind w:left="952" w:hanging="218"/>
      </w:pPr>
      <w:rPr>
        <w:rFonts w:hint="default"/>
      </w:rPr>
    </w:lvl>
    <w:lvl w:ilvl="2" w:tplc="B82ADCCC">
      <w:numFmt w:val="bullet"/>
      <w:lvlText w:val="•"/>
      <w:lvlJc w:val="left"/>
      <w:pPr>
        <w:ind w:left="1784" w:hanging="218"/>
      </w:pPr>
      <w:rPr>
        <w:rFonts w:hint="default"/>
      </w:rPr>
    </w:lvl>
    <w:lvl w:ilvl="3" w:tplc="09CC5394">
      <w:numFmt w:val="bullet"/>
      <w:lvlText w:val="•"/>
      <w:lvlJc w:val="left"/>
      <w:pPr>
        <w:ind w:left="2616" w:hanging="218"/>
      </w:pPr>
      <w:rPr>
        <w:rFonts w:hint="default"/>
      </w:rPr>
    </w:lvl>
    <w:lvl w:ilvl="4" w:tplc="EADEE92C">
      <w:numFmt w:val="bullet"/>
      <w:lvlText w:val="•"/>
      <w:lvlJc w:val="left"/>
      <w:pPr>
        <w:ind w:left="3448" w:hanging="218"/>
      </w:pPr>
      <w:rPr>
        <w:rFonts w:hint="default"/>
      </w:rPr>
    </w:lvl>
    <w:lvl w:ilvl="5" w:tplc="FABCC9E2">
      <w:numFmt w:val="bullet"/>
      <w:lvlText w:val="•"/>
      <w:lvlJc w:val="left"/>
      <w:pPr>
        <w:ind w:left="4280" w:hanging="218"/>
      </w:pPr>
      <w:rPr>
        <w:rFonts w:hint="default"/>
      </w:rPr>
    </w:lvl>
    <w:lvl w:ilvl="6" w:tplc="6944F4B8">
      <w:numFmt w:val="bullet"/>
      <w:lvlText w:val="•"/>
      <w:lvlJc w:val="left"/>
      <w:pPr>
        <w:ind w:left="5112" w:hanging="218"/>
      </w:pPr>
      <w:rPr>
        <w:rFonts w:hint="default"/>
      </w:rPr>
    </w:lvl>
    <w:lvl w:ilvl="7" w:tplc="E0386DCA">
      <w:numFmt w:val="bullet"/>
      <w:lvlText w:val="•"/>
      <w:lvlJc w:val="left"/>
      <w:pPr>
        <w:ind w:left="5944" w:hanging="218"/>
      </w:pPr>
      <w:rPr>
        <w:rFonts w:hint="default"/>
      </w:rPr>
    </w:lvl>
    <w:lvl w:ilvl="8" w:tplc="5DF038B8">
      <w:numFmt w:val="bullet"/>
      <w:lvlText w:val="•"/>
      <w:lvlJc w:val="left"/>
      <w:pPr>
        <w:ind w:left="6776" w:hanging="218"/>
      </w:pPr>
      <w:rPr>
        <w:rFonts w:hint="default"/>
      </w:rPr>
    </w:lvl>
  </w:abstractNum>
  <w:abstractNum w:abstractNumId="21">
    <w:nsid w:val="585278C6"/>
    <w:multiLevelType w:val="hybridMultilevel"/>
    <w:tmpl w:val="EF7E584E"/>
    <w:lvl w:ilvl="0" w:tplc="13D40078">
      <w:start w:val="2"/>
      <w:numFmt w:val="decimal"/>
      <w:lvlText w:val="%1"/>
      <w:lvlJc w:val="left"/>
      <w:pPr>
        <w:ind w:left="486" w:hanging="379"/>
      </w:pPr>
      <w:rPr>
        <w:rFonts w:hint="default"/>
      </w:rPr>
    </w:lvl>
    <w:lvl w:ilvl="1" w:tplc="7CBA4C7E">
      <w:numFmt w:val="none"/>
      <w:lvlText w:val=""/>
      <w:lvlJc w:val="left"/>
      <w:pPr>
        <w:tabs>
          <w:tab w:val="num" w:pos="360"/>
        </w:tabs>
      </w:pPr>
    </w:lvl>
    <w:lvl w:ilvl="2" w:tplc="D5AA8BE0">
      <w:numFmt w:val="none"/>
      <w:lvlText w:val=""/>
      <w:lvlJc w:val="left"/>
      <w:pPr>
        <w:tabs>
          <w:tab w:val="num" w:pos="360"/>
        </w:tabs>
      </w:pPr>
    </w:lvl>
    <w:lvl w:ilvl="3" w:tplc="8CBA48CE">
      <w:numFmt w:val="bullet"/>
      <w:lvlText w:val="•"/>
      <w:lvlJc w:val="left"/>
      <w:pPr>
        <w:ind w:left="2187" w:hanging="608"/>
      </w:pPr>
      <w:rPr>
        <w:rFonts w:hint="default"/>
      </w:rPr>
    </w:lvl>
    <w:lvl w:ilvl="4" w:tplc="89DE8B0A">
      <w:numFmt w:val="bullet"/>
      <w:lvlText w:val="•"/>
      <w:lvlJc w:val="left"/>
      <w:pPr>
        <w:ind w:left="3414" w:hanging="608"/>
      </w:pPr>
      <w:rPr>
        <w:rFonts w:hint="default"/>
      </w:rPr>
    </w:lvl>
    <w:lvl w:ilvl="5" w:tplc="97F29564">
      <w:numFmt w:val="bullet"/>
      <w:lvlText w:val="•"/>
      <w:lvlJc w:val="left"/>
      <w:pPr>
        <w:ind w:left="4641" w:hanging="608"/>
      </w:pPr>
      <w:rPr>
        <w:rFonts w:hint="default"/>
      </w:rPr>
    </w:lvl>
    <w:lvl w:ilvl="6" w:tplc="8CFAC1D4">
      <w:numFmt w:val="bullet"/>
      <w:lvlText w:val="•"/>
      <w:lvlJc w:val="left"/>
      <w:pPr>
        <w:ind w:left="5869" w:hanging="608"/>
      </w:pPr>
      <w:rPr>
        <w:rFonts w:hint="default"/>
      </w:rPr>
    </w:lvl>
    <w:lvl w:ilvl="7" w:tplc="839A4DFC">
      <w:numFmt w:val="bullet"/>
      <w:lvlText w:val="•"/>
      <w:lvlJc w:val="left"/>
      <w:pPr>
        <w:ind w:left="7096" w:hanging="608"/>
      </w:pPr>
      <w:rPr>
        <w:rFonts w:hint="default"/>
      </w:rPr>
    </w:lvl>
    <w:lvl w:ilvl="8" w:tplc="12C457D0">
      <w:numFmt w:val="bullet"/>
      <w:lvlText w:val="•"/>
      <w:lvlJc w:val="left"/>
      <w:pPr>
        <w:ind w:left="8323" w:hanging="608"/>
      </w:pPr>
      <w:rPr>
        <w:rFonts w:hint="default"/>
      </w:rPr>
    </w:lvl>
  </w:abstractNum>
  <w:abstractNum w:abstractNumId="22">
    <w:nsid w:val="60D62E1B"/>
    <w:multiLevelType w:val="hybridMultilevel"/>
    <w:tmpl w:val="4B4AB9A0"/>
    <w:lvl w:ilvl="0" w:tplc="BEECE320">
      <w:start w:val="3"/>
      <w:numFmt w:val="decimal"/>
      <w:lvlText w:val="%1"/>
      <w:lvlJc w:val="left"/>
      <w:pPr>
        <w:ind w:left="715" w:hanging="608"/>
      </w:pPr>
      <w:rPr>
        <w:rFonts w:hint="default"/>
      </w:rPr>
    </w:lvl>
    <w:lvl w:ilvl="1" w:tplc="F08A98FC">
      <w:numFmt w:val="none"/>
      <w:lvlText w:val=""/>
      <w:lvlJc w:val="left"/>
      <w:pPr>
        <w:tabs>
          <w:tab w:val="num" w:pos="360"/>
        </w:tabs>
      </w:pPr>
    </w:lvl>
    <w:lvl w:ilvl="2" w:tplc="928220BA">
      <w:numFmt w:val="none"/>
      <w:lvlText w:val=""/>
      <w:lvlJc w:val="left"/>
      <w:pPr>
        <w:tabs>
          <w:tab w:val="num" w:pos="360"/>
        </w:tabs>
      </w:pPr>
    </w:lvl>
    <w:lvl w:ilvl="3" w:tplc="FDECE9B6">
      <w:numFmt w:val="bullet"/>
      <w:lvlText w:val="•"/>
      <w:lvlJc w:val="left"/>
      <w:pPr>
        <w:ind w:left="3737" w:hanging="608"/>
      </w:pPr>
      <w:rPr>
        <w:rFonts w:hint="default"/>
      </w:rPr>
    </w:lvl>
    <w:lvl w:ilvl="4" w:tplc="8D4E4C5E">
      <w:numFmt w:val="bullet"/>
      <w:lvlText w:val="•"/>
      <w:lvlJc w:val="left"/>
      <w:pPr>
        <w:ind w:left="4743" w:hanging="608"/>
      </w:pPr>
      <w:rPr>
        <w:rFonts w:hint="default"/>
      </w:rPr>
    </w:lvl>
    <w:lvl w:ilvl="5" w:tplc="0B54D52C">
      <w:numFmt w:val="bullet"/>
      <w:lvlText w:val="•"/>
      <w:lvlJc w:val="left"/>
      <w:pPr>
        <w:ind w:left="5749" w:hanging="608"/>
      </w:pPr>
      <w:rPr>
        <w:rFonts w:hint="default"/>
      </w:rPr>
    </w:lvl>
    <w:lvl w:ilvl="6" w:tplc="B978A87A">
      <w:numFmt w:val="bullet"/>
      <w:lvlText w:val="•"/>
      <w:lvlJc w:val="left"/>
      <w:pPr>
        <w:ind w:left="6755" w:hanging="608"/>
      </w:pPr>
      <w:rPr>
        <w:rFonts w:hint="default"/>
      </w:rPr>
    </w:lvl>
    <w:lvl w:ilvl="7" w:tplc="F5E2732A">
      <w:numFmt w:val="bullet"/>
      <w:lvlText w:val="•"/>
      <w:lvlJc w:val="left"/>
      <w:pPr>
        <w:ind w:left="7760" w:hanging="608"/>
      </w:pPr>
      <w:rPr>
        <w:rFonts w:hint="default"/>
      </w:rPr>
    </w:lvl>
    <w:lvl w:ilvl="8" w:tplc="AFD64D20">
      <w:numFmt w:val="bullet"/>
      <w:lvlText w:val="•"/>
      <w:lvlJc w:val="left"/>
      <w:pPr>
        <w:ind w:left="8766" w:hanging="608"/>
      </w:pPr>
      <w:rPr>
        <w:rFonts w:hint="default"/>
      </w:rPr>
    </w:lvl>
  </w:abstractNum>
  <w:abstractNum w:abstractNumId="23">
    <w:nsid w:val="6E46540A"/>
    <w:multiLevelType w:val="hybridMultilevel"/>
    <w:tmpl w:val="1FDCADDA"/>
    <w:lvl w:ilvl="0" w:tplc="342CF6DE">
      <w:start w:val="2"/>
      <w:numFmt w:val="decimal"/>
      <w:lvlText w:val="%1"/>
      <w:lvlJc w:val="left"/>
      <w:pPr>
        <w:ind w:left="715" w:hanging="608"/>
      </w:pPr>
      <w:rPr>
        <w:rFonts w:hint="default"/>
      </w:rPr>
    </w:lvl>
    <w:lvl w:ilvl="1" w:tplc="3B9A0D8A">
      <w:numFmt w:val="none"/>
      <w:lvlText w:val=""/>
      <w:lvlJc w:val="left"/>
      <w:pPr>
        <w:tabs>
          <w:tab w:val="num" w:pos="360"/>
        </w:tabs>
      </w:pPr>
    </w:lvl>
    <w:lvl w:ilvl="2" w:tplc="AC167BDA">
      <w:numFmt w:val="none"/>
      <w:lvlText w:val=""/>
      <w:lvlJc w:val="left"/>
      <w:pPr>
        <w:tabs>
          <w:tab w:val="num" w:pos="360"/>
        </w:tabs>
      </w:pPr>
    </w:lvl>
    <w:lvl w:ilvl="3" w:tplc="F362B5CE">
      <w:numFmt w:val="bullet"/>
      <w:lvlText w:val="•"/>
      <w:lvlJc w:val="left"/>
      <w:pPr>
        <w:ind w:left="3737" w:hanging="608"/>
      </w:pPr>
      <w:rPr>
        <w:rFonts w:hint="default"/>
      </w:rPr>
    </w:lvl>
    <w:lvl w:ilvl="4" w:tplc="2AB6F502">
      <w:numFmt w:val="bullet"/>
      <w:lvlText w:val="•"/>
      <w:lvlJc w:val="left"/>
      <w:pPr>
        <w:ind w:left="4743" w:hanging="608"/>
      </w:pPr>
      <w:rPr>
        <w:rFonts w:hint="default"/>
      </w:rPr>
    </w:lvl>
    <w:lvl w:ilvl="5" w:tplc="FEF6AAFE">
      <w:numFmt w:val="bullet"/>
      <w:lvlText w:val="•"/>
      <w:lvlJc w:val="left"/>
      <w:pPr>
        <w:ind w:left="5749" w:hanging="608"/>
      </w:pPr>
      <w:rPr>
        <w:rFonts w:hint="default"/>
      </w:rPr>
    </w:lvl>
    <w:lvl w:ilvl="6" w:tplc="5E101C02">
      <w:numFmt w:val="bullet"/>
      <w:lvlText w:val="•"/>
      <w:lvlJc w:val="left"/>
      <w:pPr>
        <w:ind w:left="6755" w:hanging="608"/>
      </w:pPr>
      <w:rPr>
        <w:rFonts w:hint="default"/>
      </w:rPr>
    </w:lvl>
    <w:lvl w:ilvl="7" w:tplc="DE5891A0">
      <w:numFmt w:val="bullet"/>
      <w:lvlText w:val="•"/>
      <w:lvlJc w:val="left"/>
      <w:pPr>
        <w:ind w:left="7760" w:hanging="608"/>
      </w:pPr>
      <w:rPr>
        <w:rFonts w:hint="default"/>
      </w:rPr>
    </w:lvl>
    <w:lvl w:ilvl="8" w:tplc="0BA2B9AC">
      <w:numFmt w:val="bullet"/>
      <w:lvlText w:val="•"/>
      <w:lvlJc w:val="left"/>
      <w:pPr>
        <w:ind w:left="8766" w:hanging="608"/>
      </w:pPr>
      <w:rPr>
        <w:rFonts w:hint="default"/>
      </w:rPr>
    </w:lvl>
  </w:abstractNum>
  <w:abstractNum w:abstractNumId="24">
    <w:nsid w:val="71B74FCB"/>
    <w:multiLevelType w:val="hybridMultilevel"/>
    <w:tmpl w:val="DF4E522A"/>
    <w:lvl w:ilvl="0" w:tplc="81CA9590">
      <w:start w:val="1"/>
      <w:numFmt w:val="decimal"/>
      <w:lvlText w:val="（%1）"/>
      <w:lvlJc w:val="left"/>
      <w:pPr>
        <w:ind w:left="655" w:hanging="542"/>
      </w:pPr>
      <w:rPr>
        <w:rFonts w:ascii="仿宋" w:eastAsia="仿宋" w:hAnsi="仿宋" w:cs="仿宋" w:hint="default"/>
        <w:w w:val="100"/>
        <w:sz w:val="19"/>
        <w:szCs w:val="19"/>
      </w:rPr>
    </w:lvl>
    <w:lvl w:ilvl="1" w:tplc="236081A6">
      <w:numFmt w:val="bullet"/>
      <w:lvlText w:val="•"/>
      <w:lvlJc w:val="left"/>
      <w:pPr>
        <w:ind w:left="1438" w:hanging="542"/>
      </w:pPr>
      <w:rPr>
        <w:rFonts w:hint="default"/>
      </w:rPr>
    </w:lvl>
    <w:lvl w:ilvl="2" w:tplc="61F20D2A">
      <w:numFmt w:val="bullet"/>
      <w:lvlText w:val="•"/>
      <w:lvlJc w:val="left"/>
      <w:pPr>
        <w:ind w:left="2216" w:hanging="542"/>
      </w:pPr>
      <w:rPr>
        <w:rFonts w:hint="default"/>
      </w:rPr>
    </w:lvl>
    <w:lvl w:ilvl="3" w:tplc="65DE621E">
      <w:numFmt w:val="bullet"/>
      <w:lvlText w:val="•"/>
      <w:lvlJc w:val="left"/>
      <w:pPr>
        <w:ind w:left="2994" w:hanging="542"/>
      </w:pPr>
      <w:rPr>
        <w:rFonts w:hint="default"/>
      </w:rPr>
    </w:lvl>
    <w:lvl w:ilvl="4" w:tplc="A13AAC06">
      <w:numFmt w:val="bullet"/>
      <w:lvlText w:val="•"/>
      <w:lvlJc w:val="left"/>
      <w:pPr>
        <w:ind w:left="3772" w:hanging="542"/>
      </w:pPr>
      <w:rPr>
        <w:rFonts w:hint="default"/>
      </w:rPr>
    </w:lvl>
    <w:lvl w:ilvl="5" w:tplc="035C3162">
      <w:numFmt w:val="bullet"/>
      <w:lvlText w:val="•"/>
      <w:lvlJc w:val="left"/>
      <w:pPr>
        <w:ind w:left="4550" w:hanging="542"/>
      </w:pPr>
      <w:rPr>
        <w:rFonts w:hint="default"/>
      </w:rPr>
    </w:lvl>
    <w:lvl w:ilvl="6" w:tplc="ED86BF46">
      <w:numFmt w:val="bullet"/>
      <w:lvlText w:val="•"/>
      <w:lvlJc w:val="left"/>
      <w:pPr>
        <w:ind w:left="5328" w:hanging="542"/>
      </w:pPr>
      <w:rPr>
        <w:rFonts w:hint="default"/>
      </w:rPr>
    </w:lvl>
    <w:lvl w:ilvl="7" w:tplc="93407B6A">
      <w:numFmt w:val="bullet"/>
      <w:lvlText w:val="•"/>
      <w:lvlJc w:val="left"/>
      <w:pPr>
        <w:ind w:left="6106" w:hanging="542"/>
      </w:pPr>
      <w:rPr>
        <w:rFonts w:hint="default"/>
      </w:rPr>
    </w:lvl>
    <w:lvl w:ilvl="8" w:tplc="126887E2">
      <w:numFmt w:val="bullet"/>
      <w:lvlText w:val="•"/>
      <w:lvlJc w:val="left"/>
      <w:pPr>
        <w:ind w:left="6884" w:hanging="542"/>
      </w:pPr>
      <w:rPr>
        <w:rFonts w:hint="default"/>
      </w:rPr>
    </w:lvl>
  </w:abstractNum>
  <w:abstractNum w:abstractNumId="25">
    <w:nsid w:val="728C270F"/>
    <w:multiLevelType w:val="hybridMultilevel"/>
    <w:tmpl w:val="1CEA8ECA"/>
    <w:lvl w:ilvl="0" w:tplc="DB54A85C">
      <w:start w:val="2"/>
      <w:numFmt w:val="decimal"/>
      <w:lvlText w:val="%1"/>
      <w:lvlJc w:val="left"/>
      <w:pPr>
        <w:ind w:left="540" w:hanging="608"/>
      </w:pPr>
      <w:rPr>
        <w:rFonts w:hint="default"/>
      </w:rPr>
    </w:lvl>
    <w:lvl w:ilvl="1" w:tplc="4F6418CE">
      <w:numFmt w:val="none"/>
      <w:lvlText w:val=""/>
      <w:lvlJc w:val="left"/>
      <w:pPr>
        <w:tabs>
          <w:tab w:val="num" w:pos="360"/>
        </w:tabs>
      </w:pPr>
    </w:lvl>
    <w:lvl w:ilvl="2" w:tplc="1BAA9788">
      <w:numFmt w:val="none"/>
      <w:lvlText w:val=""/>
      <w:lvlJc w:val="left"/>
      <w:pPr>
        <w:tabs>
          <w:tab w:val="num" w:pos="360"/>
        </w:tabs>
      </w:pPr>
    </w:lvl>
    <w:lvl w:ilvl="3" w:tplc="7B32B28A">
      <w:start w:val="1"/>
      <w:numFmt w:val="decimal"/>
      <w:lvlText w:val="%4）"/>
      <w:lvlJc w:val="left"/>
      <w:pPr>
        <w:ind w:left="1189" w:hanging="326"/>
      </w:pPr>
      <w:rPr>
        <w:rFonts w:ascii="宋体" w:eastAsia="宋体" w:hAnsi="宋体" w:cs="宋体" w:hint="default"/>
        <w:w w:val="100"/>
        <w:sz w:val="24"/>
        <w:szCs w:val="24"/>
      </w:rPr>
    </w:lvl>
    <w:lvl w:ilvl="4" w:tplc="C9FA244C">
      <w:numFmt w:val="bullet"/>
      <w:lvlText w:val="•"/>
      <w:lvlJc w:val="left"/>
      <w:pPr>
        <w:ind w:left="4379" w:hanging="326"/>
      </w:pPr>
      <w:rPr>
        <w:rFonts w:hint="default"/>
      </w:rPr>
    </w:lvl>
    <w:lvl w:ilvl="5" w:tplc="CE5E83CC">
      <w:numFmt w:val="bullet"/>
      <w:lvlText w:val="•"/>
      <w:lvlJc w:val="left"/>
      <w:pPr>
        <w:ind w:left="5445" w:hanging="326"/>
      </w:pPr>
      <w:rPr>
        <w:rFonts w:hint="default"/>
      </w:rPr>
    </w:lvl>
    <w:lvl w:ilvl="6" w:tplc="C94E4764">
      <w:numFmt w:val="bullet"/>
      <w:lvlText w:val="•"/>
      <w:lvlJc w:val="left"/>
      <w:pPr>
        <w:ind w:left="6512" w:hanging="326"/>
      </w:pPr>
      <w:rPr>
        <w:rFonts w:hint="default"/>
      </w:rPr>
    </w:lvl>
    <w:lvl w:ilvl="7" w:tplc="42B20A04">
      <w:numFmt w:val="bullet"/>
      <w:lvlText w:val="•"/>
      <w:lvlJc w:val="left"/>
      <w:pPr>
        <w:ind w:left="7578" w:hanging="326"/>
      </w:pPr>
      <w:rPr>
        <w:rFonts w:hint="default"/>
      </w:rPr>
    </w:lvl>
    <w:lvl w:ilvl="8" w:tplc="750A759A">
      <w:numFmt w:val="bullet"/>
      <w:lvlText w:val="•"/>
      <w:lvlJc w:val="left"/>
      <w:pPr>
        <w:ind w:left="8645" w:hanging="326"/>
      </w:pPr>
      <w:rPr>
        <w:rFonts w:hint="default"/>
      </w:rPr>
    </w:lvl>
  </w:abstractNum>
  <w:num w:numId="1">
    <w:abstractNumId w:val="5"/>
  </w:num>
  <w:num w:numId="2">
    <w:abstractNumId w:val="6"/>
  </w:num>
  <w:num w:numId="3">
    <w:abstractNumId w:val="2"/>
  </w:num>
  <w:num w:numId="4">
    <w:abstractNumId w:val="4"/>
  </w:num>
  <w:num w:numId="5">
    <w:abstractNumId w:val="22"/>
  </w:num>
  <w:num w:numId="6">
    <w:abstractNumId w:val="0"/>
  </w:num>
  <w:num w:numId="7">
    <w:abstractNumId w:val="1"/>
  </w:num>
  <w:num w:numId="8">
    <w:abstractNumId w:val="19"/>
  </w:num>
  <w:num w:numId="9">
    <w:abstractNumId w:val="12"/>
  </w:num>
  <w:num w:numId="10">
    <w:abstractNumId w:val="24"/>
  </w:num>
  <w:num w:numId="11">
    <w:abstractNumId w:val="15"/>
  </w:num>
  <w:num w:numId="12">
    <w:abstractNumId w:val="13"/>
  </w:num>
  <w:num w:numId="13">
    <w:abstractNumId w:val="3"/>
  </w:num>
  <w:num w:numId="14">
    <w:abstractNumId w:val="20"/>
  </w:num>
  <w:num w:numId="15">
    <w:abstractNumId w:val="8"/>
  </w:num>
  <w:num w:numId="16">
    <w:abstractNumId w:val="7"/>
  </w:num>
  <w:num w:numId="17">
    <w:abstractNumId w:val="25"/>
  </w:num>
  <w:num w:numId="18">
    <w:abstractNumId w:val="21"/>
  </w:num>
  <w:num w:numId="19">
    <w:abstractNumId w:val="11"/>
  </w:num>
  <w:num w:numId="20">
    <w:abstractNumId w:val="23"/>
  </w:num>
  <w:num w:numId="21">
    <w:abstractNumId w:val="10"/>
  </w:num>
  <w:num w:numId="22">
    <w:abstractNumId w:val="18"/>
  </w:num>
  <w:num w:numId="23">
    <w:abstractNumId w:val="17"/>
  </w:num>
  <w:num w:numId="24">
    <w:abstractNumId w:val="14"/>
  </w:num>
  <w:num w:numId="25">
    <w:abstractNumId w:val="16"/>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
  <w:rsids>
    <w:rsidRoot w:val="006D2A5A"/>
    <w:rsid w:val="0000073A"/>
    <w:rsid w:val="0001534C"/>
    <w:rsid w:val="00071DD9"/>
    <w:rsid w:val="0007489E"/>
    <w:rsid w:val="000778B3"/>
    <w:rsid w:val="000815D3"/>
    <w:rsid w:val="00081E73"/>
    <w:rsid w:val="000820EF"/>
    <w:rsid w:val="000B6B67"/>
    <w:rsid w:val="000E1F11"/>
    <w:rsid w:val="001146E3"/>
    <w:rsid w:val="00130FC7"/>
    <w:rsid w:val="00132E74"/>
    <w:rsid w:val="001404C8"/>
    <w:rsid w:val="00140D9E"/>
    <w:rsid w:val="001441D5"/>
    <w:rsid w:val="001522F8"/>
    <w:rsid w:val="00173BAB"/>
    <w:rsid w:val="00185C49"/>
    <w:rsid w:val="00191BA5"/>
    <w:rsid w:val="00195745"/>
    <w:rsid w:val="00195B38"/>
    <w:rsid w:val="001B724C"/>
    <w:rsid w:val="001F1F6B"/>
    <w:rsid w:val="001F2B86"/>
    <w:rsid w:val="001F5506"/>
    <w:rsid w:val="00266181"/>
    <w:rsid w:val="002712AE"/>
    <w:rsid w:val="002722AC"/>
    <w:rsid w:val="002864C3"/>
    <w:rsid w:val="00297F87"/>
    <w:rsid w:val="002A6560"/>
    <w:rsid w:val="002D448E"/>
    <w:rsid w:val="002D5C51"/>
    <w:rsid w:val="002F45E1"/>
    <w:rsid w:val="00301C73"/>
    <w:rsid w:val="00301EA8"/>
    <w:rsid w:val="00306475"/>
    <w:rsid w:val="003360F1"/>
    <w:rsid w:val="003507B5"/>
    <w:rsid w:val="003579AB"/>
    <w:rsid w:val="00387524"/>
    <w:rsid w:val="00393C58"/>
    <w:rsid w:val="003B088F"/>
    <w:rsid w:val="003E198D"/>
    <w:rsid w:val="003E3E1C"/>
    <w:rsid w:val="003E4E4F"/>
    <w:rsid w:val="003E7F5C"/>
    <w:rsid w:val="003F2AB5"/>
    <w:rsid w:val="00434335"/>
    <w:rsid w:val="00436C4A"/>
    <w:rsid w:val="00463AD0"/>
    <w:rsid w:val="00470B7B"/>
    <w:rsid w:val="004B06E6"/>
    <w:rsid w:val="004C5897"/>
    <w:rsid w:val="00515473"/>
    <w:rsid w:val="005413A7"/>
    <w:rsid w:val="00541CA1"/>
    <w:rsid w:val="00554A3A"/>
    <w:rsid w:val="0058338D"/>
    <w:rsid w:val="00586A83"/>
    <w:rsid w:val="005A103C"/>
    <w:rsid w:val="005A15C3"/>
    <w:rsid w:val="005A4F5B"/>
    <w:rsid w:val="005C67CE"/>
    <w:rsid w:val="005C7998"/>
    <w:rsid w:val="005D5B7A"/>
    <w:rsid w:val="005E2EA9"/>
    <w:rsid w:val="005E5B0B"/>
    <w:rsid w:val="005F0B5B"/>
    <w:rsid w:val="005F755E"/>
    <w:rsid w:val="005F7A66"/>
    <w:rsid w:val="006008D5"/>
    <w:rsid w:val="006051BB"/>
    <w:rsid w:val="006169FC"/>
    <w:rsid w:val="00622077"/>
    <w:rsid w:val="00650307"/>
    <w:rsid w:val="00653497"/>
    <w:rsid w:val="006545DE"/>
    <w:rsid w:val="0066090E"/>
    <w:rsid w:val="006659CC"/>
    <w:rsid w:val="0066672E"/>
    <w:rsid w:val="00683A7C"/>
    <w:rsid w:val="00691A2E"/>
    <w:rsid w:val="006A47BC"/>
    <w:rsid w:val="006B34BC"/>
    <w:rsid w:val="006C3DE7"/>
    <w:rsid w:val="006D2A5A"/>
    <w:rsid w:val="006D2FDD"/>
    <w:rsid w:val="006E5404"/>
    <w:rsid w:val="006E79A5"/>
    <w:rsid w:val="00702DB6"/>
    <w:rsid w:val="007130D7"/>
    <w:rsid w:val="00732D5C"/>
    <w:rsid w:val="0076177A"/>
    <w:rsid w:val="007654F3"/>
    <w:rsid w:val="00787EDC"/>
    <w:rsid w:val="007A17A9"/>
    <w:rsid w:val="007A6257"/>
    <w:rsid w:val="007B0B8A"/>
    <w:rsid w:val="007C0AEF"/>
    <w:rsid w:val="007C2BB3"/>
    <w:rsid w:val="007D4FAB"/>
    <w:rsid w:val="007E7CA3"/>
    <w:rsid w:val="007F2B2E"/>
    <w:rsid w:val="008007A7"/>
    <w:rsid w:val="0080327E"/>
    <w:rsid w:val="0082009B"/>
    <w:rsid w:val="008645BA"/>
    <w:rsid w:val="00867DEF"/>
    <w:rsid w:val="00871028"/>
    <w:rsid w:val="008718AC"/>
    <w:rsid w:val="008814EC"/>
    <w:rsid w:val="008859AB"/>
    <w:rsid w:val="008878F0"/>
    <w:rsid w:val="008A4DCF"/>
    <w:rsid w:val="008B742D"/>
    <w:rsid w:val="008C0C35"/>
    <w:rsid w:val="008C7C88"/>
    <w:rsid w:val="009132E3"/>
    <w:rsid w:val="00916B6F"/>
    <w:rsid w:val="0092245B"/>
    <w:rsid w:val="00924768"/>
    <w:rsid w:val="00937DE1"/>
    <w:rsid w:val="00947829"/>
    <w:rsid w:val="00962877"/>
    <w:rsid w:val="009C047E"/>
    <w:rsid w:val="009C0600"/>
    <w:rsid w:val="009C073C"/>
    <w:rsid w:val="009D0F7A"/>
    <w:rsid w:val="009D6983"/>
    <w:rsid w:val="009E419E"/>
    <w:rsid w:val="009E581F"/>
    <w:rsid w:val="009F0780"/>
    <w:rsid w:val="00A03975"/>
    <w:rsid w:val="00A07DED"/>
    <w:rsid w:val="00A129EE"/>
    <w:rsid w:val="00A24D36"/>
    <w:rsid w:val="00A442CE"/>
    <w:rsid w:val="00A63955"/>
    <w:rsid w:val="00A81E4A"/>
    <w:rsid w:val="00A938FD"/>
    <w:rsid w:val="00A95193"/>
    <w:rsid w:val="00AA0338"/>
    <w:rsid w:val="00AA223E"/>
    <w:rsid w:val="00AA3291"/>
    <w:rsid w:val="00AB6E1E"/>
    <w:rsid w:val="00AD4057"/>
    <w:rsid w:val="00AE0A3B"/>
    <w:rsid w:val="00AE56C6"/>
    <w:rsid w:val="00AF0999"/>
    <w:rsid w:val="00AF6D70"/>
    <w:rsid w:val="00AF7243"/>
    <w:rsid w:val="00B0389F"/>
    <w:rsid w:val="00B17B86"/>
    <w:rsid w:val="00B31B13"/>
    <w:rsid w:val="00B33805"/>
    <w:rsid w:val="00B347C7"/>
    <w:rsid w:val="00B3610B"/>
    <w:rsid w:val="00B45E2E"/>
    <w:rsid w:val="00B46F83"/>
    <w:rsid w:val="00B50DB3"/>
    <w:rsid w:val="00B52A91"/>
    <w:rsid w:val="00B80F00"/>
    <w:rsid w:val="00B845A1"/>
    <w:rsid w:val="00BA22F1"/>
    <w:rsid w:val="00BB1A8A"/>
    <w:rsid w:val="00BD310C"/>
    <w:rsid w:val="00BD332A"/>
    <w:rsid w:val="00BD63A7"/>
    <w:rsid w:val="00BD67C1"/>
    <w:rsid w:val="00BE0252"/>
    <w:rsid w:val="00BE5DDF"/>
    <w:rsid w:val="00BE6A88"/>
    <w:rsid w:val="00BE7B19"/>
    <w:rsid w:val="00BF2EB3"/>
    <w:rsid w:val="00C007F2"/>
    <w:rsid w:val="00C012BA"/>
    <w:rsid w:val="00C3391D"/>
    <w:rsid w:val="00C76E16"/>
    <w:rsid w:val="00C81DF2"/>
    <w:rsid w:val="00C861A9"/>
    <w:rsid w:val="00CD24CE"/>
    <w:rsid w:val="00CD3800"/>
    <w:rsid w:val="00CD3978"/>
    <w:rsid w:val="00CE034D"/>
    <w:rsid w:val="00CE2BA6"/>
    <w:rsid w:val="00D00812"/>
    <w:rsid w:val="00D1018E"/>
    <w:rsid w:val="00D15F95"/>
    <w:rsid w:val="00D207FE"/>
    <w:rsid w:val="00D3347F"/>
    <w:rsid w:val="00D409CD"/>
    <w:rsid w:val="00D46BB2"/>
    <w:rsid w:val="00D6389E"/>
    <w:rsid w:val="00D67289"/>
    <w:rsid w:val="00D7609C"/>
    <w:rsid w:val="00D77B0E"/>
    <w:rsid w:val="00D85ED3"/>
    <w:rsid w:val="00D95BD0"/>
    <w:rsid w:val="00DA3A4D"/>
    <w:rsid w:val="00DC7C20"/>
    <w:rsid w:val="00DD6494"/>
    <w:rsid w:val="00E269C9"/>
    <w:rsid w:val="00E37C1F"/>
    <w:rsid w:val="00E46F38"/>
    <w:rsid w:val="00E547B9"/>
    <w:rsid w:val="00E632F5"/>
    <w:rsid w:val="00E7568F"/>
    <w:rsid w:val="00E9277A"/>
    <w:rsid w:val="00EB3C60"/>
    <w:rsid w:val="00EC157E"/>
    <w:rsid w:val="00ED1AD2"/>
    <w:rsid w:val="00ED2BEF"/>
    <w:rsid w:val="00ED37F4"/>
    <w:rsid w:val="00EE786F"/>
    <w:rsid w:val="00F05417"/>
    <w:rsid w:val="00F16F62"/>
    <w:rsid w:val="00F5797B"/>
    <w:rsid w:val="00F67A47"/>
    <w:rsid w:val="00F700F5"/>
    <w:rsid w:val="00F726E6"/>
    <w:rsid w:val="00F762CF"/>
    <w:rsid w:val="00F90758"/>
    <w:rsid w:val="00FA24BF"/>
    <w:rsid w:val="00FB58D5"/>
    <w:rsid w:val="00FB7866"/>
    <w:rsid w:val="00FF39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D2A5A"/>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D2A5A"/>
    <w:tblPr>
      <w:tblInd w:w="0" w:type="dxa"/>
      <w:tblCellMar>
        <w:top w:w="0" w:type="dxa"/>
        <w:left w:w="0" w:type="dxa"/>
        <w:bottom w:w="0" w:type="dxa"/>
        <w:right w:w="0" w:type="dxa"/>
      </w:tblCellMar>
    </w:tblPr>
  </w:style>
  <w:style w:type="paragraph" w:styleId="a3">
    <w:name w:val="Body Text"/>
    <w:basedOn w:val="a"/>
    <w:uiPriority w:val="1"/>
    <w:qFormat/>
    <w:rsid w:val="006D2A5A"/>
    <w:pPr>
      <w:ind w:left="540"/>
    </w:pPr>
    <w:rPr>
      <w:sz w:val="21"/>
      <w:szCs w:val="21"/>
    </w:rPr>
  </w:style>
  <w:style w:type="paragraph" w:customStyle="1" w:styleId="11">
    <w:name w:val="标题 11"/>
    <w:basedOn w:val="a"/>
    <w:uiPriority w:val="1"/>
    <w:qFormat/>
    <w:rsid w:val="006D2A5A"/>
    <w:pPr>
      <w:spacing w:before="28"/>
      <w:ind w:left="2901" w:right="2920"/>
      <w:jc w:val="center"/>
      <w:outlineLvl w:val="1"/>
    </w:pPr>
    <w:rPr>
      <w:sz w:val="35"/>
      <w:szCs w:val="35"/>
    </w:rPr>
  </w:style>
  <w:style w:type="paragraph" w:customStyle="1" w:styleId="21">
    <w:name w:val="标题 21"/>
    <w:basedOn w:val="a"/>
    <w:uiPriority w:val="1"/>
    <w:qFormat/>
    <w:rsid w:val="006D2A5A"/>
    <w:pPr>
      <w:ind w:left="486" w:hanging="378"/>
      <w:outlineLvl w:val="2"/>
    </w:pPr>
    <w:rPr>
      <w:sz w:val="24"/>
      <w:szCs w:val="24"/>
    </w:rPr>
  </w:style>
  <w:style w:type="paragraph" w:styleId="a4">
    <w:name w:val="List Paragraph"/>
    <w:basedOn w:val="a"/>
    <w:uiPriority w:val="1"/>
    <w:qFormat/>
    <w:rsid w:val="006D2A5A"/>
    <w:pPr>
      <w:ind w:left="715" w:hanging="607"/>
    </w:pPr>
  </w:style>
  <w:style w:type="paragraph" w:customStyle="1" w:styleId="TableParagraph">
    <w:name w:val="Table Paragraph"/>
    <w:basedOn w:val="a"/>
    <w:uiPriority w:val="1"/>
    <w:qFormat/>
    <w:rsid w:val="006D2A5A"/>
  </w:style>
  <w:style w:type="character" w:styleId="a5">
    <w:name w:val="Hyperlink"/>
    <w:uiPriority w:val="99"/>
    <w:qFormat/>
    <w:rsid w:val="009C0600"/>
    <w:rPr>
      <w:rFonts w:ascii="微软雅黑" w:eastAsia="微软雅黑" w:hAnsi="微软雅黑" w:cs="微软雅黑" w:hint="eastAsia"/>
      <w:color w:val="02396F"/>
      <w:u w:val="single"/>
    </w:rPr>
  </w:style>
  <w:style w:type="paragraph" w:styleId="a6">
    <w:name w:val="Balloon Text"/>
    <w:basedOn w:val="a"/>
    <w:link w:val="Char"/>
    <w:uiPriority w:val="99"/>
    <w:semiHidden/>
    <w:unhideWhenUsed/>
    <w:rsid w:val="009E581F"/>
    <w:rPr>
      <w:sz w:val="18"/>
      <w:szCs w:val="18"/>
    </w:rPr>
  </w:style>
  <w:style w:type="character" w:customStyle="1" w:styleId="Char">
    <w:name w:val="批注框文本 Char"/>
    <w:basedOn w:val="a0"/>
    <w:link w:val="a6"/>
    <w:uiPriority w:val="99"/>
    <w:semiHidden/>
    <w:rsid w:val="009E581F"/>
    <w:rPr>
      <w:rFonts w:ascii="宋体" w:eastAsia="宋体" w:hAnsi="宋体" w:cs="宋体"/>
      <w:sz w:val="18"/>
      <w:szCs w:val="18"/>
    </w:rPr>
  </w:style>
  <w:style w:type="table" w:styleId="a7">
    <w:name w:val="Table Grid"/>
    <w:basedOn w:val="a1"/>
    <w:uiPriority w:val="59"/>
    <w:rsid w:val="009E58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Char0"/>
    <w:uiPriority w:val="99"/>
    <w:semiHidden/>
    <w:unhideWhenUsed/>
    <w:rsid w:val="00463A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463AD0"/>
    <w:rPr>
      <w:rFonts w:ascii="宋体" w:eastAsia="宋体" w:hAnsi="宋体" w:cs="宋体"/>
      <w:sz w:val="18"/>
      <w:szCs w:val="18"/>
    </w:rPr>
  </w:style>
  <w:style w:type="paragraph" w:styleId="a9">
    <w:name w:val="footer"/>
    <w:basedOn w:val="a"/>
    <w:link w:val="Char1"/>
    <w:uiPriority w:val="99"/>
    <w:unhideWhenUsed/>
    <w:rsid w:val="00463AD0"/>
    <w:pPr>
      <w:tabs>
        <w:tab w:val="center" w:pos="4153"/>
        <w:tab w:val="right" w:pos="8306"/>
      </w:tabs>
      <w:snapToGrid w:val="0"/>
    </w:pPr>
    <w:rPr>
      <w:sz w:val="18"/>
      <w:szCs w:val="18"/>
    </w:rPr>
  </w:style>
  <w:style w:type="character" w:customStyle="1" w:styleId="Char1">
    <w:name w:val="页脚 Char"/>
    <w:basedOn w:val="a0"/>
    <w:link w:val="a9"/>
    <w:uiPriority w:val="99"/>
    <w:rsid w:val="00463AD0"/>
    <w:rPr>
      <w:rFonts w:ascii="宋体" w:eastAsia="宋体" w:hAnsi="宋体" w:cs="宋体"/>
      <w:sz w:val="18"/>
      <w:szCs w:val="18"/>
    </w:rPr>
  </w:style>
  <w:style w:type="paragraph" w:customStyle="1" w:styleId="aa">
    <w:name w:val="正文（缩进）"/>
    <w:basedOn w:val="a"/>
    <w:qFormat/>
    <w:rsid w:val="000E1F11"/>
    <w:pPr>
      <w:widowControl w:val="0"/>
      <w:spacing w:beforeLines="50" w:afterLines="50" w:line="360" w:lineRule="auto"/>
      <w:ind w:firstLineChars="200" w:firstLine="480"/>
      <w:jc w:val="both"/>
    </w:pPr>
    <w:rPr>
      <w:rFonts w:ascii="Calibri" w:hAnsi="Calibri" w:cs="Times New Roman"/>
      <w:kern w:val="2"/>
      <w:sz w:val="24"/>
      <w:lang w:eastAsia="zh-CN"/>
    </w:rPr>
  </w:style>
</w:styles>
</file>

<file path=word/webSettings.xml><?xml version="1.0" encoding="utf-8"?>
<w:webSettings xmlns:r="http://schemas.openxmlformats.org/officeDocument/2006/relationships" xmlns:w="http://schemas.openxmlformats.org/wordprocessingml/2006/main">
  <w:divs>
    <w:div w:id="451020214">
      <w:bodyDiv w:val="1"/>
      <w:marLeft w:val="0"/>
      <w:marRight w:val="0"/>
      <w:marTop w:val="0"/>
      <w:marBottom w:val="0"/>
      <w:divBdr>
        <w:top w:val="none" w:sz="0" w:space="0" w:color="auto"/>
        <w:left w:val="none" w:sz="0" w:space="0" w:color="auto"/>
        <w:bottom w:val="none" w:sz="0" w:space="0" w:color="auto"/>
        <w:right w:val="none" w:sz="0" w:space="0" w:color="auto"/>
      </w:divBdr>
    </w:div>
    <w:div w:id="611286695">
      <w:bodyDiv w:val="1"/>
      <w:marLeft w:val="0"/>
      <w:marRight w:val="0"/>
      <w:marTop w:val="0"/>
      <w:marBottom w:val="0"/>
      <w:divBdr>
        <w:top w:val="none" w:sz="0" w:space="0" w:color="auto"/>
        <w:left w:val="none" w:sz="0" w:space="0" w:color="auto"/>
        <w:bottom w:val="none" w:sz="0" w:space="0" w:color="auto"/>
        <w:right w:val="none" w:sz="0" w:space="0" w:color="auto"/>
      </w:divBdr>
    </w:div>
    <w:div w:id="683751758">
      <w:bodyDiv w:val="1"/>
      <w:marLeft w:val="0"/>
      <w:marRight w:val="0"/>
      <w:marTop w:val="0"/>
      <w:marBottom w:val="0"/>
      <w:divBdr>
        <w:top w:val="none" w:sz="0" w:space="0" w:color="auto"/>
        <w:left w:val="none" w:sz="0" w:space="0" w:color="auto"/>
        <w:bottom w:val="none" w:sz="0" w:space="0" w:color="auto"/>
        <w:right w:val="none" w:sz="0" w:space="0" w:color="auto"/>
      </w:divBdr>
    </w:div>
    <w:div w:id="929579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sichuan.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B4A7A-1D73-44F0-89A8-2EBC8A48F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Pages>
  <Words>3323</Words>
  <Characters>18944</Characters>
  <Application>Microsoft Office Word</Application>
  <DocSecurity>0</DocSecurity>
  <Lines>157</Lines>
  <Paragraphs>44</Paragraphs>
  <ScaleCrop>false</ScaleCrop>
  <Company>Micorosoft</Company>
  <LinksUpToDate>false</LinksUpToDate>
  <CharactersWithSpaces>22223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祝枢童</cp:lastModifiedBy>
  <cp:revision>252</cp:revision>
  <dcterms:created xsi:type="dcterms:W3CDTF">2023-02-18T02:19:00Z</dcterms:created>
  <dcterms:modified xsi:type="dcterms:W3CDTF">2023-03-06T09:10:00Z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Mozilla/5.0 (Windows NT 10.0; WOW64) AppleWebKit/537.36 (KHTML, like Gecko) Chrome/86.0.4240.198 Safari/537.36 QIHU 360SE</vt:lpwstr>
  </property>
  <property fmtid="{D5CDD505-2E9C-101B-9397-08002B2CF9AE}" pid="4" name="LastSaved">
    <vt:filetime>2023-02-18T00:00:00Z</vt:filetime>
  </property>
</Properties>
</file>