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8A" w:rsidRDefault="000D412D">
      <w:pPr>
        <w:pStyle w:val="ad"/>
        <w:spacing w:before="36" w:after="36"/>
        <w:jc w:val="center"/>
        <w:rPr>
          <w:rFonts w:ascii="仿宋" w:eastAsia="仿宋" w:hAnsi="仿宋" w:cs="仿宋"/>
          <w:b/>
          <w:bCs/>
          <w:sz w:val="36"/>
        </w:rPr>
      </w:pPr>
      <w:r>
        <w:rPr>
          <w:rFonts w:ascii="仿宋" w:eastAsia="仿宋" w:hAnsi="仿宋" w:cs="仿宋" w:hint="eastAsia"/>
          <w:b/>
          <w:bCs/>
          <w:sz w:val="36"/>
          <w:lang w:val="zh-CN"/>
        </w:rPr>
        <w:t>项目编号：</w:t>
      </w:r>
      <w:r>
        <w:rPr>
          <w:rFonts w:ascii="仿宋" w:eastAsia="仿宋" w:hAnsi="仿宋" w:cs="仿宋" w:hint="eastAsia"/>
          <w:b/>
          <w:bCs/>
          <w:sz w:val="36"/>
        </w:rPr>
        <w:t>RXZYYYFZFCG202205003</w:t>
      </w:r>
    </w:p>
    <w:p w:rsidR="001C7D8A" w:rsidRDefault="001C7D8A">
      <w:pPr>
        <w:widowControl/>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荣县中医医院病区护理设施设备等</w:t>
      </w: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bCs/>
          <w:kern w:val="0"/>
          <w:sz w:val="36"/>
        </w:rPr>
        <w:t>采购项目</w:t>
      </w:r>
    </w:p>
    <w:p w:rsidR="001C7D8A" w:rsidRDefault="001C7D8A">
      <w:pPr>
        <w:widowControl/>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磋</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商</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文</w:t>
      </w:r>
    </w:p>
    <w:p w:rsidR="001C7D8A" w:rsidRDefault="001C7D8A">
      <w:pPr>
        <w:widowControl/>
        <w:ind w:firstLineChars="200" w:firstLine="723"/>
        <w:jc w:val="center"/>
        <w:textAlignment w:val="center"/>
        <w:rPr>
          <w:rFonts w:ascii="仿宋" w:eastAsia="仿宋" w:hAnsi="仿宋" w:cs="仿宋"/>
          <w:b/>
          <w:sz w:val="36"/>
        </w:rPr>
      </w:pPr>
    </w:p>
    <w:p w:rsidR="001C7D8A" w:rsidRDefault="000D412D">
      <w:pPr>
        <w:widowControl/>
        <w:jc w:val="center"/>
        <w:textAlignment w:val="center"/>
        <w:rPr>
          <w:rFonts w:ascii="仿宋" w:eastAsia="仿宋" w:hAnsi="仿宋" w:cs="仿宋"/>
          <w:b/>
          <w:sz w:val="36"/>
        </w:rPr>
      </w:pPr>
      <w:r>
        <w:rPr>
          <w:rFonts w:ascii="仿宋" w:eastAsia="仿宋" w:hAnsi="仿宋" w:cs="仿宋" w:hint="eastAsia"/>
          <w:b/>
          <w:sz w:val="36"/>
        </w:rPr>
        <w:t>件</w:t>
      </w:r>
    </w:p>
    <w:p w:rsidR="001C7D8A" w:rsidRDefault="001C7D8A">
      <w:pPr>
        <w:ind w:firstLineChars="200" w:firstLine="723"/>
        <w:rPr>
          <w:rFonts w:ascii="仿宋" w:eastAsia="仿宋" w:hAnsi="仿宋" w:cs="仿宋"/>
          <w:b/>
          <w:sz w:val="36"/>
        </w:rPr>
      </w:pPr>
    </w:p>
    <w:p w:rsidR="001C7D8A" w:rsidRDefault="001C7D8A">
      <w:pPr>
        <w:pStyle w:val="a0"/>
        <w:ind w:firstLineChars="200" w:firstLine="723"/>
        <w:rPr>
          <w:rFonts w:ascii="仿宋" w:eastAsia="仿宋" w:hAnsi="仿宋" w:cs="仿宋"/>
          <w:b/>
          <w:sz w:val="36"/>
        </w:rPr>
      </w:pPr>
    </w:p>
    <w:p w:rsidR="001C7D8A" w:rsidRDefault="001C7D8A">
      <w:pPr>
        <w:rPr>
          <w:rFonts w:ascii="仿宋" w:eastAsia="仿宋" w:hAnsi="仿宋"/>
          <w:sz w:val="36"/>
        </w:rPr>
      </w:pPr>
    </w:p>
    <w:p w:rsidR="001C7D8A" w:rsidRDefault="000D412D">
      <w:pPr>
        <w:jc w:val="center"/>
        <w:rPr>
          <w:rFonts w:ascii="仿宋" w:eastAsia="仿宋" w:hAnsi="仿宋" w:cs="仿宋"/>
          <w:b/>
          <w:sz w:val="36"/>
        </w:rPr>
      </w:pPr>
      <w:r>
        <w:rPr>
          <w:rFonts w:ascii="仿宋" w:eastAsia="仿宋" w:hAnsi="仿宋" w:cs="仿宋" w:hint="eastAsia"/>
          <w:b/>
          <w:bCs/>
          <w:sz w:val="36"/>
        </w:rPr>
        <w:t>采购人：荣县中医医院</w:t>
      </w:r>
    </w:p>
    <w:p w:rsidR="001C7D8A" w:rsidRDefault="001C7D8A">
      <w:pPr>
        <w:ind w:firstLineChars="200" w:firstLine="720"/>
        <w:rPr>
          <w:rFonts w:ascii="仿宋" w:eastAsia="仿宋" w:hAnsi="仿宋" w:cs="仿宋"/>
          <w:sz w:val="36"/>
        </w:rPr>
      </w:pPr>
    </w:p>
    <w:p w:rsidR="001C7D8A" w:rsidRDefault="001C7D8A">
      <w:pPr>
        <w:ind w:firstLineChars="200" w:firstLine="720"/>
        <w:rPr>
          <w:rFonts w:ascii="仿宋" w:eastAsia="仿宋" w:hAnsi="仿宋" w:cs="仿宋"/>
          <w:sz w:val="36"/>
        </w:rPr>
      </w:pPr>
    </w:p>
    <w:p w:rsidR="001C7D8A" w:rsidRDefault="000D412D">
      <w:pPr>
        <w:pStyle w:val="a0"/>
        <w:ind w:firstLineChars="200" w:firstLine="720"/>
        <w:jc w:val="center"/>
        <w:rPr>
          <w:rFonts w:ascii="仿宋" w:eastAsia="仿宋" w:hAnsi="仿宋" w:cs="仿宋"/>
          <w:sz w:val="36"/>
        </w:rPr>
      </w:pPr>
      <w:r>
        <w:rPr>
          <w:rFonts w:ascii="仿宋" w:eastAsia="仿宋" w:hAnsi="仿宋" w:cs="仿宋"/>
          <w:sz w:val="36"/>
        </w:rPr>
        <w:t>2022-0</w:t>
      </w:r>
      <w:r>
        <w:rPr>
          <w:rFonts w:ascii="仿宋" w:eastAsia="仿宋" w:hAnsi="仿宋" w:cs="仿宋" w:hint="eastAsia"/>
          <w:sz w:val="36"/>
        </w:rPr>
        <w:t>5</w:t>
      </w:r>
      <w:r>
        <w:rPr>
          <w:rFonts w:ascii="仿宋" w:eastAsia="仿宋" w:hAnsi="仿宋" w:cs="仿宋"/>
          <w:sz w:val="36"/>
        </w:rPr>
        <w:t>-</w:t>
      </w:r>
      <w:r>
        <w:rPr>
          <w:rFonts w:ascii="仿宋" w:eastAsia="仿宋" w:hAnsi="仿宋" w:cs="仿宋" w:hint="eastAsia"/>
          <w:sz w:val="36"/>
        </w:rPr>
        <w:t>1</w:t>
      </w:r>
      <w:r w:rsidR="00785090">
        <w:rPr>
          <w:rFonts w:ascii="仿宋" w:eastAsia="仿宋" w:hAnsi="仿宋" w:cs="仿宋" w:hint="eastAsia"/>
          <w:sz w:val="36"/>
        </w:rPr>
        <w:t>6</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rPr>
          <w:rFonts w:ascii="仿宋" w:eastAsia="仿宋" w:hAnsi="仿宋"/>
        </w:rPr>
      </w:pPr>
    </w:p>
    <w:p w:rsidR="001C7D8A" w:rsidRDefault="001C7D8A">
      <w:pPr>
        <w:pStyle w:val="a0"/>
        <w:rPr>
          <w:rFonts w:ascii="仿宋" w:eastAsia="仿宋" w:hAnsi="仿宋"/>
        </w:rPr>
      </w:pPr>
    </w:p>
    <w:p w:rsidR="001C7D8A" w:rsidRDefault="001C7D8A">
      <w:pPr>
        <w:rPr>
          <w:rFonts w:ascii="仿宋" w:eastAsia="仿宋" w:hAnsi="仿宋"/>
        </w:rPr>
      </w:pPr>
    </w:p>
    <w:p w:rsidR="001C7D8A" w:rsidRDefault="001C7D8A">
      <w:pPr>
        <w:pStyle w:val="a0"/>
        <w:rPr>
          <w:rFonts w:ascii="仿宋" w:eastAsia="仿宋" w:hAnsi="仿宋"/>
        </w:rPr>
      </w:pPr>
    </w:p>
    <w:p w:rsidR="001C7D8A" w:rsidRDefault="001C7D8A">
      <w:pPr>
        <w:rPr>
          <w:rFonts w:ascii="仿宋" w:eastAsia="仿宋" w:hAnsi="仿宋"/>
        </w:rPr>
      </w:pPr>
    </w:p>
    <w:p w:rsidR="001C7D8A" w:rsidRDefault="001C7D8A">
      <w:pPr>
        <w:pStyle w:val="a0"/>
        <w:rPr>
          <w:rFonts w:ascii="仿宋" w:eastAsia="仿宋" w:hAnsi="仿宋"/>
        </w:rPr>
      </w:pPr>
    </w:p>
    <w:p w:rsidR="001C7D8A" w:rsidRDefault="001C7D8A">
      <w:pPr>
        <w:rPr>
          <w:rFonts w:ascii="仿宋" w:eastAsia="仿宋" w:hAnsi="仿宋"/>
        </w:rPr>
      </w:pPr>
    </w:p>
    <w:p w:rsidR="001C7D8A" w:rsidRDefault="001C7D8A">
      <w:pPr>
        <w:pStyle w:val="a0"/>
        <w:rPr>
          <w:rFonts w:ascii="仿宋" w:eastAsia="仿宋" w:hAnsi="仿宋"/>
        </w:rPr>
      </w:pPr>
    </w:p>
    <w:p w:rsidR="001C7D8A" w:rsidRDefault="001C7D8A">
      <w:pPr>
        <w:rPr>
          <w:rFonts w:ascii="仿宋" w:eastAsia="仿宋" w:hAnsi="仿宋"/>
        </w:rPr>
      </w:pPr>
    </w:p>
    <w:p w:rsidR="001C7D8A" w:rsidRDefault="001C7D8A">
      <w:pPr>
        <w:pStyle w:val="a0"/>
        <w:rPr>
          <w:rFonts w:ascii="仿宋" w:eastAsia="仿宋" w:hAnsi="仿宋"/>
        </w:rPr>
      </w:pPr>
    </w:p>
    <w:p w:rsidR="001C7D8A" w:rsidRDefault="001C7D8A">
      <w:pPr>
        <w:rPr>
          <w:rFonts w:ascii="仿宋" w:eastAsia="仿宋" w:hAnsi="仿宋"/>
        </w:rPr>
      </w:pPr>
    </w:p>
    <w:p w:rsidR="001C7D8A" w:rsidRDefault="001C7D8A">
      <w:pPr>
        <w:pStyle w:val="a0"/>
        <w:rPr>
          <w:rFonts w:ascii="仿宋" w:eastAsia="仿宋" w:hAnsi="仿宋"/>
        </w:rPr>
      </w:pPr>
    </w:p>
    <w:p w:rsidR="001C7D8A" w:rsidRDefault="001C7D8A">
      <w:pPr>
        <w:rPr>
          <w:rFonts w:ascii="仿宋" w:eastAsia="仿宋" w:hAnsi="仿宋"/>
        </w:rPr>
      </w:pPr>
    </w:p>
    <w:p w:rsidR="001C7D8A" w:rsidRDefault="000D412D">
      <w:pPr>
        <w:spacing w:line="480" w:lineRule="auto"/>
        <w:ind w:firstLineChars="200" w:firstLine="562"/>
        <w:jc w:val="center"/>
        <w:rPr>
          <w:rFonts w:ascii="仿宋" w:eastAsia="仿宋" w:hAnsi="仿宋" w:cs="仿宋"/>
          <w:b/>
          <w:bCs/>
          <w:sz w:val="28"/>
        </w:rPr>
      </w:pPr>
      <w:r>
        <w:rPr>
          <w:rFonts w:ascii="仿宋" w:eastAsia="仿宋" w:hAnsi="仿宋" w:cs="仿宋" w:hint="eastAsia"/>
          <w:b/>
          <w:bCs/>
          <w:sz w:val="28"/>
        </w:rPr>
        <w:t>目  录</w:t>
      </w:r>
    </w:p>
    <w:p w:rsidR="001C7D8A" w:rsidRDefault="001C7D8A"/>
    <w:p w:rsidR="001C7D8A" w:rsidRDefault="00843F15">
      <w:pPr>
        <w:pStyle w:val="1"/>
        <w:tabs>
          <w:tab w:val="right" w:leader="dot" w:pos="8300"/>
        </w:tabs>
        <w:spacing w:line="720" w:lineRule="auto"/>
        <w:jc w:val="center"/>
        <w:rPr>
          <w:rFonts w:ascii="仿宋" w:eastAsia="仿宋" w:hAnsi="仿宋"/>
          <w:noProof/>
          <w:sz w:val="28"/>
        </w:rPr>
      </w:pPr>
      <w:r>
        <w:rPr>
          <w:rFonts w:ascii="仿宋" w:eastAsia="仿宋" w:hAnsi="仿宋" w:cs="仿宋" w:hint="eastAsia"/>
          <w:sz w:val="24"/>
        </w:rPr>
        <w:fldChar w:fldCharType="begin"/>
      </w:r>
      <w:r w:rsidR="000D412D">
        <w:rPr>
          <w:rFonts w:ascii="仿宋" w:eastAsia="仿宋" w:hAnsi="仿宋" w:cs="仿宋" w:hint="eastAsia"/>
          <w:sz w:val="24"/>
        </w:rPr>
        <w:instrText xml:space="preserve">TOC \o "1-1" \h \u </w:instrText>
      </w:r>
      <w:r>
        <w:rPr>
          <w:rFonts w:ascii="仿宋" w:eastAsia="仿宋" w:hAnsi="仿宋" w:cs="仿宋" w:hint="eastAsia"/>
          <w:sz w:val="24"/>
        </w:rPr>
        <w:fldChar w:fldCharType="separate"/>
      </w:r>
      <w:hyperlink w:anchor="_Toc30888" w:history="1">
        <w:r w:rsidR="000D412D">
          <w:rPr>
            <w:rFonts w:ascii="仿宋" w:eastAsia="仿宋" w:hAnsi="仿宋" w:cs="仿宋" w:hint="eastAsia"/>
            <w:bCs/>
            <w:noProof/>
            <w:sz w:val="28"/>
          </w:rPr>
          <w:t>第一部分 磋商邀请</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_Toc30888 </w:instrText>
        </w:r>
        <w:r>
          <w:rPr>
            <w:rFonts w:ascii="仿宋" w:eastAsia="仿宋" w:hAnsi="仿宋"/>
            <w:noProof/>
            <w:sz w:val="28"/>
          </w:rPr>
          <w:fldChar w:fldCharType="separate"/>
        </w:r>
        <w:r w:rsidR="00734A6D">
          <w:rPr>
            <w:rFonts w:ascii="仿宋" w:eastAsia="仿宋" w:hAnsi="仿宋"/>
            <w:noProof/>
            <w:sz w:val="28"/>
          </w:rPr>
          <w:t>1</w:t>
        </w:r>
        <w:r>
          <w:rPr>
            <w:rFonts w:ascii="仿宋" w:eastAsia="仿宋" w:hAnsi="仿宋"/>
            <w:noProof/>
            <w:sz w:val="28"/>
          </w:rPr>
          <w:fldChar w:fldCharType="end"/>
        </w:r>
      </w:hyperlink>
    </w:p>
    <w:p w:rsidR="001C7D8A" w:rsidRDefault="00843F15">
      <w:pPr>
        <w:pStyle w:val="1"/>
        <w:tabs>
          <w:tab w:val="right" w:leader="dot" w:pos="8300"/>
        </w:tabs>
        <w:spacing w:line="720" w:lineRule="auto"/>
        <w:jc w:val="center"/>
        <w:rPr>
          <w:rFonts w:ascii="仿宋" w:eastAsia="仿宋" w:hAnsi="仿宋"/>
          <w:noProof/>
          <w:sz w:val="28"/>
        </w:rPr>
      </w:pPr>
      <w:hyperlink w:anchor="_Toc27866" w:history="1">
        <w:r w:rsidR="000D412D">
          <w:rPr>
            <w:rFonts w:ascii="仿宋" w:eastAsia="仿宋" w:hAnsi="仿宋" w:cs="仿宋" w:hint="eastAsia"/>
            <w:bCs/>
            <w:noProof/>
            <w:sz w:val="28"/>
          </w:rPr>
          <w:t>第二部分 供应商须知</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_Toc27866 </w:instrText>
        </w:r>
        <w:r>
          <w:rPr>
            <w:rFonts w:ascii="仿宋" w:eastAsia="仿宋" w:hAnsi="仿宋"/>
            <w:noProof/>
            <w:sz w:val="28"/>
          </w:rPr>
          <w:fldChar w:fldCharType="separate"/>
        </w:r>
        <w:r w:rsidR="00734A6D">
          <w:rPr>
            <w:rFonts w:ascii="仿宋" w:eastAsia="仿宋" w:hAnsi="仿宋"/>
            <w:noProof/>
            <w:sz w:val="28"/>
          </w:rPr>
          <w:t>3</w:t>
        </w:r>
        <w:r>
          <w:rPr>
            <w:rFonts w:ascii="仿宋" w:eastAsia="仿宋" w:hAnsi="仿宋"/>
            <w:noProof/>
            <w:sz w:val="28"/>
          </w:rPr>
          <w:fldChar w:fldCharType="end"/>
        </w:r>
      </w:hyperlink>
    </w:p>
    <w:p w:rsidR="001C7D8A" w:rsidRDefault="00843F15">
      <w:pPr>
        <w:pStyle w:val="1"/>
        <w:tabs>
          <w:tab w:val="right" w:leader="dot" w:pos="8300"/>
        </w:tabs>
        <w:spacing w:line="720" w:lineRule="auto"/>
        <w:jc w:val="center"/>
        <w:rPr>
          <w:rFonts w:ascii="仿宋" w:eastAsia="仿宋" w:hAnsi="仿宋"/>
          <w:noProof/>
          <w:sz w:val="28"/>
        </w:rPr>
      </w:pPr>
      <w:hyperlink w:anchor="_Toc11090" w:history="1">
        <w:r w:rsidR="000D412D">
          <w:rPr>
            <w:rFonts w:ascii="仿宋" w:eastAsia="仿宋" w:hAnsi="仿宋" w:cs="仿宋" w:hint="eastAsia"/>
            <w:bCs/>
            <w:noProof/>
            <w:sz w:val="28"/>
          </w:rPr>
          <w:t>第三部分 资格要求证明材料</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_Toc11090 </w:instrText>
        </w:r>
        <w:r>
          <w:rPr>
            <w:rFonts w:ascii="仿宋" w:eastAsia="仿宋" w:hAnsi="仿宋"/>
            <w:noProof/>
            <w:sz w:val="28"/>
          </w:rPr>
          <w:fldChar w:fldCharType="separate"/>
        </w:r>
        <w:r w:rsidR="00734A6D">
          <w:rPr>
            <w:rFonts w:ascii="仿宋" w:eastAsia="仿宋" w:hAnsi="仿宋"/>
            <w:noProof/>
            <w:sz w:val="28"/>
          </w:rPr>
          <w:t>6</w:t>
        </w:r>
        <w:r>
          <w:rPr>
            <w:rFonts w:ascii="仿宋" w:eastAsia="仿宋" w:hAnsi="仿宋"/>
            <w:noProof/>
            <w:sz w:val="28"/>
          </w:rPr>
          <w:fldChar w:fldCharType="end"/>
        </w:r>
      </w:hyperlink>
    </w:p>
    <w:p w:rsidR="001C7D8A" w:rsidRDefault="00843F15">
      <w:pPr>
        <w:pStyle w:val="1"/>
        <w:tabs>
          <w:tab w:val="right" w:leader="dot" w:pos="8300"/>
        </w:tabs>
        <w:spacing w:line="720" w:lineRule="auto"/>
        <w:jc w:val="center"/>
        <w:rPr>
          <w:rFonts w:ascii="仿宋" w:eastAsia="仿宋" w:hAnsi="仿宋"/>
          <w:noProof/>
          <w:sz w:val="28"/>
        </w:rPr>
      </w:pPr>
      <w:hyperlink w:anchor="_Toc27566" w:history="1">
        <w:r w:rsidR="000D412D">
          <w:rPr>
            <w:rFonts w:ascii="仿宋" w:eastAsia="仿宋" w:hAnsi="仿宋" w:cs="仿宋" w:hint="eastAsia"/>
            <w:bCs/>
            <w:noProof/>
            <w:sz w:val="28"/>
          </w:rPr>
          <w:t>第四部分 采购项目技术、服务要求及其他商务要求</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_Toc27566 </w:instrText>
        </w:r>
        <w:r>
          <w:rPr>
            <w:rFonts w:ascii="仿宋" w:eastAsia="仿宋" w:hAnsi="仿宋"/>
            <w:noProof/>
            <w:sz w:val="28"/>
          </w:rPr>
          <w:fldChar w:fldCharType="separate"/>
        </w:r>
        <w:r w:rsidR="00734A6D">
          <w:rPr>
            <w:rFonts w:ascii="仿宋" w:eastAsia="仿宋" w:hAnsi="仿宋"/>
            <w:noProof/>
            <w:sz w:val="28"/>
          </w:rPr>
          <w:t>7</w:t>
        </w:r>
        <w:r>
          <w:rPr>
            <w:rFonts w:ascii="仿宋" w:eastAsia="仿宋" w:hAnsi="仿宋"/>
            <w:noProof/>
            <w:sz w:val="28"/>
          </w:rPr>
          <w:fldChar w:fldCharType="end"/>
        </w:r>
      </w:hyperlink>
    </w:p>
    <w:p w:rsidR="001C7D8A" w:rsidRDefault="00843F15">
      <w:pPr>
        <w:pStyle w:val="1"/>
        <w:tabs>
          <w:tab w:val="right" w:leader="dot" w:pos="8300"/>
        </w:tabs>
        <w:spacing w:line="720" w:lineRule="auto"/>
        <w:jc w:val="center"/>
        <w:rPr>
          <w:rFonts w:ascii="仿宋" w:eastAsia="仿宋" w:hAnsi="仿宋"/>
          <w:noProof/>
          <w:sz w:val="28"/>
        </w:rPr>
      </w:pPr>
      <w:hyperlink w:anchor="_Toc4221" w:history="1">
        <w:r w:rsidR="000D412D">
          <w:rPr>
            <w:rFonts w:ascii="仿宋" w:eastAsia="仿宋" w:hAnsi="仿宋" w:cs="仿宋" w:hint="eastAsia"/>
            <w:bCs/>
            <w:noProof/>
            <w:sz w:val="28"/>
          </w:rPr>
          <w:t>第五部分 评分标准</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_Toc4221 </w:instrText>
        </w:r>
        <w:r>
          <w:rPr>
            <w:rFonts w:ascii="仿宋" w:eastAsia="仿宋" w:hAnsi="仿宋"/>
            <w:noProof/>
            <w:sz w:val="28"/>
          </w:rPr>
          <w:fldChar w:fldCharType="separate"/>
        </w:r>
        <w:r w:rsidR="00734A6D">
          <w:rPr>
            <w:rFonts w:ascii="仿宋" w:eastAsia="仿宋" w:hAnsi="仿宋"/>
            <w:noProof/>
            <w:sz w:val="28"/>
          </w:rPr>
          <w:t>16</w:t>
        </w:r>
        <w:r>
          <w:rPr>
            <w:rFonts w:ascii="仿宋" w:eastAsia="仿宋" w:hAnsi="仿宋"/>
            <w:noProof/>
            <w:sz w:val="28"/>
          </w:rPr>
          <w:fldChar w:fldCharType="end"/>
        </w:r>
      </w:hyperlink>
    </w:p>
    <w:p w:rsidR="001C7D8A" w:rsidRDefault="00843F15">
      <w:pPr>
        <w:pStyle w:val="1"/>
        <w:tabs>
          <w:tab w:val="right" w:leader="dot" w:pos="8300"/>
        </w:tabs>
        <w:spacing w:line="720" w:lineRule="auto"/>
        <w:jc w:val="center"/>
        <w:rPr>
          <w:rFonts w:ascii="仿宋" w:eastAsia="仿宋" w:hAnsi="仿宋"/>
          <w:noProof/>
          <w:sz w:val="28"/>
        </w:rPr>
      </w:pPr>
      <w:hyperlink w:anchor="_Toc9434" w:history="1">
        <w:r w:rsidR="000D412D">
          <w:rPr>
            <w:rFonts w:ascii="仿宋" w:eastAsia="仿宋" w:hAnsi="仿宋" w:cs="仿宋" w:hint="eastAsia"/>
            <w:bCs/>
            <w:noProof/>
            <w:sz w:val="28"/>
          </w:rPr>
          <w:t>第六部分 响应文件格式</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_Toc9434 </w:instrText>
        </w:r>
        <w:r>
          <w:rPr>
            <w:rFonts w:ascii="仿宋" w:eastAsia="仿宋" w:hAnsi="仿宋"/>
            <w:noProof/>
            <w:sz w:val="28"/>
          </w:rPr>
          <w:fldChar w:fldCharType="separate"/>
        </w:r>
        <w:r w:rsidR="00734A6D">
          <w:rPr>
            <w:rFonts w:ascii="仿宋" w:eastAsia="仿宋" w:hAnsi="仿宋"/>
            <w:noProof/>
            <w:sz w:val="28"/>
          </w:rPr>
          <w:t>17</w:t>
        </w:r>
        <w:r>
          <w:rPr>
            <w:rFonts w:ascii="仿宋" w:eastAsia="仿宋" w:hAnsi="仿宋"/>
            <w:noProof/>
            <w:sz w:val="28"/>
          </w:rPr>
          <w:fldChar w:fldCharType="end"/>
        </w:r>
      </w:hyperlink>
    </w:p>
    <w:p w:rsidR="001C7D8A" w:rsidRDefault="00843F15">
      <w:pPr>
        <w:pStyle w:val="1"/>
        <w:tabs>
          <w:tab w:val="right" w:leader="dot" w:pos="8300"/>
        </w:tabs>
        <w:spacing w:line="720" w:lineRule="auto"/>
        <w:jc w:val="center"/>
        <w:rPr>
          <w:rFonts w:ascii="仿宋" w:eastAsia="仿宋" w:hAnsi="仿宋"/>
          <w:noProof/>
          <w:sz w:val="28"/>
        </w:rPr>
      </w:pPr>
      <w:hyperlink w:anchor="_Toc534" w:history="1">
        <w:r w:rsidR="000D412D">
          <w:rPr>
            <w:rFonts w:ascii="仿宋" w:eastAsia="仿宋" w:hAnsi="仿宋" w:cs="仿宋" w:hint="eastAsia"/>
            <w:bCs/>
            <w:noProof/>
            <w:sz w:val="28"/>
          </w:rPr>
          <w:t>第七部分 合同主要条款</w:t>
        </w:r>
        <w:r w:rsidR="000D412D">
          <w:rPr>
            <w:rFonts w:ascii="仿宋" w:eastAsia="仿宋" w:hAnsi="仿宋"/>
            <w:noProof/>
            <w:sz w:val="28"/>
          </w:rPr>
          <w:tab/>
        </w:r>
        <w:r>
          <w:rPr>
            <w:rFonts w:ascii="仿宋" w:eastAsia="仿宋" w:hAnsi="仿宋"/>
            <w:noProof/>
            <w:sz w:val="28"/>
          </w:rPr>
          <w:fldChar w:fldCharType="begin"/>
        </w:r>
        <w:r w:rsidR="000D412D">
          <w:rPr>
            <w:rFonts w:ascii="仿宋" w:eastAsia="仿宋" w:hAnsi="仿宋"/>
            <w:noProof/>
            <w:sz w:val="28"/>
          </w:rPr>
          <w:instrText xml:space="preserve"> PAGEREF _Toc534 </w:instrText>
        </w:r>
        <w:r>
          <w:rPr>
            <w:rFonts w:ascii="仿宋" w:eastAsia="仿宋" w:hAnsi="仿宋"/>
            <w:noProof/>
            <w:sz w:val="28"/>
          </w:rPr>
          <w:fldChar w:fldCharType="separate"/>
        </w:r>
        <w:r w:rsidR="00734A6D">
          <w:rPr>
            <w:rFonts w:ascii="仿宋" w:eastAsia="仿宋" w:hAnsi="仿宋"/>
            <w:noProof/>
            <w:sz w:val="28"/>
          </w:rPr>
          <w:t>26</w:t>
        </w:r>
        <w:r>
          <w:rPr>
            <w:rFonts w:ascii="仿宋" w:eastAsia="仿宋" w:hAnsi="仿宋"/>
            <w:noProof/>
            <w:sz w:val="28"/>
          </w:rPr>
          <w:fldChar w:fldCharType="end"/>
        </w:r>
      </w:hyperlink>
    </w:p>
    <w:p w:rsidR="001C7D8A" w:rsidRDefault="00843F15">
      <w:pPr>
        <w:spacing w:line="720" w:lineRule="auto"/>
        <w:ind w:firstLineChars="200" w:firstLine="480"/>
        <w:jc w:val="center"/>
        <w:rPr>
          <w:rFonts w:ascii="仿宋" w:eastAsia="仿宋" w:hAnsi="仿宋" w:cs="仿宋"/>
          <w:sz w:val="24"/>
        </w:rPr>
      </w:pPr>
      <w:r>
        <w:rPr>
          <w:rFonts w:ascii="仿宋" w:eastAsia="仿宋" w:hAnsi="仿宋" w:cs="仿宋" w:hint="eastAsia"/>
          <w:sz w:val="24"/>
        </w:rPr>
        <w:fldChar w:fldCharType="end"/>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spacing w:line="360" w:lineRule="auto"/>
        <w:ind w:firstLineChars="200" w:firstLine="482"/>
        <w:outlineLvl w:val="0"/>
        <w:rPr>
          <w:rFonts w:ascii="仿宋" w:eastAsia="仿宋" w:hAnsi="仿宋" w:cs="仿宋"/>
          <w:b/>
          <w:bCs/>
          <w:sz w:val="24"/>
        </w:rPr>
        <w:sectPr w:rsidR="001C7D8A">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1C7D8A" w:rsidRDefault="000D412D">
      <w:pPr>
        <w:numPr>
          <w:ilvl w:val="0"/>
          <w:numId w:val="1"/>
        </w:numPr>
        <w:spacing w:line="360" w:lineRule="auto"/>
        <w:ind w:firstLineChars="200" w:firstLine="562"/>
        <w:jc w:val="center"/>
        <w:outlineLvl w:val="0"/>
        <w:rPr>
          <w:rFonts w:ascii="仿宋" w:eastAsia="仿宋" w:hAnsi="仿宋" w:cs="仿宋"/>
          <w:b/>
          <w:bCs/>
          <w:sz w:val="28"/>
        </w:rPr>
      </w:pPr>
      <w:bookmarkStart w:id="0" w:name="_Toc30888"/>
      <w:r>
        <w:rPr>
          <w:rFonts w:ascii="仿宋" w:eastAsia="仿宋" w:hAnsi="仿宋" w:cs="仿宋" w:hint="eastAsia"/>
          <w:b/>
          <w:bCs/>
          <w:sz w:val="28"/>
        </w:rPr>
        <w:lastRenderedPageBreak/>
        <w:t>磋商邀请</w:t>
      </w:r>
      <w:bookmarkEnd w:id="0"/>
    </w:p>
    <w:p w:rsidR="001C7D8A" w:rsidRDefault="000D412D">
      <w:pPr>
        <w:widowControl/>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荣县中医医院拟对“荣县中医医院病区护理设施设备等采购项目”进行非政府采购。本项目通过在荣县中医医院官网上发布公告的方式，邀请符合条件的供应商参与本项目的竞争性磋商。 </w:t>
      </w:r>
    </w:p>
    <w:p w:rsidR="001C7D8A" w:rsidRDefault="000D412D">
      <w:pPr>
        <w:widowControl/>
        <w:spacing w:line="360" w:lineRule="auto"/>
        <w:ind w:firstLineChars="200" w:firstLine="482"/>
        <w:jc w:val="left"/>
        <w:textAlignment w:val="center"/>
        <w:rPr>
          <w:rFonts w:ascii="仿宋" w:eastAsia="仿宋" w:hAnsi="仿宋" w:cs="仿宋"/>
          <w:b/>
          <w:bCs/>
          <w:sz w:val="24"/>
        </w:rPr>
      </w:pPr>
      <w:r>
        <w:rPr>
          <w:rFonts w:ascii="仿宋" w:eastAsia="仿宋" w:hAnsi="仿宋" w:cs="仿宋" w:hint="eastAsia"/>
          <w:b/>
          <w:bCs/>
          <w:sz w:val="24"/>
        </w:rPr>
        <w:t>一、项目基本情况：</w:t>
      </w:r>
    </w:p>
    <w:p w:rsidR="001C7D8A" w:rsidRDefault="000D412D">
      <w:pPr>
        <w:widowControl/>
        <w:spacing w:line="360" w:lineRule="auto"/>
        <w:ind w:firstLineChars="200" w:firstLine="480"/>
        <w:jc w:val="left"/>
        <w:textAlignment w:val="center"/>
        <w:rPr>
          <w:rFonts w:ascii="仿宋" w:eastAsia="仿宋" w:hAnsi="仿宋" w:cs="仿宋"/>
          <w:b/>
          <w:bCs/>
          <w:sz w:val="24"/>
        </w:rPr>
      </w:pPr>
      <w:r>
        <w:rPr>
          <w:rFonts w:ascii="仿宋" w:eastAsia="仿宋" w:hAnsi="仿宋" w:cs="仿宋" w:hint="eastAsia"/>
          <w:sz w:val="24"/>
        </w:rPr>
        <w:t>（一）采购人：荣县中医医院</w:t>
      </w:r>
    </w:p>
    <w:p w:rsidR="001C7D8A" w:rsidRDefault="000D412D">
      <w:pPr>
        <w:widowControl/>
        <w:spacing w:line="360" w:lineRule="auto"/>
        <w:ind w:firstLineChars="200" w:firstLine="480"/>
        <w:jc w:val="left"/>
        <w:textAlignment w:val="center"/>
        <w:rPr>
          <w:rFonts w:ascii="仿宋" w:eastAsia="仿宋" w:hAnsi="仿宋" w:cs="仿宋"/>
          <w:sz w:val="24"/>
        </w:rPr>
      </w:pPr>
      <w:r>
        <w:rPr>
          <w:rFonts w:ascii="仿宋" w:eastAsia="仿宋" w:hAnsi="仿宋" w:cs="仿宋" w:hint="eastAsia"/>
          <w:sz w:val="24"/>
        </w:rPr>
        <w:t>（二）项目名称：荣县中医医院病区护理设施设备等采购项目</w:t>
      </w:r>
    </w:p>
    <w:p w:rsidR="001C7D8A" w:rsidRDefault="000D412D">
      <w:pPr>
        <w:pStyle w:val="a0"/>
        <w:spacing w:line="360" w:lineRule="auto"/>
        <w:ind w:firstLineChars="200" w:firstLine="480"/>
        <w:rPr>
          <w:rFonts w:ascii="仿宋" w:eastAsia="仿宋" w:hAnsi="仿宋" w:cs="仿宋"/>
          <w:bCs/>
          <w:sz w:val="24"/>
        </w:rPr>
      </w:pPr>
      <w:r>
        <w:rPr>
          <w:rFonts w:ascii="仿宋" w:eastAsia="仿宋" w:hAnsi="仿宋" w:hint="eastAsia"/>
          <w:sz w:val="24"/>
        </w:rPr>
        <w:t>（三）项目编号：</w:t>
      </w:r>
      <w:r>
        <w:rPr>
          <w:rFonts w:ascii="仿宋" w:eastAsia="仿宋" w:hAnsi="仿宋" w:cs="仿宋" w:hint="eastAsia"/>
          <w:bCs/>
          <w:sz w:val="24"/>
        </w:rPr>
        <w:t>RXZYYYFZFCG202205003</w:t>
      </w:r>
    </w:p>
    <w:p w:rsidR="001C7D8A" w:rsidRDefault="000D412D">
      <w:pPr>
        <w:pStyle w:val="a0"/>
        <w:spacing w:line="360" w:lineRule="auto"/>
        <w:ind w:firstLineChars="200" w:firstLine="480"/>
        <w:rPr>
          <w:rFonts w:ascii="仿宋" w:eastAsia="仿宋" w:hAnsi="仿宋"/>
          <w:sz w:val="24"/>
        </w:rPr>
      </w:pPr>
      <w:r>
        <w:rPr>
          <w:rFonts w:ascii="仿宋" w:eastAsia="仿宋" w:hAnsi="仿宋" w:hint="eastAsia"/>
          <w:sz w:val="24"/>
        </w:rPr>
        <w:t>（四）采购清单：</w:t>
      </w:r>
    </w:p>
    <w:tbl>
      <w:tblPr>
        <w:tblStyle w:val="a8"/>
        <w:tblW w:w="8360" w:type="dxa"/>
        <w:jc w:val="center"/>
        <w:tblLook w:val="04A0"/>
      </w:tblPr>
      <w:tblGrid>
        <w:gridCol w:w="1271"/>
        <w:gridCol w:w="5103"/>
        <w:gridCol w:w="993"/>
        <w:gridCol w:w="993"/>
      </w:tblGrid>
      <w:tr w:rsidR="001C7D8A">
        <w:trPr>
          <w:trHeight w:val="332"/>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序号</w:t>
            </w:r>
          </w:p>
        </w:tc>
        <w:tc>
          <w:tcPr>
            <w:tcW w:w="510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采购内容</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数量</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单位</w:t>
            </w:r>
          </w:p>
        </w:tc>
      </w:tr>
      <w:tr w:rsidR="001C7D8A">
        <w:trPr>
          <w:trHeight w:val="353"/>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1</w:t>
            </w:r>
          </w:p>
        </w:tc>
        <w:tc>
          <w:tcPr>
            <w:tcW w:w="5103" w:type="dxa"/>
            <w:vAlign w:val="center"/>
          </w:tcPr>
          <w:p w:rsidR="001C7D8A" w:rsidRDefault="000D412D">
            <w:pPr>
              <w:spacing w:line="360" w:lineRule="auto"/>
              <w:jc w:val="center"/>
              <w:rPr>
                <w:rFonts w:ascii="仿宋" w:eastAsia="仿宋" w:hAnsi="仿宋" w:cs="宋体"/>
                <w:sz w:val="24"/>
              </w:rPr>
            </w:pPr>
            <w:r>
              <w:rPr>
                <w:rFonts w:ascii="仿宋" w:eastAsia="仿宋" w:hAnsi="仿宋" w:cs="宋体"/>
                <w:sz w:val="24"/>
              </w:rPr>
              <w:t>不锈钢双抽治疗车</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20</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台</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w:t>
            </w:r>
          </w:p>
        </w:tc>
        <w:tc>
          <w:tcPr>
            <w:tcW w:w="510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输液推车</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3</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台</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3</w:t>
            </w:r>
          </w:p>
        </w:tc>
        <w:tc>
          <w:tcPr>
            <w:tcW w:w="510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护理车</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台</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4</w:t>
            </w:r>
          </w:p>
        </w:tc>
        <w:tc>
          <w:tcPr>
            <w:tcW w:w="510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ABS抢救车</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台</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5</w:t>
            </w:r>
          </w:p>
        </w:tc>
        <w:tc>
          <w:tcPr>
            <w:tcW w:w="5103" w:type="dxa"/>
            <w:vAlign w:val="center"/>
          </w:tcPr>
          <w:p w:rsidR="001C7D8A" w:rsidRDefault="000D412D">
            <w:pPr>
              <w:spacing w:line="360" w:lineRule="auto"/>
              <w:jc w:val="center"/>
              <w:rPr>
                <w:rFonts w:ascii="仿宋" w:eastAsia="仿宋" w:hAnsi="仿宋" w:cs="宋体"/>
                <w:bCs/>
                <w:sz w:val="24"/>
              </w:rPr>
            </w:pPr>
            <w:r>
              <w:rPr>
                <w:rFonts w:ascii="仿宋" w:eastAsia="仿宋" w:hAnsi="仿宋" w:cs="Calibri"/>
                <w:bCs/>
                <w:sz w:val="24"/>
              </w:rPr>
              <w:t>ABS</w:t>
            </w:r>
            <w:r>
              <w:rPr>
                <w:rFonts w:ascii="仿宋" w:eastAsia="仿宋" w:hAnsi="仿宋" w:cs="宋体"/>
                <w:bCs/>
                <w:sz w:val="24"/>
              </w:rPr>
              <w:t>豪华病历夹推车</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台</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6</w:t>
            </w:r>
          </w:p>
        </w:tc>
        <w:tc>
          <w:tcPr>
            <w:tcW w:w="5103" w:type="dxa"/>
            <w:vAlign w:val="center"/>
          </w:tcPr>
          <w:p w:rsidR="001C7D8A" w:rsidRDefault="000D412D">
            <w:pPr>
              <w:spacing w:line="360" w:lineRule="auto"/>
              <w:jc w:val="center"/>
              <w:rPr>
                <w:rFonts w:ascii="仿宋" w:eastAsia="仿宋" w:hAnsi="仿宋"/>
                <w:sz w:val="24"/>
              </w:rPr>
            </w:pPr>
            <w:r>
              <w:rPr>
                <w:rFonts w:ascii="仿宋" w:eastAsia="仿宋" w:hAnsi="仿宋" w:hint="eastAsia"/>
                <w:bCs/>
                <w:sz w:val="24"/>
              </w:rPr>
              <w:t>骨科牵引床</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5</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张</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7</w:t>
            </w:r>
          </w:p>
        </w:tc>
        <w:tc>
          <w:tcPr>
            <w:tcW w:w="5103" w:type="dxa"/>
            <w:vAlign w:val="center"/>
          </w:tcPr>
          <w:p w:rsidR="001C7D8A" w:rsidRPr="009417FD" w:rsidRDefault="000D412D">
            <w:pPr>
              <w:spacing w:line="360" w:lineRule="auto"/>
              <w:jc w:val="center"/>
              <w:rPr>
                <w:rFonts w:ascii="仿宋" w:eastAsia="仿宋" w:hAnsi="仿宋"/>
                <w:sz w:val="24"/>
              </w:rPr>
            </w:pPr>
            <w:r w:rsidRPr="009417FD">
              <w:rPr>
                <w:rFonts w:ascii="仿宋" w:eastAsia="仿宋" w:hAnsi="仿宋" w:hint="eastAsia"/>
                <w:bCs/>
                <w:sz w:val="24"/>
              </w:rPr>
              <w:t>普通检查床</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23</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张</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8</w:t>
            </w:r>
          </w:p>
        </w:tc>
        <w:tc>
          <w:tcPr>
            <w:tcW w:w="5103" w:type="dxa"/>
            <w:vAlign w:val="center"/>
          </w:tcPr>
          <w:p w:rsidR="001C7D8A" w:rsidRPr="009417FD" w:rsidRDefault="000D412D">
            <w:pPr>
              <w:spacing w:line="360" w:lineRule="auto"/>
              <w:jc w:val="center"/>
              <w:rPr>
                <w:rFonts w:ascii="仿宋" w:eastAsia="仿宋" w:hAnsi="仿宋" w:cs="Calibri"/>
                <w:sz w:val="24"/>
              </w:rPr>
            </w:pPr>
            <w:r w:rsidRPr="009417FD">
              <w:rPr>
                <w:rFonts w:ascii="仿宋" w:eastAsia="仿宋" w:hAnsi="仿宋" w:cs="Calibri" w:hint="eastAsia"/>
                <w:sz w:val="24"/>
              </w:rPr>
              <w:t>妇科检查床</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3</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张</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9</w:t>
            </w:r>
          </w:p>
        </w:tc>
        <w:tc>
          <w:tcPr>
            <w:tcW w:w="5103" w:type="dxa"/>
            <w:vAlign w:val="center"/>
          </w:tcPr>
          <w:p w:rsidR="001C7D8A" w:rsidRPr="009417FD" w:rsidRDefault="000D412D">
            <w:pPr>
              <w:spacing w:line="360" w:lineRule="auto"/>
              <w:jc w:val="center"/>
              <w:rPr>
                <w:rFonts w:ascii="仿宋" w:eastAsia="仿宋" w:hAnsi="仿宋"/>
                <w:bCs/>
                <w:sz w:val="24"/>
              </w:rPr>
            </w:pPr>
            <w:r w:rsidRPr="009417FD">
              <w:rPr>
                <w:rFonts w:ascii="仿宋" w:eastAsia="仿宋" w:hAnsi="仿宋" w:cs="宋体"/>
                <w:sz w:val="24"/>
              </w:rPr>
              <w:t>转运病人推车</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2</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张</w:t>
            </w:r>
          </w:p>
        </w:tc>
      </w:tr>
      <w:tr w:rsidR="001C7D8A">
        <w:trPr>
          <w:trHeight w:val="374"/>
          <w:jc w:val="center"/>
        </w:trPr>
        <w:tc>
          <w:tcPr>
            <w:tcW w:w="1271"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10</w:t>
            </w:r>
          </w:p>
        </w:tc>
        <w:tc>
          <w:tcPr>
            <w:tcW w:w="5103" w:type="dxa"/>
            <w:vAlign w:val="center"/>
          </w:tcPr>
          <w:p w:rsidR="001C7D8A" w:rsidRPr="009417FD" w:rsidRDefault="000D412D">
            <w:pPr>
              <w:spacing w:line="360" w:lineRule="auto"/>
              <w:jc w:val="center"/>
              <w:rPr>
                <w:rFonts w:ascii="仿宋" w:eastAsia="仿宋" w:hAnsi="仿宋" w:cs="Calibri"/>
                <w:sz w:val="24"/>
              </w:rPr>
            </w:pPr>
            <w:r w:rsidRPr="009417FD">
              <w:rPr>
                <w:rFonts w:ascii="仿宋" w:eastAsia="仿宋" w:hAnsi="仿宋" w:hint="eastAsia"/>
                <w:bCs/>
                <w:sz w:val="24"/>
              </w:rPr>
              <w:t>核酸登记采样工作站</w:t>
            </w:r>
          </w:p>
        </w:tc>
        <w:tc>
          <w:tcPr>
            <w:tcW w:w="993" w:type="dxa"/>
            <w:vAlign w:val="center"/>
          </w:tcPr>
          <w:p w:rsidR="001C7D8A" w:rsidRDefault="000D412D">
            <w:pPr>
              <w:spacing w:line="360" w:lineRule="auto"/>
              <w:jc w:val="center"/>
              <w:rPr>
                <w:rFonts w:ascii="仿宋" w:eastAsia="仿宋" w:hAnsi="仿宋"/>
                <w:sz w:val="24"/>
              </w:rPr>
            </w:pPr>
            <w:r>
              <w:rPr>
                <w:rFonts w:ascii="仿宋" w:eastAsia="仿宋" w:hAnsi="仿宋" w:hint="eastAsia"/>
                <w:sz w:val="24"/>
              </w:rPr>
              <w:t>1</w:t>
            </w:r>
          </w:p>
        </w:tc>
        <w:tc>
          <w:tcPr>
            <w:tcW w:w="993" w:type="dxa"/>
          </w:tcPr>
          <w:p w:rsidR="001C7D8A" w:rsidRDefault="000D412D">
            <w:pPr>
              <w:spacing w:line="360" w:lineRule="auto"/>
              <w:jc w:val="center"/>
              <w:rPr>
                <w:rFonts w:ascii="仿宋" w:eastAsia="仿宋" w:hAnsi="仿宋"/>
                <w:sz w:val="24"/>
              </w:rPr>
            </w:pPr>
            <w:r>
              <w:rPr>
                <w:rFonts w:ascii="仿宋" w:eastAsia="仿宋" w:hAnsi="仿宋" w:hint="eastAsia"/>
                <w:sz w:val="24"/>
              </w:rPr>
              <w:t>套</w:t>
            </w:r>
          </w:p>
        </w:tc>
      </w:tr>
    </w:tbl>
    <w:p w:rsidR="001C7D8A" w:rsidRDefault="000D412D">
      <w:pPr>
        <w:widowControl/>
        <w:spacing w:line="360" w:lineRule="auto"/>
        <w:ind w:firstLineChars="200" w:firstLine="480"/>
        <w:jc w:val="left"/>
        <w:textAlignment w:val="center"/>
        <w:rPr>
          <w:rFonts w:ascii="仿宋" w:eastAsia="仿宋" w:hAnsi="仿宋"/>
          <w:sz w:val="24"/>
        </w:rPr>
      </w:pPr>
      <w:r>
        <w:rPr>
          <w:rFonts w:ascii="仿宋" w:eastAsia="仿宋" w:hAnsi="仿宋" w:hint="eastAsia"/>
          <w:sz w:val="24"/>
        </w:rPr>
        <w:t>（五）采购预算： 185000.00元；最高限价： 185000.00元；</w:t>
      </w:r>
    </w:p>
    <w:p w:rsidR="001C7D8A" w:rsidRDefault="000D412D">
      <w:pPr>
        <w:widowControl/>
        <w:spacing w:line="360" w:lineRule="auto"/>
        <w:ind w:firstLineChars="200" w:firstLine="480"/>
        <w:jc w:val="left"/>
        <w:textAlignment w:val="center"/>
        <w:rPr>
          <w:rFonts w:ascii="仿宋" w:eastAsia="仿宋" w:hAnsi="仿宋" w:cs="仿宋"/>
          <w:sz w:val="24"/>
        </w:rPr>
      </w:pPr>
      <w:r>
        <w:rPr>
          <w:rFonts w:ascii="仿宋" w:eastAsia="仿宋" w:hAnsi="仿宋" w:hint="eastAsia"/>
          <w:sz w:val="24"/>
        </w:rPr>
        <w:t>注：</w:t>
      </w:r>
      <w:r>
        <w:rPr>
          <w:rFonts w:ascii="仿宋" w:eastAsia="仿宋" w:hAnsi="仿宋"/>
          <w:b/>
          <w:sz w:val="24"/>
          <w:u w:val="single"/>
        </w:rPr>
        <w:t>超过</w:t>
      </w:r>
      <w:r>
        <w:rPr>
          <w:rFonts w:ascii="仿宋" w:eastAsia="仿宋" w:hAnsi="仿宋" w:hint="eastAsia"/>
          <w:b/>
          <w:sz w:val="24"/>
          <w:u w:val="single"/>
        </w:rPr>
        <w:t>最高限价</w:t>
      </w:r>
      <w:r>
        <w:rPr>
          <w:rFonts w:ascii="仿宋" w:eastAsia="仿宋" w:hAnsi="仿宋"/>
          <w:b/>
          <w:sz w:val="24"/>
          <w:u w:val="single"/>
        </w:rPr>
        <w:t>的，作无效</w:t>
      </w:r>
      <w:r>
        <w:rPr>
          <w:rFonts w:ascii="仿宋" w:eastAsia="仿宋" w:hAnsi="仿宋" w:hint="eastAsia"/>
          <w:b/>
          <w:sz w:val="24"/>
          <w:u w:val="single"/>
        </w:rPr>
        <w:t>响应</w:t>
      </w:r>
      <w:r>
        <w:rPr>
          <w:rFonts w:ascii="仿宋" w:eastAsia="仿宋" w:hAnsi="仿宋"/>
          <w:b/>
          <w:sz w:val="24"/>
          <w:u w:val="single"/>
        </w:rPr>
        <w:t>处理</w:t>
      </w:r>
      <w:r>
        <w:rPr>
          <w:rFonts w:ascii="仿宋" w:eastAsia="仿宋" w:hAnsi="仿宋"/>
          <w:sz w:val="24"/>
        </w:rPr>
        <w:t>。</w:t>
      </w:r>
    </w:p>
    <w:p w:rsidR="001C7D8A" w:rsidRDefault="000D412D">
      <w:pPr>
        <w:widowControl/>
        <w:spacing w:line="360" w:lineRule="auto"/>
        <w:ind w:firstLineChars="200" w:firstLine="480"/>
        <w:jc w:val="left"/>
        <w:textAlignment w:val="center"/>
        <w:rPr>
          <w:rFonts w:ascii="仿宋" w:eastAsia="仿宋" w:hAnsi="仿宋" w:cs="仿宋"/>
          <w:sz w:val="24"/>
        </w:rPr>
      </w:pPr>
      <w:r>
        <w:rPr>
          <w:rFonts w:ascii="仿宋" w:eastAsia="仿宋" w:hAnsi="仿宋" w:cs="仿宋" w:hint="eastAsia"/>
          <w:sz w:val="24"/>
        </w:rPr>
        <w:t>（六）采购项目具体</w:t>
      </w:r>
      <w:r>
        <w:rPr>
          <w:rFonts w:ascii="仿宋" w:eastAsia="仿宋" w:hAnsi="仿宋" w:cs="仿宋"/>
          <w:sz w:val="24"/>
        </w:rPr>
        <w:t>内容</w:t>
      </w:r>
      <w:r>
        <w:rPr>
          <w:rFonts w:ascii="仿宋" w:eastAsia="仿宋" w:hAnsi="仿宋" w:cs="仿宋" w:hint="eastAsia"/>
          <w:sz w:val="24"/>
        </w:rPr>
        <w:t>详见本磋商</w:t>
      </w:r>
      <w:r>
        <w:rPr>
          <w:rFonts w:ascii="仿宋" w:eastAsia="仿宋" w:hAnsi="仿宋" w:cs="仿宋"/>
          <w:sz w:val="24"/>
        </w:rPr>
        <w:t>文件第四部分</w:t>
      </w:r>
      <w:r>
        <w:rPr>
          <w:rFonts w:ascii="仿宋" w:eastAsia="仿宋" w:hAnsi="仿宋" w:cs="仿宋" w:hint="eastAsia"/>
          <w:sz w:val="24"/>
        </w:rPr>
        <w:t>。</w:t>
      </w:r>
    </w:p>
    <w:p w:rsidR="001C7D8A" w:rsidRDefault="000D412D">
      <w:pPr>
        <w:pStyle w:val="a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二、供应商参加磋商应当具备的资格条件</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r>
        <w:rPr>
          <w:rFonts w:ascii="仿宋" w:eastAsia="仿宋" w:hAnsi="仿宋" w:cs="仿宋"/>
          <w:sz w:val="24"/>
        </w:rPr>
        <w:tab/>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（六）本项目不接受联合体投标；</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（七）本项目规定的其他要求</w:t>
      </w:r>
      <w:r>
        <w:rPr>
          <w:rFonts w:ascii="仿宋" w:eastAsia="仿宋" w:hAnsi="仿宋" w:cs="仿宋" w:hint="eastAsia"/>
          <w:b/>
          <w:bCs/>
          <w:sz w:val="24"/>
        </w:rPr>
        <w:t>。</w:t>
      </w:r>
    </w:p>
    <w:p w:rsidR="001C7D8A" w:rsidRDefault="000D412D">
      <w:pPr>
        <w:pStyle w:val="a0"/>
        <w:spacing w:line="360" w:lineRule="auto"/>
        <w:ind w:left="562"/>
        <w:jc w:val="left"/>
        <w:rPr>
          <w:rFonts w:ascii="仿宋" w:eastAsia="仿宋" w:hAnsi="仿宋" w:cs="仿宋"/>
          <w:b/>
          <w:bCs/>
          <w:sz w:val="24"/>
        </w:rPr>
      </w:pPr>
      <w:r>
        <w:rPr>
          <w:rFonts w:ascii="仿宋" w:eastAsia="仿宋" w:hAnsi="仿宋" w:cs="仿宋" w:hint="eastAsia"/>
          <w:b/>
          <w:bCs/>
          <w:sz w:val="24"/>
        </w:rPr>
        <w:t>三、磋商文件的获取</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b/>
          <w:sz w:val="24"/>
        </w:rPr>
        <w:t>获取文件的时间期限(即报名时间)</w:t>
      </w:r>
      <w:r>
        <w:rPr>
          <w:rFonts w:ascii="仿宋" w:eastAsia="仿宋" w:hAnsi="仿宋" w:cs="仿宋"/>
          <w:sz w:val="24"/>
        </w:rPr>
        <w:t xml:space="preserve">： </w:t>
      </w:r>
      <w:r>
        <w:rPr>
          <w:rFonts w:ascii="仿宋" w:eastAsia="仿宋" w:hAnsi="仿宋" w:cs="仿宋" w:hint="eastAsia"/>
          <w:sz w:val="24"/>
        </w:rPr>
        <w:t>2022</w:t>
      </w:r>
      <w:r>
        <w:rPr>
          <w:rFonts w:ascii="仿宋" w:eastAsia="仿宋" w:hAnsi="仿宋" w:cs="仿宋"/>
          <w:sz w:val="24"/>
        </w:rPr>
        <w:t>年</w:t>
      </w:r>
      <w:r>
        <w:rPr>
          <w:rFonts w:ascii="仿宋" w:eastAsia="仿宋" w:hAnsi="仿宋" w:cs="仿宋" w:hint="eastAsia"/>
          <w:sz w:val="24"/>
        </w:rPr>
        <w:t>05</w:t>
      </w:r>
      <w:r>
        <w:rPr>
          <w:rFonts w:ascii="仿宋" w:eastAsia="仿宋" w:hAnsi="仿宋" w:cs="仿宋"/>
          <w:sz w:val="24"/>
        </w:rPr>
        <w:t>月</w:t>
      </w:r>
      <w:r>
        <w:rPr>
          <w:rFonts w:ascii="仿宋" w:eastAsia="仿宋" w:hAnsi="仿宋" w:cs="仿宋" w:hint="eastAsia"/>
          <w:sz w:val="24"/>
        </w:rPr>
        <w:t>1</w:t>
      </w:r>
      <w:r w:rsidR="00785090">
        <w:rPr>
          <w:rFonts w:ascii="仿宋" w:eastAsia="仿宋" w:hAnsi="仿宋" w:cs="仿宋" w:hint="eastAsia"/>
          <w:sz w:val="24"/>
        </w:rPr>
        <w:t>7</w:t>
      </w:r>
      <w:r>
        <w:rPr>
          <w:rFonts w:ascii="仿宋" w:eastAsia="仿宋" w:hAnsi="仿宋" w:cs="仿宋"/>
          <w:sz w:val="24"/>
        </w:rPr>
        <w:t>日至</w:t>
      </w:r>
      <w:r>
        <w:rPr>
          <w:rFonts w:ascii="仿宋" w:eastAsia="仿宋" w:hAnsi="仿宋" w:cs="仿宋" w:hint="eastAsia"/>
          <w:sz w:val="24"/>
        </w:rPr>
        <w:t>2022</w:t>
      </w:r>
      <w:r>
        <w:rPr>
          <w:rFonts w:ascii="仿宋" w:eastAsia="仿宋" w:hAnsi="仿宋" w:cs="仿宋"/>
          <w:sz w:val="24"/>
        </w:rPr>
        <w:t>年</w:t>
      </w:r>
      <w:r>
        <w:rPr>
          <w:rFonts w:ascii="仿宋" w:eastAsia="仿宋" w:hAnsi="仿宋" w:cs="仿宋" w:hint="eastAsia"/>
          <w:sz w:val="24"/>
        </w:rPr>
        <w:t>05</w:t>
      </w:r>
      <w:r>
        <w:rPr>
          <w:rFonts w:ascii="仿宋" w:eastAsia="仿宋" w:hAnsi="仿宋" w:cs="仿宋"/>
          <w:sz w:val="24"/>
        </w:rPr>
        <w:t>月</w:t>
      </w:r>
      <w:r>
        <w:rPr>
          <w:rFonts w:ascii="仿宋" w:eastAsia="仿宋" w:hAnsi="仿宋" w:cs="仿宋" w:hint="eastAsia"/>
          <w:sz w:val="24"/>
        </w:rPr>
        <w:t>1</w:t>
      </w:r>
      <w:r w:rsidR="00785090">
        <w:rPr>
          <w:rFonts w:ascii="仿宋" w:eastAsia="仿宋" w:hAnsi="仿宋" w:cs="仿宋" w:hint="eastAsia"/>
          <w:sz w:val="24"/>
        </w:rPr>
        <w:t>9</w:t>
      </w:r>
      <w:r>
        <w:rPr>
          <w:rFonts w:ascii="仿宋" w:eastAsia="仿宋" w:hAnsi="仿宋" w:cs="仿宋"/>
          <w:sz w:val="24"/>
        </w:rPr>
        <w:t xml:space="preserve">日 </w:t>
      </w:r>
      <w:r>
        <w:rPr>
          <w:rFonts w:ascii="仿宋" w:eastAsia="仿宋" w:hAnsi="仿宋" w:cs="仿宋" w:hint="eastAsia"/>
          <w:sz w:val="24"/>
        </w:rPr>
        <w:t>17:00</w:t>
      </w:r>
      <w:r>
        <w:rPr>
          <w:rFonts w:ascii="仿宋" w:eastAsia="仿宋" w:hAnsi="仿宋" w:hint="eastAsia"/>
          <w:bCs/>
          <w:snapToGrid w:val="0"/>
          <w:kern w:val="0"/>
          <w:sz w:val="24"/>
        </w:rPr>
        <w:t>（北京时间，下同）</w:t>
      </w:r>
      <w:r>
        <w:rPr>
          <w:rFonts w:ascii="仿宋" w:eastAsia="仿宋" w:hAnsi="仿宋" w:cs="仿宋"/>
          <w:sz w:val="24"/>
        </w:rPr>
        <w:t>。</w:t>
      </w:r>
    </w:p>
    <w:p w:rsidR="001C7D8A" w:rsidRDefault="000D412D">
      <w:pPr>
        <w:spacing w:line="360" w:lineRule="auto"/>
        <w:ind w:firstLineChars="200" w:firstLine="480"/>
        <w:jc w:val="left"/>
        <w:rPr>
          <w:rFonts w:ascii="仿宋" w:eastAsia="仿宋" w:hAnsi="仿宋"/>
          <w:sz w:val="24"/>
        </w:rPr>
      </w:pPr>
      <w:r>
        <w:rPr>
          <w:rFonts w:ascii="仿宋" w:eastAsia="仿宋" w:hAnsi="仿宋" w:cs="仿宋" w:hint="eastAsia"/>
          <w:sz w:val="24"/>
        </w:rPr>
        <w:t>（二）</w:t>
      </w:r>
      <w:r>
        <w:rPr>
          <w:rFonts w:ascii="仿宋" w:eastAsia="仿宋" w:hAnsi="仿宋" w:cs="仿宋" w:hint="eastAsia"/>
          <w:b/>
          <w:sz w:val="24"/>
        </w:rPr>
        <w:t>磋商文件获取方式（实质性要求）：</w:t>
      </w:r>
      <w:r>
        <w:rPr>
          <w:rFonts w:ascii="仿宋" w:eastAsia="仿宋" w:hAnsi="仿宋" w:cs="仿宋" w:hint="eastAsia"/>
          <w:sz w:val="24"/>
        </w:rPr>
        <w:t>自本项目公告发布之日起，供应商自行进入荣县中医医院门户网站，下载公告附件1、附件2，并按相关要求填写附件2信息，</w:t>
      </w:r>
      <w:hyperlink r:id="rId12" w:history="1">
        <w:r>
          <w:rPr>
            <w:rStyle w:val="aa"/>
            <w:rFonts w:ascii="仿宋" w:eastAsia="仿宋" w:hAnsi="仿宋" w:cs="仿宋" w:hint="default"/>
            <w:color w:val="auto"/>
            <w:sz w:val="24"/>
          </w:rPr>
          <w:t>将报名资料发送至417735360@qq.com</w:t>
        </w:r>
      </w:hyperlink>
      <w:r>
        <w:rPr>
          <w:rFonts w:ascii="仿宋" w:eastAsia="仿宋" w:hAnsi="仿宋" w:cs="仿宋" w:hint="eastAsia"/>
          <w:sz w:val="24"/>
        </w:rPr>
        <w:t>（</w:t>
      </w:r>
      <w:r>
        <w:rPr>
          <w:rFonts w:ascii="仿宋" w:eastAsia="仿宋" w:hAnsi="仿宋" w:cs="仿宋" w:hint="eastAsia"/>
          <w:b/>
          <w:sz w:val="24"/>
          <w:u w:val="single"/>
        </w:rPr>
        <w:t>磋商时现场递交加盖单位公章的报名登记表</w:t>
      </w:r>
      <w:r>
        <w:rPr>
          <w:rFonts w:ascii="仿宋" w:eastAsia="仿宋" w:hAnsi="仿宋" w:cs="仿宋" w:hint="eastAsia"/>
          <w:sz w:val="24"/>
        </w:rPr>
        <w:t>）。</w:t>
      </w:r>
      <w:r>
        <w:rPr>
          <w:rFonts w:ascii="仿宋" w:eastAsia="仿宋" w:hAnsi="仿宋" w:hint="eastAsia"/>
          <w:sz w:val="24"/>
        </w:rPr>
        <w:t>采购文件只在网上发布，不再提供其他发布方式。</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（三）</w:t>
      </w:r>
      <w:r>
        <w:rPr>
          <w:rFonts w:ascii="仿宋" w:eastAsia="仿宋" w:hAnsi="仿宋" w:cs="仿宋" w:hint="eastAsia"/>
          <w:kern w:val="0"/>
          <w:sz w:val="24"/>
        </w:rPr>
        <w:t>本项目磋商文件无偿获取。</w:t>
      </w:r>
    </w:p>
    <w:p w:rsidR="001C7D8A" w:rsidRDefault="000D412D">
      <w:pPr>
        <w:spacing w:line="360" w:lineRule="auto"/>
        <w:ind w:firstLineChars="200" w:firstLine="482"/>
        <w:rPr>
          <w:rFonts w:ascii="仿宋" w:eastAsia="仿宋" w:hAnsi="仿宋" w:cs="仿宋"/>
          <w:b/>
          <w:bCs/>
          <w:sz w:val="24"/>
        </w:rPr>
      </w:pPr>
      <w:r>
        <w:rPr>
          <w:rFonts w:ascii="仿宋" w:eastAsia="仿宋" w:hAnsi="仿宋" w:cs="仿宋" w:hint="eastAsia"/>
          <w:b/>
          <w:bCs/>
          <w:sz w:val="24"/>
        </w:rPr>
        <w:t>四、磋商地点</w:t>
      </w:r>
      <w:r>
        <w:rPr>
          <w:rFonts w:ascii="仿宋" w:eastAsia="仿宋" w:hAnsi="仿宋" w:cs="仿宋"/>
          <w:b/>
          <w:bCs/>
          <w:sz w:val="24"/>
        </w:rPr>
        <w:t>及时间</w:t>
      </w:r>
    </w:p>
    <w:p w:rsidR="001C7D8A" w:rsidRDefault="000D412D">
      <w:pPr>
        <w:spacing w:line="360" w:lineRule="auto"/>
        <w:ind w:firstLineChars="200" w:firstLine="482"/>
        <w:rPr>
          <w:rFonts w:ascii="仿宋" w:eastAsia="仿宋" w:hAnsi="仿宋" w:cs="仿宋"/>
          <w:sz w:val="24"/>
        </w:rPr>
      </w:pPr>
      <w:r>
        <w:rPr>
          <w:rFonts w:ascii="仿宋" w:eastAsia="仿宋" w:hAnsi="仿宋" w:cs="仿宋" w:hint="eastAsia"/>
          <w:b/>
          <w:bCs/>
          <w:sz w:val="24"/>
        </w:rPr>
        <w:t>（一）磋商时间：</w:t>
      </w:r>
      <w:r>
        <w:rPr>
          <w:rFonts w:ascii="仿宋" w:eastAsia="仿宋" w:hAnsi="仿宋" w:cs="仿宋" w:hint="eastAsia"/>
          <w:sz w:val="24"/>
        </w:rPr>
        <w:t>2022</w:t>
      </w:r>
      <w:r>
        <w:rPr>
          <w:rFonts w:ascii="仿宋" w:eastAsia="仿宋" w:hAnsi="仿宋" w:cs="仿宋"/>
          <w:sz w:val="24"/>
        </w:rPr>
        <w:t>年</w:t>
      </w:r>
      <w:r>
        <w:rPr>
          <w:rFonts w:ascii="仿宋" w:eastAsia="仿宋" w:hAnsi="仿宋" w:cs="仿宋" w:hint="eastAsia"/>
          <w:sz w:val="24"/>
        </w:rPr>
        <w:t>05</w:t>
      </w:r>
      <w:r>
        <w:rPr>
          <w:rFonts w:ascii="仿宋" w:eastAsia="仿宋" w:hAnsi="仿宋" w:cs="仿宋"/>
          <w:sz w:val="24"/>
        </w:rPr>
        <w:t>月</w:t>
      </w:r>
      <w:r w:rsidR="00785090">
        <w:rPr>
          <w:rFonts w:ascii="仿宋" w:eastAsia="仿宋" w:hAnsi="仿宋" w:cs="仿宋" w:hint="eastAsia"/>
          <w:sz w:val="24"/>
        </w:rPr>
        <w:t>20</w:t>
      </w:r>
      <w:r>
        <w:rPr>
          <w:rFonts w:ascii="仿宋" w:eastAsia="仿宋" w:hAnsi="仿宋" w:cs="仿宋"/>
          <w:sz w:val="24"/>
        </w:rPr>
        <w:t>日</w:t>
      </w:r>
      <w:r w:rsidR="00785090">
        <w:rPr>
          <w:rFonts w:ascii="仿宋" w:eastAsia="仿宋" w:hAnsi="仿宋" w:cs="仿宋" w:hint="eastAsia"/>
          <w:b/>
          <w:bCs/>
          <w:sz w:val="24"/>
        </w:rPr>
        <w:t>16:3</w:t>
      </w:r>
      <w:r>
        <w:rPr>
          <w:rFonts w:ascii="仿宋" w:eastAsia="仿宋" w:hAnsi="仿宋" w:cs="仿宋" w:hint="eastAsia"/>
          <w:b/>
          <w:bCs/>
          <w:sz w:val="24"/>
        </w:rPr>
        <w:t xml:space="preserve">0 </w:t>
      </w:r>
    </w:p>
    <w:p w:rsidR="001C7D8A" w:rsidRDefault="000D412D">
      <w:pPr>
        <w:pStyle w:val="a0"/>
        <w:spacing w:line="360" w:lineRule="auto"/>
        <w:ind w:firstLineChars="200" w:firstLine="482"/>
        <w:jc w:val="left"/>
        <w:rPr>
          <w:rFonts w:ascii="仿宋" w:eastAsia="仿宋" w:hAnsi="仿宋" w:cs="仿宋"/>
          <w:sz w:val="24"/>
        </w:rPr>
      </w:pPr>
      <w:r>
        <w:rPr>
          <w:rFonts w:ascii="仿宋" w:eastAsia="仿宋" w:hAnsi="仿宋" w:cs="仿宋" w:hint="eastAsia"/>
          <w:b/>
          <w:sz w:val="24"/>
        </w:rPr>
        <w:t>（二）</w:t>
      </w:r>
      <w:r>
        <w:rPr>
          <w:rFonts w:ascii="仿宋" w:eastAsia="仿宋" w:hAnsi="仿宋" w:cs="仿宋" w:hint="eastAsia"/>
          <w:b/>
          <w:bCs/>
          <w:sz w:val="24"/>
        </w:rPr>
        <w:t>磋商</w:t>
      </w:r>
      <w:r>
        <w:rPr>
          <w:rFonts w:ascii="仿宋" w:eastAsia="仿宋" w:hAnsi="仿宋" w:cs="仿宋" w:hint="eastAsia"/>
          <w:b/>
          <w:sz w:val="24"/>
        </w:rPr>
        <w:t>地点</w:t>
      </w:r>
      <w:r>
        <w:rPr>
          <w:rFonts w:ascii="仿宋" w:eastAsia="仿宋" w:hAnsi="仿宋" w:cs="仿宋" w:hint="eastAsia"/>
          <w:sz w:val="24"/>
        </w:rPr>
        <w:t>：荣县中医医院二会议室。</w:t>
      </w:r>
    </w:p>
    <w:p w:rsidR="00F76B03" w:rsidRDefault="000D412D" w:rsidP="00F76B03">
      <w:pPr>
        <w:spacing w:line="360" w:lineRule="auto"/>
        <w:ind w:firstLineChars="200" w:firstLine="480"/>
        <w:rPr>
          <w:rFonts w:ascii="仿宋" w:eastAsia="仿宋" w:hAnsi="仿宋" w:cs="仿宋"/>
          <w:sz w:val="24"/>
        </w:rPr>
      </w:pPr>
      <w:r>
        <w:rPr>
          <w:rFonts w:ascii="仿宋" w:eastAsia="仿宋" w:hAnsi="仿宋" w:cs="仿宋" w:hint="eastAsia"/>
          <w:sz w:val="24"/>
        </w:rPr>
        <w:t>请在规定的时间内将响应文件递交至指定地点，逾期送达或不符合磋商文件相关规</w:t>
      </w:r>
      <w:r w:rsidRPr="00F76B03">
        <w:rPr>
          <w:rFonts w:ascii="仿宋" w:eastAsia="仿宋" w:hAnsi="仿宋" w:cs="仿宋" w:hint="eastAsia"/>
          <w:sz w:val="24"/>
        </w:rPr>
        <w:t>定的响应文件恕不接受。本次可接受邮寄的响应文件。</w:t>
      </w:r>
    </w:p>
    <w:p w:rsidR="00F76B03" w:rsidRPr="00F76B03" w:rsidRDefault="00F76B03" w:rsidP="00F76B03">
      <w:pPr>
        <w:spacing w:line="360" w:lineRule="auto"/>
        <w:ind w:firstLineChars="200" w:firstLine="482"/>
        <w:rPr>
          <w:rFonts w:ascii="仿宋" w:eastAsia="仿宋" w:hAnsi="仿宋" w:cs="仿宋"/>
          <w:b/>
          <w:sz w:val="24"/>
          <w:u w:val="single"/>
        </w:rPr>
      </w:pPr>
      <w:r w:rsidRPr="00F76B03">
        <w:rPr>
          <w:rFonts w:ascii="仿宋" w:eastAsia="仿宋" w:hAnsi="仿宋" w:hint="eastAsia"/>
          <w:b/>
          <w:sz w:val="24"/>
        </w:rPr>
        <w:t>（三）疫情防控要求</w:t>
      </w:r>
      <w:r w:rsidRPr="00F76B03">
        <w:rPr>
          <w:rFonts w:ascii="仿宋" w:eastAsia="仿宋" w:hAnsi="仿宋" w:hint="eastAsia"/>
          <w:sz w:val="24"/>
        </w:rPr>
        <w:t>：参加本次磋商的供应商代表，</w:t>
      </w:r>
      <w:r>
        <w:rPr>
          <w:rFonts w:ascii="仿宋" w:eastAsia="仿宋" w:hAnsi="仿宋" w:hint="eastAsia"/>
          <w:sz w:val="24"/>
        </w:rPr>
        <w:t>请严格</w:t>
      </w:r>
      <w:r w:rsidRPr="00F76B03">
        <w:rPr>
          <w:rFonts w:ascii="仿宋" w:eastAsia="仿宋" w:hAnsi="仿宋" w:hint="eastAsia"/>
          <w:sz w:val="24"/>
        </w:rPr>
        <w:t>遵守疫情防控要求</w:t>
      </w:r>
      <w:r>
        <w:rPr>
          <w:rFonts w:ascii="仿宋" w:eastAsia="仿宋" w:hAnsi="仿宋" w:hint="eastAsia"/>
          <w:sz w:val="24"/>
        </w:rPr>
        <w:t>，</w:t>
      </w:r>
      <w:r w:rsidRPr="00F76B03">
        <w:rPr>
          <w:rFonts w:ascii="仿宋" w:eastAsia="仿宋" w:hAnsi="仿宋" w:hint="eastAsia"/>
          <w:b/>
          <w:sz w:val="24"/>
          <w:u w:val="single"/>
        </w:rPr>
        <w:t>须持48小时核酸检测阴性证明</w:t>
      </w:r>
      <w:r w:rsidRPr="00F76B03">
        <w:rPr>
          <w:rFonts w:ascii="仿宋" w:eastAsia="仿宋" w:hAnsi="仿宋" w:cs="仿宋" w:hint="eastAsia"/>
          <w:b/>
          <w:sz w:val="24"/>
          <w:u w:val="single"/>
        </w:rPr>
        <w:t>。</w:t>
      </w:r>
    </w:p>
    <w:p w:rsidR="001C7D8A" w:rsidRPr="00F76B03" w:rsidRDefault="000D412D" w:rsidP="00F76B03">
      <w:pPr>
        <w:spacing w:line="360" w:lineRule="auto"/>
        <w:ind w:firstLineChars="200" w:firstLine="482"/>
        <w:rPr>
          <w:rFonts w:ascii="仿宋" w:eastAsia="仿宋" w:hAnsi="仿宋" w:cs="仿宋"/>
          <w:b/>
          <w:bCs/>
          <w:sz w:val="24"/>
        </w:rPr>
      </w:pPr>
      <w:r w:rsidRPr="00F76B03">
        <w:rPr>
          <w:rFonts w:ascii="仿宋" w:eastAsia="仿宋" w:hAnsi="仿宋" w:cs="仿宋" w:hint="eastAsia"/>
          <w:b/>
          <w:bCs/>
          <w:sz w:val="24"/>
        </w:rPr>
        <w:t>五、联系人及联系电话</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组织部门：采供办/设备科</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联系人：祝老师/刘老师</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联系方式：0813-6207752/6281612</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监督部门：纪委监察室</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联系方式：0813-6201636</w:t>
      </w:r>
    </w:p>
    <w:p w:rsidR="001C7D8A" w:rsidRDefault="001C7D8A">
      <w:pPr>
        <w:ind w:firstLineChars="200" w:firstLine="480"/>
        <w:rPr>
          <w:rFonts w:ascii="仿宋" w:eastAsia="仿宋" w:hAnsi="仿宋" w:cs="仿宋"/>
          <w:sz w:val="24"/>
        </w:rPr>
      </w:pPr>
    </w:p>
    <w:p w:rsidR="001C7D8A" w:rsidRDefault="001C7D8A">
      <w:pPr>
        <w:pStyle w:val="a0"/>
        <w:spacing w:line="240" w:lineRule="atLeast"/>
        <w:ind w:firstLineChars="200" w:firstLine="482"/>
        <w:jc w:val="left"/>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 w:rsidR="001C7D8A" w:rsidRDefault="000D412D">
      <w:pPr>
        <w:numPr>
          <w:ilvl w:val="0"/>
          <w:numId w:val="1"/>
        </w:numPr>
        <w:spacing w:line="360" w:lineRule="auto"/>
        <w:ind w:firstLineChars="200" w:firstLine="562"/>
        <w:jc w:val="center"/>
        <w:outlineLvl w:val="0"/>
        <w:rPr>
          <w:rFonts w:ascii="仿宋" w:eastAsia="仿宋" w:hAnsi="仿宋" w:cs="仿宋"/>
          <w:b/>
          <w:bCs/>
          <w:sz w:val="28"/>
        </w:rPr>
      </w:pPr>
      <w:bookmarkStart w:id="1" w:name="_Toc27866"/>
      <w:r>
        <w:rPr>
          <w:rFonts w:ascii="仿宋" w:eastAsia="仿宋" w:hAnsi="仿宋" w:cs="仿宋" w:hint="eastAsia"/>
          <w:b/>
          <w:bCs/>
          <w:sz w:val="28"/>
        </w:rPr>
        <w:t>供应商须知</w:t>
      </w:r>
      <w:bookmarkEnd w:id="1"/>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一、适用范围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本磋商文件的最终解释权归荣县中医医院所有。 </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二、供应商的条件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（一） 符合“磋商邀请”第二条规定的条件；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（二） 按照磋商文件“磋商邀请”中第三条规定获取了磋商文件。</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三、磋商采购费用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无论磋商采购的结果如何，供应商自行承担所有参加磋商活动有关的全部费用。</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四、响应文件</w:t>
      </w:r>
    </w:p>
    <w:p w:rsidR="001C7D8A" w:rsidRDefault="000D412D">
      <w:pPr>
        <w:widowControl/>
        <w:spacing w:line="360" w:lineRule="auto"/>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（一）响应文件的语言 </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1C7D8A" w:rsidRDefault="000D412D">
      <w:pPr>
        <w:widowControl/>
        <w:spacing w:line="360" w:lineRule="auto"/>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（二）联合体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本项目不接受联合体参与磋商。 </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（三）响应文件提供的证明材料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1.响应文件的组成： </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1.1评审要素索引表；</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1.2报价单；</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1.3法定代表人授权委托书</w:t>
      </w:r>
      <w:r>
        <w:rPr>
          <w:rFonts w:ascii="仿宋" w:eastAsia="仿宋" w:hAnsi="仿宋" w:cs="仿宋" w:hint="eastAsia"/>
          <w:sz w:val="24"/>
        </w:rPr>
        <w:t>；</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1.4承诺函；</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1.5技术应答表及商务要求应答表；</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1.6实施及服务方案；</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 xml:space="preserve">1.7对应综合评分表具体要求提供能够提供的相关承诺或证明材料如未提供也不影响供应商响应文件的有效性）； </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1.8其他有利于采购人或者供应商认为需要提供的文件和资料（如未提供也不影响供应商响应文件的有效性）；</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lastRenderedPageBreak/>
        <w:t>注：1、响应文件所需提供的全部证明材料内容均须有效；</w:t>
      </w:r>
    </w:p>
    <w:p w:rsidR="001C7D8A" w:rsidRDefault="000D412D">
      <w:pPr>
        <w:widowControl/>
        <w:spacing w:line="360" w:lineRule="auto"/>
        <w:ind w:firstLineChars="400" w:firstLine="960"/>
        <w:jc w:val="left"/>
        <w:rPr>
          <w:rFonts w:ascii="仿宋" w:eastAsia="仿宋" w:hAnsi="仿宋" w:cs="仿宋"/>
          <w:sz w:val="24"/>
        </w:rPr>
      </w:pPr>
      <w:r>
        <w:rPr>
          <w:rFonts w:ascii="仿宋" w:eastAsia="仿宋" w:hAnsi="仿宋" w:cs="仿宋" w:hint="eastAsia"/>
          <w:kern w:val="0"/>
          <w:sz w:val="24"/>
        </w:rPr>
        <w:t>2、以上每页资料必须逐页加盖公司鲜章并加盖骑缝章。</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（四）响应文件编制、签署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响应文件一式 3 份（其中正本 1 份、副本 2 份）,响应文件封面上标注“正本”、 “副本”字样，注明</w:t>
      </w:r>
      <w:r>
        <w:rPr>
          <w:rFonts w:ascii="仿宋" w:eastAsia="仿宋" w:hAnsi="仿宋" w:cs="仿宋" w:hint="eastAsia"/>
          <w:b/>
          <w:kern w:val="0"/>
          <w:sz w:val="24"/>
          <w:u w:val="single"/>
        </w:rPr>
        <w:t>项目编号</w:t>
      </w:r>
      <w:r>
        <w:rPr>
          <w:rFonts w:ascii="仿宋" w:eastAsia="仿宋" w:hAnsi="仿宋" w:cs="仿宋" w:hint="eastAsia"/>
          <w:b/>
          <w:kern w:val="0"/>
          <w:sz w:val="24"/>
        </w:rPr>
        <w:t>、</w:t>
      </w:r>
      <w:r>
        <w:rPr>
          <w:rFonts w:ascii="仿宋" w:eastAsia="仿宋" w:hAnsi="仿宋" w:cs="仿宋" w:hint="eastAsia"/>
          <w:b/>
          <w:kern w:val="0"/>
          <w:sz w:val="24"/>
          <w:u w:val="single"/>
        </w:rPr>
        <w:t>项目名称</w:t>
      </w:r>
      <w:r>
        <w:rPr>
          <w:rFonts w:ascii="仿宋" w:eastAsia="仿宋" w:hAnsi="仿宋" w:cs="仿宋" w:hint="eastAsia"/>
          <w:b/>
          <w:kern w:val="0"/>
          <w:sz w:val="24"/>
        </w:rPr>
        <w:t>、</w:t>
      </w:r>
      <w:r>
        <w:rPr>
          <w:rFonts w:ascii="仿宋" w:eastAsia="仿宋" w:hAnsi="仿宋" w:cs="仿宋" w:hint="eastAsia"/>
          <w:b/>
          <w:kern w:val="0"/>
          <w:sz w:val="24"/>
          <w:u w:val="single"/>
        </w:rPr>
        <w:t>供应商名称</w:t>
      </w:r>
      <w:r>
        <w:rPr>
          <w:rFonts w:ascii="仿宋" w:eastAsia="仿宋" w:hAnsi="仿宋" w:cs="仿宋" w:hint="eastAsia"/>
          <w:kern w:val="0"/>
          <w:sz w:val="24"/>
        </w:rPr>
        <w:t>，</w:t>
      </w:r>
      <w:r>
        <w:rPr>
          <w:rFonts w:ascii="仿宋" w:eastAsia="仿宋" w:hAnsi="仿宋" w:cs="仿宋" w:hint="eastAsia"/>
          <w:kern w:val="0"/>
          <w:sz w:val="24"/>
          <w:highlight w:val="lightGray"/>
        </w:rPr>
        <w:t>未标注的视为无效响应</w:t>
      </w:r>
      <w:r>
        <w:rPr>
          <w:rFonts w:ascii="仿宋" w:eastAsia="仿宋" w:hAnsi="仿宋" w:cs="仿宋" w:hint="eastAsia"/>
          <w:kern w:val="0"/>
          <w:sz w:val="24"/>
        </w:rPr>
        <w:t>。</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供应商应在仔细阅读磋商方案内容的基础上编制针对本项目的响应文件。格式要求见第六部分内容，对于没有格式要求的响应文件由供应商自行编写。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若正本与副本内容出现差异时，则以正本为准；副本可用正本的复印件。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1C7D8A" w:rsidRDefault="000D412D">
      <w:pPr>
        <w:widowControl/>
        <w:spacing w:line="360" w:lineRule="auto"/>
        <w:ind w:firstLineChars="200" w:firstLine="480"/>
        <w:jc w:val="left"/>
        <w:rPr>
          <w:rFonts w:ascii="仿宋" w:eastAsia="仿宋" w:hAnsi="仿宋" w:cs="仿宋"/>
          <w:b/>
          <w:bCs/>
          <w:sz w:val="24"/>
        </w:rPr>
      </w:pPr>
      <w:r>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Pr>
          <w:rFonts w:ascii="仿宋" w:eastAsia="仿宋" w:hAnsi="仿宋" w:cs="仿宋" w:hint="eastAsia"/>
          <w:b/>
          <w:bCs/>
          <w:kern w:val="0"/>
          <w:sz w:val="24"/>
        </w:rPr>
        <w:t>未按要求加盖公章、骑缝章视为无效响应。</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响应文件应统一使用 A4 幅面纸印制，逐页编目编码以方便评审小组查阅。 </w:t>
      </w:r>
    </w:p>
    <w:p w:rsidR="001C7D8A" w:rsidRDefault="000D412D">
      <w:pPr>
        <w:widowControl/>
        <w:spacing w:line="360" w:lineRule="auto"/>
        <w:ind w:firstLineChars="200" w:firstLine="482"/>
        <w:jc w:val="left"/>
        <w:rPr>
          <w:rFonts w:ascii="仿宋" w:eastAsia="仿宋" w:hAnsi="仿宋" w:cs="仿宋"/>
          <w:b/>
          <w:bCs/>
          <w:sz w:val="24"/>
        </w:rPr>
      </w:pPr>
      <w:r>
        <w:rPr>
          <w:rFonts w:ascii="仿宋" w:eastAsia="仿宋" w:hAnsi="仿宋" w:cs="仿宋" w:hint="eastAsia"/>
          <w:b/>
          <w:bCs/>
          <w:kern w:val="0"/>
          <w:sz w:val="24"/>
        </w:rPr>
        <w:t xml:space="preserve">（五）响应文件的密封和标注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在密封袋封面上注明项目名称、供应商名称、及“响应文件”字样。</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（六）响应文件的递交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1.供应商应在递交响应文件截止时间前将响应文件送达指定地点；</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2.超过截止时间送达的或未按要求密封的响应文件将不予接收。 </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（七）评审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1.本项目评审方法为：综合评分法。综合评分法是指响应文件满足磋商文件全部资格、技术要求且评分最高的供应商为中选候选人的评审方法；</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 xml:space="preserve">2.荣县中医医院对未中选原因不作任何解释，且提交的所有响应文件均不退回。 </w:t>
      </w:r>
    </w:p>
    <w:p w:rsidR="001C7D8A" w:rsidRDefault="000D412D">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rPr>
        <w:t xml:space="preserve">（八）评定程序 </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lastRenderedPageBreak/>
        <w:t xml:space="preserve">1. 接收响应文件 </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2.评审小组对响应文件进行初步资格审查，初审不合格的按照无效响应文件处理，初审具体内容如下：</w:t>
      </w:r>
    </w:p>
    <w:p w:rsidR="001C7D8A" w:rsidRDefault="000D412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2.1响应文件未按照响应文件编制要求编制；</w:t>
      </w:r>
    </w:p>
    <w:p w:rsidR="001C7D8A" w:rsidRDefault="000D412D">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2.2响应文件中的资料未加盖供应商单位的公章；</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2.3响应文件中法定代表人、委托代理人未签字；</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2.4报价若高于最高限价；</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2.5本磋商文件第三部分要求提供的资格要求证明材料。</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3.第二</w:t>
      </w:r>
      <w:r>
        <w:rPr>
          <w:rFonts w:ascii="仿宋" w:eastAsia="仿宋" w:hAnsi="仿宋" w:cs="仿宋"/>
          <w:kern w:val="0"/>
          <w:sz w:val="24"/>
        </w:rPr>
        <w:t>轮</w:t>
      </w:r>
      <w:r>
        <w:rPr>
          <w:rFonts w:ascii="仿宋" w:eastAsia="仿宋" w:hAnsi="仿宋" w:cs="仿宋" w:hint="eastAsia"/>
          <w:kern w:val="0"/>
          <w:sz w:val="24"/>
        </w:rPr>
        <w:t>报价</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通过</w:t>
      </w:r>
      <w:r>
        <w:rPr>
          <w:rFonts w:ascii="仿宋" w:eastAsia="仿宋" w:hAnsi="仿宋" w:cs="仿宋"/>
          <w:kern w:val="0"/>
          <w:sz w:val="24"/>
        </w:rPr>
        <w:t>初步</w:t>
      </w:r>
      <w:r>
        <w:rPr>
          <w:rFonts w:ascii="仿宋" w:eastAsia="仿宋" w:hAnsi="仿宋" w:cs="仿宋" w:hint="eastAsia"/>
          <w:kern w:val="0"/>
          <w:sz w:val="24"/>
        </w:rPr>
        <w:t>审查</w:t>
      </w:r>
      <w:r>
        <w:rPr>
          <w:rFonts w:ascii="仿宋" w:eastAsia="仿宋" w:hAnsi="仿宋" w:cs="仿宋"/>
          <w:kern w:val="0"/>
          <w:sz w:val="24"/>
        </w:rPr>
        <w:t>的供应商</w:t>
      </w:r>
      <w:r>
        <w:rPr>
          <w:rFonts w:ascii="仿宋" w:eastAsia="仿宋" w:hAnsi="仿宋" w:cs="仿宋" w:hint="eastAsia"/>
          <w:kern w:val="0"/>
          <w:sz w:val="24"/>
        </w:rPr>
        <w:t>，在</w:t>
      </w:r>
      <w:r>
        <w:rPr>
          <w:rFonts w:ascii="仿宋" w:eastAsia="仿宋" w:hAnsi="仿宋" w:cs="仿宋"/>
          <w:kern w:val="0"/>
          <w:sz w:val="24"/>
        </w:rPr>
        <w:t>规定的</w:t>
      </w:r>
      <w:r>
        <w:rPr>
          <w:rFonts w:ascii="仿宋" w:eastAsia="仿宋" w:hAnsi="仿宋" w:cs="仿宋" w:hint="eastAsia"/>
          <w:kern w:val="0"/>
          <w:sz w:val="24"/>
        </w:rPr>
        <w:t>时间</w:t>
      </w:r>
      <w:r>
        <w:rPr>
          <w:rFonts w:ascii="仿宋" w:eastAsia="仿宋" w:hAnsi="仿宋" w:cs="仿宋"/>
          <w:kern w:val="0"/>
          <w:sz w:val="24"/>
        </w:rPr>
        <w:t>内</w:t>
      </w:r>
      <w:r>
        <w:rPr>
          <w:rFonts w:ascii="仿宋" w:eastAsia="仿宋" w:hAnsi="仿宋" w:cs="仿宋" w:hint="eastAsia"/>
          <w:kern w:val="0"/>
          <w:sz w:val="24"/>
        </w:rPr>
        <w:t>进行</w:t>
      </w:r>
      <w:r>
        <w:rPr>
          <w:rFonts w:ascii="仿宋" w:eastAsia="仿宋" w:hAnsi="仿宋" w:cs="仿宋"/>
          <w:kern w:val="0"/>
          <w:sz w:val="24"/>
        </w:rPr>
        <w:t>第二</w:t>
      </w:r>
      <w:r>
        <w:rPr>
          <w:rFonts w:ascii="仿宋" w:eastAsia="仿宋" w:hAnsi="仿宋" w:cs="仿宋" w:hint="eastAsia"/>
          <w:kern w:val="0"/>
          <w:sz w:val="24"/>
        </w:rPr>
        <w:t>轮报价</w:t>
      </w:r>
      <w:r>
        <w:rPr>
          <w:rFonts w:ascii="仿宋" w:eastAsia="仿宋" w:hAnsi="仿宋" w:cs="仿宋"/>
          <w:kern w:val="0"/>
          <w:sz w:val="24"/>
        </w:rPr>
        <w:t>，</w:t>
      </w:r>
      <w:r>
        <w:rPr>
          <w:rFonts w:ascii="仿宋" w:eastAsia="仿宋" w:hAnsi="仿宋" w:cs="仿宋" w:hint="eastAsia"/>
          <w:kern w:val="0"/>
          <w:sz w:val="24"/>
        </w:rPr>
        <w:t>供应商</w:t>
      </w:r>
      <w:r>
        <w:rPr>
          <w:rFonts w:ascii="仿宋" w:eastAsia="仿宋" w:hAnsi="仿宋" w:cs="仿宋"/>
          <w:kern w:val="0"/>
          <w:sz w:val="24"/>
        </w:rPr>
        <w:t>在未提高</w:t>
      </w:r>
      <w:r>
        <w:rPr>
          <w:rFonts w:ascii="仿宋" w:eastAsia="仿宋" w:hAnsi="仿宋" w:cs="仿宋" w:hint="eastAsia"/>
          <w:kern w:val="0"/>
          <w:sz w:val="24"/>
        </w:rPr>
        <w:t>响应</w:t>
      </w:r>
      <w:r>
        <w:rPr>
          <w:rFonts w:ascii="仿宋" w:eastAsia="仿宋" w:hAnsi="仿宋" w:cs="仿宋"/>
          <w:kern w:val="0"/>
          <w:sz w:val="24"/>
        </w:rPr>
        <w:t>文件中</w:t>
      </w:r>
      <w:r>
        <w:rPr>
          <w:rFonts w:ascii="仿宋" w:eastAsia="仿宋" w:hAnsi="仿宋" w:cs="仿宋" w:hint="eastAsia"/>
          <w:kern w:val="0"/>
          <w:sz w:val="24"/>
        </w:rPr>
        <w:t>承诺</w:t>
      </w:r>
      <w:r>
        <w:rPr>
          <w:rFonts w:ascii="仿宋" w:eastAsia="仿宋" w:hAnsi="仿宋" w:cs="仿宋"/>
          <w:kern w:val="0"/>
          <w:sz w:val="24"/>
        </w:rPr>
        <w:t>的产品</w:t>
      </w:r>
      <w:r>
        <w:rPr>
          <w:rFonts w:ascii="仿宋" w:eastAsia="仿宋" w:hAnsi="仿宋" w:cs="仿宋" w:hint="eastAsia"/>
          <w:kern w:val="0"/>
          <w:sz w:val="24"/>
        </w:rPr>
        <w:t>及</w:t>
      </w:r>
      <w:r>
        <w:rPr>
          <w:rFonts w:ascii="仿宋" w:eastAsia="仿宋" w:hAnsi="仿宋" w:cs="仿宋"/>
          <w:kern w:val="0"/>
          <w:sz w:val="24"/>
        </w:rPr>
        <w:t>其服务质量下，</w:t>
      </w:r>
      <w:r>
        <w:rPr>
          <w:rFonts w:ascii="仿宋" w:eastAsia="仿宋" w:hAnsi="仿宋" w:cs="仿宋" w:hint="eastAsia"/>
          <w:kern w:val="0"/>
          <w:sz w:val="24"/>
        </w:rPr>
        <w:t>其</w:t>
      </w:r>
      <w:r>
        <w:rPr>
          <w:rFonts w:ascii="仿宋" w:eastAsia="仿宋" w:hAnsi="仿宋" w:cs="仿宋"/>
          <w:kern w:val="0"/>
          <w:sz w:val="24"/>
        </w:rPr>
        <w:t>最后报价不得高于</w:t>
      </w:r>
      <w:r>
        <w:rPr>
          <w:rFonts w:ascii="仿宋" w:eastAsia="仿宋" w:hAnsi="仿宋" w:cs="仿宋" w:hint="eastAsia"/>
          <w:kern w:val="0"/>
          <w:sz w:val="24"/>
        </w:rPr>
        <w:t>对</w:t>
      </w:r>
      <w:r>
        <w:rPr>
          <w:rFonts w:ascii="仿宋" w:eastAsia="仿宋" w:hAnsi="仿宋" w:cs="仿宋"/>
          <w:kern w:val="0"/>
          <w:sz w:val="24"/>
        </w:rPr>
        <w:t>该项目之前的报价</w:t>
      </w:r>
      <w:r>
        <w:rPr>
          <w:rFonts w:ascii="仿宋" w:eastAsia="仿宋" w:hAnsi="仿宋" w:cs="仿宋" w:hint="eastAsia"/>
          <w:kern w:val="0"/>
          <w:sz w:val="24"/>
        </w:rPr>
        <w:t>，</w:t>
      </w:r>
      <w:r>
        <w:rPr>
          <w:rFonts w:ascii="仿宋" w:eastAsia="仿宋" w:hAnsi="仿宋" w:cs="仿宋"/>
          <w:kern w:val="0"/>
          <w:sz w:val="24"/>
        </w:rPr>
        <w:t>否则，</w:t>
      </w:r>
      <w:r>
        <w:rPr>
          <w:rFonts w:ascii="仿宋" w:eastAsia="仿宋" w:hAnsi="仿宋" w:cs="仿宋" w:hint="eastAsia"/>
          <w:kern w:val="0"/>
          <w:sz w:val="24"/>
        </w:rPr>
        <w:t>将视为</w:t>
      </w:r>
      <w:r>
        <w:rPr>
          <w:rFonts w:ascii="仿宋" w:eastAsia="仿宋" w:hAnsi="仿宋" w:cs="仿宋"/>
          <w:kern w:val="0"/>
          <w:sz w:val="24"/>
        </w:rPr>
        <w:t>无效响应</w:t>
      </w:r>
      <w:r>
        <w:rPr>
          <w:rFonts w:ascii="仿宋" w:eastAsia="仿宋" w:hAnsi="仿宋" w:cs="仿宋" w:hint="eastAsia"/>
          <w:kern w:val="0"/>
          <w:sz w:val="24"/>
        </w:rPr>
        <w:t>，不</w:t>
      </w:r>
      <w:r>
        <w:rPr>
          <w:rFonts w:ascii="仿宋" w:eastAsia="仿宋" w:hAnsi="仿宋" w:cs="仿宋"/>
          <w:kern w:val="0"/>
          <w:sz w:val="24"/>
        </w:rPr>
        <w:t>允许进入综合评分环节</w:t>
      </w:r>
      <w:r>
        <w:rPr>
          <w:rFonts w:ascii="仿宋" w:eastAsia="仿宋" w:hAnsi="仿宋" w:cs="仿宋" w:hint="eastAsia"/>
          <w:kern w:val="0"/>
          <w:sz w:val="24"/>
        </w:rPr>
        <w:t>；</w:t>
      </w:r>
    </w:p>
    <w:p w:rsidR="001C7D8A" w:rsidRDefault="000D412D">
      <w:pPr>
        <w:tabs>
          <w:tab w:val="left" w:pos="1134"/>
        </w:tabs>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1C7D8A" w:rsidRDefault="000D412D">
      <w:pPr>
        <w:pStyle w:val="a0"/>
        <w:spacing w:line="360" w:lineRule="auto"/>
        <w:ind w:firstLineChars="200" w:firstLine="480"/>
        <w:rPr>
          <w:rFonts w:ascii="仿宋" w:eastAsia="仿宋" w:hAnsi="仿宋" w:cs="仿宋"/>
          <w:kern w:val="0"/>
          <w:sz w:val="24"/>
        </w:rPr>
      </w:pPr>
      <w:r>
        <w:rPr>
          <w:rFonts w:ascii="仿宋" w:eastAsia="仿宋" w:hAnsi="仿宋" w:cs="仿宋"/>
          <w:kern w:val="0"/>
          <w:sz w:val="24"/>
        </w:rPr>
        <w:t>5</w:t>
      </w:r>
      <w:r>
        <w:rPr>
          <w:rFonts w:ascii="仿宋" w:eastAsia="仿宋" w:hAnsi="仿宋" w:cs="仿宋" w:hint="eastAsia"/>
          <w:kern w:val="0"/>
          <w:sz w:val="24"/>
        </w:rPr>
        <w:t>.在采购过程中符合要求的供应商或者报价未超过采购预算的供应商不足3家的</w:t>
      </w:r>
      <w:r>
        <w:rPr>
          <w:rFonts w:ascii="仿宋" w:eastAsia="仿宋" w:hAnsi="仿宋" w:cs="仿宋"/>
          <w:kern w:val="0"/>
          <w:sz w:val="24"/>
        </w:rPr>
        <w:t>，</w:t>
      </w:r>
      <w:r>
        <w:rPr>
          <w:rFonts w:ascii="仿宋" w:eastAsia="仿宋" w:hAnsi="仿宋" w:cs="仿宋" w:hint="eastAsia"/>
          <w:kern w:val="0"/>
          <w:sz w:val="24"/>
        </w:rPr>
        <w:t>该项目应再进行第二次公告采购；</w:t>
      </w:r>
    </w:p>
    <w:p w:rsidR="001C7D8A" w:rsidRDefault="000D412D">
      <w:pPr>
        <w:widowControl/>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6</w:t>
      </w:r>
      <w:r>
        <w:rPr>
          <w:rFonts w:ascii="仿宋" w:eastAsia="仿宋" w:hAnsi="仿宋" w:cs="仿宋" w:hint="eastAsia"/>
          <w:kern w:val="0"/>
          <w:sz w:val="24"/>
        </w:rPr>
        <w:t>.中选供应商凭</w:t>
      </w:r>
      <w:r>
        <w:rPr>
          <w:rFonts w:ascii="仿宋" w:eastAsia="仿宋" w:hAnsi="仿宋" w:cs="仿宋" w:hint="eastAsia"/>
          <w:b/>
          <w:kern w:val="0"/>
          <w:sz w:val="24"/>
          <w:u w:val="single"/>
        </w:rPr>
        <w:t>中选公告（荣县中医医院官网自行下载）</w:t>
      </w:r>
      <w:r>
        <w:rPr>
          <w:rFonts w:ascii="仿宋" w:eastAsia="仿宋" w:hAnsi="仿宋" w:cs="仿宋" w:hint="eastAsia"/>
          <w:kern w:val="0"/>
          <w:sz w:val="24"/>
        </w:rPr>
        <w:t>在规定时间内到医院签订相应的合同；</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kern w:val="0"/>
          <w:sz w:val="24"/>
        </w:rPr>
        <w:t>7</w:t>
      </w:r>
      <w:r>
        <w:rPr>
          <w:rFonts w:ascii="仿宋" w:eastAsia="仿宋" w:hAnsi="仿宋" w:cs="仿宋" w:hint="eastAsia"/>
          <w:kern w:val="0"/>
          <w:sz w:val="24"/>
        </w:rPr>
        <w:t>.供应商应当书面澄清、说明或者更正；</w:t>
      </w:r>
    </w:p>
    <w:p w:rsidR="001C7D8A" w:rsidRDefault="000D412D">
      <w:pPr>
        <w:widowControl/>
        <w:spacing w:line="360" w:lineRule="auto"/>
        <w:ind w:firstLineChars="200" w:firstLine="480"/>
        <w:jc w:val="left"/>
        <w:rPr>
          <w:rFonts w:ascii="仿宋" w:eastAsia="仿宋" w:hAnsi="仿宋" w:cs="仿宋"/>
          <w:sz w:val="24"/>
        </w:rPr>
      </w:pPr>
      <w:r>
        <w:rPr>
          <w:rFonts w:ascii="仿宋" w:eastAsia="仿宋" w:hAnsi="仿宋" w:cs="仿宋"/>
          <w:kern w:val="0"/>
          <w:sz w:val="24"/>
        </w:rPr>
        <w:t>8</w:t>
      </w:r>
      <w:r>
        <w:rPr>
          <w:rFonts w:ascii="仿宋" w:eastAsia="仿宋" w:hAnsi="仿宋" w:cs="仿宋" w:hint="eastAsia"/>
          <w:kern w:val="0"/>
          <w:sz w:val="24"/>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1C7D8A" w:rsidRDefault="001C7D8A">
      <w:pPr>
        <w:spacing w:line="360" w:lineRule="auto"/>
        <w:ind w:firstLineChars="200" w:firstLine="480"/>
        <w:rPr>
          <w:rFonts w:ascii="仿宋" w:eastAsia="仿宋" w:hAnsi="仿宋" w:cs="仿宋"/>
          <w:sz w:val="24"/>
        </w:rPr>
      </w:pPr>
    </w:p>
    <w:p w:rsidR="001C7D8A" w:rsidRDefault="001C7D8A">
      <w:pPr>
        <w:pStyle w:val="a0"/>
        <w:sectPr w:rsidR="001C7D8A">
          <w:footerReference w:type="default" r:id="rId13"/>
          <w:pgSz w:w="11906" w:h="16838"/>
          <w:pgMar w:top="1440" w:right="1418" w:bottom="1440" w:left="1418" w:header="0" w:footer="567" w:gutter="0"/>
          <w:pgNumType w:start="1"/>
          <w:cols w:space="720"/>
          <w:docGrid w:linePitch="312"/>
        </w:sectPr>
      </w:pPr>
    </w:p>
    <w:p w:rsidR="001C7D8A" w:rsidRDefault="000D412D">
      <w:pPr>
        <w:numPr>
          <w:ilvl w:val="0"/>
          <w:numId w:val="1"/>
        </w:numPr>
        <w:spacing w:line="360" w:lineRule="auto"/>
        <w:ind w:firstLineChars="200" w:firstLine="562"/>
        <w:jc w:val="center"/>
        <w:outlineLvl w:val="0"/>
        <w:rPr>
          <w:rFonts w:ascii="仿宋" w:eastAsia="仿宋" w:hAnsi="仿宋" w:cs="仿宋"/>
          <w:b/>
          <w:bCs/>
          <w:sz w:val="28"/>
        </w:rPr>
      </w:pPr>
      <w:bookmarkStart w:id="2" w:name="_Toc11090"/>
      <w:r>
        <w:rPr>
          <w:rFonts w:ascii="仿宋" w:eastAsia="仿宋" w:hAnsi="仿宋" w:cs="仿宋" w:hint="eastAsia"/>
          <w:b/>
          <w:bCs/>
          <w:sz w:val="28"/>
        </w:rPr>
        <w:lastRenderedPageBreak/>
        <w:t>资格要求证明材料</w:t>
      </w:r>
      <w:bookmarkEnd w:id="2"/>
    </w:p>
    <w:p w:rsidR="001C7D8A" w:rsidRDefault="000D412D">
      <w:pPr>
        <w:tabs>
          <w:tab w:val="left" w:pos="1134"/>
        </w:tabs>
        <w:spacing w:line="360" w:lineRule="auto"/>
        <w:ind w:leftChars="268" w:left="563"/>
        <w:jc w:val="left"/>
        <w:rPr>
          <w:rFonts w:ascii="仿宋" w:eastAsia="仿宋" w:hAnsi="仿宋" w:cs="仿宋"/>
          <w:sz w:val="24"/>
        </w:rPr>
      </w:pPr>
      <w:r>
        <w:rPr>
          <w:rFonts w:ascii="仿宋" w:eastAsia="仿宋" w:hAnsi="仿宋" w:cs="仿宋" w:hint="eastAsia"/>
          <w:b/>
          <w:bCs/>
          <w:sz w:val="24"/>
        </w:rPr>
        <w:t>一、供应商参加磋商应当具备的资格条件</w:t>
      </w:r>
      <w:r>
        <w:rPr>
          <w:rFonts w:ascii="仿宋" w:eastAsia="仿宋" w:hAnsi="仿宋" w:cs="仿宋" w:hint="eastAsia"/>
          <w:sz w:val="24"/>
        </w:rPr>
        <w:t>：</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（一）</w:t>
      </w:r>
      <w:r>
        <w:rPr>
          <w:rFonts w:ascii="仿宋" w:eastAsia="仿宋" w:hAnsi="仿宋" w:cs="仿宋" w:hint="eastAsia"/>
          <w:b/>
          <w:sz w:val="24"/>
        </w:rPr>
        <w:t>在中华人民共和国境内注册，具有独立承担民事责任能力：</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①供应商若为企业法人：提供“统一社会信用代码营业执照”复印件；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②若为事业法人：提供“统一社会信用代码法人登记证书”复印件；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③若为其他组织：提供“对应主管部门颁发的准许执业证明文件或营业执照”复印件；</w:t>
      </w:r>
    </w:p>
    <w:p w:rsidR="001C7D8A" w:rsidRDefault="000D412D">
      <w:pPr>
        <w:pStyle w:val="af"/>
        <w:ind w:firstLine="480"/>
        <w:jc w:val="left"/>
        <w:rPr>
          <w:rFonts w:ascii="仿宋" w:eastAsia="仿宋" w:hAnsi="仿宋" w:cs="仿宋"/>
          <w:sz w:val="24"/>
        </w:rPr>
      </w:pPr>
      <w:r>
        <w:rPr>
          <w:rFonts w:ascii="仿宋" w:eastAsia="仿宋" w:hAnsi="仿宋" w:cs="仿宋" w:hint="eastAsia"/>
          <w:sz w:val="24"/>
        </w:rPr>
        <w:t>④供应商若为自然人：提供“身份证明材料”复印件。</w:t>
      </w:r>
    </w:p>
    <w:p w:rsidR="001C7D8A" w:rsidRDefault="001C7D8A">
      <w:pPr>
        <w:pStyle w:val="a0"/>
        <w:rPr>
          <w:rFonts w:ascii="仿宋" w:eastAsia="仿宋" w:hAnsi="仿宋"/>
          <w:sz w:val="24"/>
        </w:rPr>
      </w:pPr>
    </w:p>
    <w:p w:rsidR="001C7D8A" w:rsidRDefault="000D412D">
      <w:pPr>
        <w:spacing w:line="360" w:lineRule="auto"/>
        <w:ind w:firstLineChars="200" w:firstLine="482"/>
        <w:jc w:val="left"/>
        <w:rPr>
          <w:rFonts w:ascii="仿宋" w:eastAsia="仿宋" w:hAnsi="仿宋" w:cs="仿宋"/>
          <w:sz w:val="24"/>
        </w:rPr>
      </w:pPr>
      <w:r>
        <w:rPr>
          <w:rFonts w:ascii="仿宋" w:eastAsia="仿宋" w:hAnsi="仿宋" w:cs="仿宋" w:hint="eastAsia"/>
          <w:b/>
          <w:sz w:val="24"/>
        </w:rPr>
        <w:t>（二）具有良好的商业信誉和健全的财务会计制度：</w:t>
      </w:r>
      <w:r>
        <w:rPr>
          <w:rFonts w:ascii="仿宋" w:eastAsia="仿宋" w:hAnsi="仿宋" w:cs="仿宋" w:hint="eastAsia"/>
          <w:bCs/>
          <w:sz w:val="24"/>
        </w:rPr>
        <w:t>提供承诺函原件。</w:t>
      </w:r>
    </w:p>
    <w:p w:rsidR="001C7D8A" w:rsidRDefault="000D412D">
      <w:pPr>
        <w:spacing w:line="360" w:lineRule="auto"/>
        <w:ind w:firstLineChars="200" w:firstLine="482"/>
        <w:jc w:val="left"/>
        <w:rPr>
          <w:rFonts w:ascii="仿宋" w:eastAsia="仿宋" w:hAnsi="仿宋" w:cs="仿宋"/>
          <w:sz w:val="24"/>
        </w:rPr>
      </w:pPr>
      <w:r>
        <w:rPr>
          <w:rFonts w:ascii="仿宋" w:eastAsia="仿宋" w:hAnsi="仿宋" w:cs="仿宋" w:hint="eastAsia"/>
          <w:b/>
          <w:sz w:val="24"/>
        </w:rPr>
        <w:t>（三）具备履行合同所必需的设备和专业技术能力：</w:t>
      </w:r>
      <w:r>
        <w:rPr>
          <w:rFonts w:ascii="仿宋" w:eastAsia="仿宋" w:hAnsi="仿宋" w:cs="仿宋" w:hint="eastAsia"/>
          <w:sz w:val="24"/>
        </w:rPr>
        <w:t>提供供应商能力情况说明或同等效力的其他证明材料或声明函。</w:t>
      </w:r>
    </w:p>
    <w:p w:rsidR="001C7D8A" w:rsidRDefault="000D412D">
      <w:pPr>
        <w:pStyle w:val="a0"/>
        <w:spacing w:line="360" w:lineRule="auto"/>
        <w:ind w:firstLineChars="200" w:firstLine="482"/>
        <w:rPr>
          <w:rFonts w:ascii="仿宋" w:eastAsia="仿宋" w:hAnsi="仿宋"/>
          <w:sz w:val="24"/>
        </w:rPr>
      </w:pPr>
      <w:r>
        <w:rPr>
          <w:rFonts w:ascii="仿宋" w:eastAsia="仿宋" w:hAnsi="仿宋" w:hint="eastAsia"/>
          <w:b/>
          <w:sz w:val="24"/>
        </w:rPr>
        <w:t>（四）具有依法缴纳税收和社会保障资金的良好记录：</w:t>
      </w:r>
      <w:r>
        <w:rPr>
          <w:rFonts w:ascii="仿宋" w:eastAsia="仿宋" w:hAnsi="仿宋" w:hint="eastAsia"/>
          <w:sz w:val="24"/>
        </w:rPr>
        <w:t>提供承诺函或证明材料复印件。</w:t>
      </w:r>
    </w:p>
    <w:p w:rsidR="001C7D8A" w:rsidRDefault="000D412D">
      <w:pPr>
        <w:spacing w:line="360" w:lineRule="auto"/>
        <w:ind w:firstLineChars="200" w:firstLine="482"/>
        <w:jc w:val="left"/>
        <w:rPr>
          <w:rFonts w:ascii="仿宋" w:eastAsia="仿宋" w:hAnsi="仿宋" w:cs="仿宋"/>
          <w:sz w:val="24"/>
        </w:rPr>
      </w:pPr>
      <w:r>
        <w:rPr>
          <w:rFonts w:ascii="仿宋" w:eastAsia="仿宋" w:hAnsi="仿宋" w:cs="仿宋" w:hint="eastAsia"/>
          <w:b/>
          <w:sz w:val="24"/>
        </w:rPr>
        <w:t>（五）参加采购活动前三年内，在经营活动中没有重大违法记录：</w:t>
      </w:r>
      <w:r>
        <w:rPr>
          <w:rFonts w:ascii="仿宋" w:eastAsia="仿宋" w:hAnsi="仿宋" w:cs="仿宋" w:hint="eastAsia"/>
          <w:sz w:val="24"/>
        </w:rPr>
        <w:t>提供承诺函。</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（六）本项目不接受联合体</w:t>
      </w:r>
      <w:r>
        <w:rPr>
          <w:rFonts w:ascii="仿宋" w:eastAsia="仿宋" w:hAnsi="仿宋" w:cs="仿宋" w:hint="eastAsia"/>
          <w:bCs/>
          <w:sz w:val="24"/>
        </w:rPr>
        <w:t>投标；</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（七）本项目规定的其他要求（如有涉及）：</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1.产品所涉及逐级授权经销商和厂家的企业法人营业执照；</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2.产品所涉及逐级授权经销商的医疗器械生产（经营）许可证或生产（经营）企业备案表；</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3.委托授权书（逐级）；</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4.法定代表人授权委托书和身份证复印件；</w:t>
      </w:r>
    </w:p>
    <w:p w:rsidR="001C7D8A" w:rsidRDefault="000D412D">
      <w:pPr>
        <w:tabs>
          <w:tab w:val="left" w:pos="1134"/>
        </w:tabs>
        <w:spacing w:line="360" w:lineRule="auto"/>
        <w:ind w:firstLineChars="200" w:firstLine="480"/>
        <w:jc w:val="left"/>
        <w:rPr>
          <w:rFonts w:ascii="仿宋" w:eastAsia="仿宋" w:hAnsi="仿宋" w:cs="仿宋"/>
          <w:sz w:val="24"/>
        </w:rPr>
      </w:pPr>
      <w:r>
        <w:rPr>
          <w:rFonts w:ascii="仿宋" w:eastAsia="仿宋" w:hAnsi="仿宋" w:cs="仿宋" w:hint="eastAsia"/>
          <w:sz w:val="24"/>
        </w:rPr>
        <w:t>5.医疗器械产品注册证或备案凭证；</w:t>
      </w:r>
    </w:p>
    <w:p w:rsidR="001C7D8A" w:rsidRDefault="001C7D8A">
      <w:pPr>
        <w:pStyle w:val="a0"/>
        <w:ind w:firstLineChars="200" w:firstLine="480"/>
        <w:rPr>
          <w:rFonts w:ascii="仿宋" w:eastAsia="仿宋" w:hAnsi="仿宋"/>
          <w:sz w:val="24"/>
        </w:rPr>
      </w:pPr>
    </w:p>
    <w:p w:rsidR="001C7D8A" w:rsidRDefault="001C7D8A">
      <w:pPr>
        <w:spacing w:line="360" w:lineRule="auto"/>
        <w:ind w:firstLineChars="200" w:firstLine="482"/>
        <w:jc w:val="center"/>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2"/>
        <w:rPr>
          <w:rFonts w:ascii="仿宋" w:eastAsia="仿宋" w:hAnsi="仿宋" w:cs="仿宋"/>
          <w:b/>
          <w:bCs/>
          <w:sz w:val="24"/>
        </w:rPr>
      </w:pPr>
    </w:p>
    <w:p w:rsidR="001C7D8A" w:rsidRDefault="001C7D8A">
      <w:pPr>
        <w:ind w:firstLineChars="200" w:firstLine="482"/>
        <w:rPr>
          <w:rFonts w:ascii="仿宋" w:eastAsia="仿宋" w:hAnsi="仿宋" w:cs="仿宋"/>
          <w:b/>
          <w:bCs/>
          <w:sz w:val="24"/>
        </w:rPr>
      </w:pPr>
    </w:p>
    <w:p w:rsidR="001C7D8A" w:rsidRDefault="001C7D8A">
      <w:pPr>
        <w:pStyle w:val="a0"/>
        <w:ind w:firstLineChars="200" w:firstLine="480"/>
        <w:rPr>
          <w:rFonts w:ascii="仿宋" w:eastAsia="仿宋" w:hAnsi="仿宋"/>
          <w:sz w:val="24"/>
        </w:rPr>
      </w:pPr>
    </w:p>
    <w:p w:rsidR="001C7D8A" w:rsidRDefault="001C7D8A">
      <w:pPr>
        <w:pStyle w:val="a0"/>
        <w:ind w:firstLineChars="200" w:firstLine="480"/>
        <w:rPr>
          <w:rFonts w:ascii="仿宋" w:eastAsia="仿宋" w:hAnsi="仿宋"/>
          <w:sz w:val="24"/>
        </w:rPr>
      </w:pPr>
    </w:p>
    <w:p w:rsidR="001C7D8A" w:rsidRDefault="001C7D8A">
      <w:pPr>
        <w:ind w:firstLineChars="200" w:firstLine="480"/>
        <w:rPr>
          <w:rFonts w:ascii="仿宋" w:eastAsia="仿宋" w:hAnsi="仿宋"/>
          <w:sz w:val="24"/>
        </w:rPr>
      </w:pPr>
    </w:p>
    <w:p w:rsidR="001C7D8A" w:rsidRDefault="001C7D8A">
      <w:pPr>
        <w:pStyle w:val="a0"/>
        <w:rPr>
          <w:rFonts w:ascii="仿宋" w:eastAsia="仿宋" w:hAnsi="仿宋" w:cs="仿宋"/>
          <w:sz w:val="24"/>
        </w:rPr>
      </w:pPr>
    </w:p>
    <w:p w:rsidR="001C7D8A" w:rsidRDefault="000D412D">
      <w:pPr>
        <w:numPr>
          <w:ilvl w:val="0"/>
          <w:numId w:val="1"/>
        </w:numPr>
        <w:spacing w:line="360" w:lineRule="auto"/>
        <w:ind w:firstLineChars="200" w:firstLine="562"/>
        <w:jc w:val="center"/>
        <w:outlineLvl w:val="0"/>
        <w:rPr>
          <w:rFonts w:ascii="仿宋" w:eastAsia="仿宋" w:hAnsi="仿宋" w:cs="仿宋"/>
          <w:sz w:val="28"/>
        </w:rPr>
      </w:pPr>
      <w:bookmarkStart w:id="3" w:name="_Toc27566"/>
      <w:bookmarkStart w:id="4" w:name="_Toc16114"/>
      <w:r>
        <w:rPr>
          <w:rFonts w:ascii="仿宋" w:eastAsia="仿宋" w:hAnsi="仿宋" w:cs="仿宋" w:hint="eastAsia"/>
          <w:b/>
          <w:bCs/>
          <w:sz w:val="28"/>
        </w:rPr>
        <w:lastRenderedPageBreak/>
        <w:t>采购项目技术、服务及商务要求</w:t>
      </w:r>
      <w:bookmarkEnd w:id="3"/>
      <w:bookmarkEnd w:id="4"/>
    </w:p>
    <w:p w:rsidR="001C7D8A" w:rsidRDefault="000D412D">
      <w:pPr>
        <w:pStyle w:val="a0"/>
        <w:numPr>
          <w:ilvl w:val="0"/>
          <w:numId w:val="2"/>
        </w:numPr>
        <w:spacing w:line="360" w:lineRule="auto"/>
        <w:rPr>
          <w:rFonts w:ascii="仿宋" w:eastAsia="仿宋" w:hAnsi="仿宋" w:cs="仿宋"/>
          <w:bCs/>
          <w:sz w:val="28"/>
        </w:rPr>
      </w:pPr>
      <w:r>
        <w:rPr>
          <w:rFonts w:ascii="仿宋" w:eastAsia="仿宋" w:hAnsi="仿宋" w:cs="仿宋" w:hint="eastAsia"/>
          <w:bCs/>
          <w:sz w:val="28"/>
        </w:rPr>
        <w:t>技术和服务要求</w:t>
      </w:r>
    </w:p>
    <w:p w:rsidR="001C7D8A" w:rsidRDefault="000D412D">
      <w:pPr>
        <w:spacing w:line="360" w:lineRule="auto"/>
        <w:ind w:left="562"/>
        <w:jc w:val="left"/>
        <w:rPr>
          <w:rFonts w:ascii="仿宋" w:eastAsia="仿宋" w:hAnsi="仿宋" w:cs="宋体"/>
          <w:b/>
          <w:kern w:val="0"/>
          <w:sz w:val="28"/>
        </w:rPr>
      </w:pPr>
      <w:r>
        <w:rPr>
          <w:rFonts w:ascii="仿宋" w:eastAsia="仿宋" w:hAnsi="仿宋" w:cs="宋体" w:hint="eastAsia"/>
          <w:b/>
          <w:kern w:val="0"/>
          <w:sz w:val="28"/>
        </w:rPr>
        <w:t>1、不锈钢双抽治疗车</w:t>
      </w:r>
    </w:p>
    <w:p w:rsidR="001C7D8A" w:rsidRDefault="000D412D">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.1</w:t>
      </w:r>
      <w:r w:rsidR="00D52D85">
        <w:rPr>
          <w:rFonts w:ascii="仿宋" w:eastAsia="仿宋" w:hAnsi="仿宋" w:hint="eastAsia"/>
          <w:sz w:val="24"/>
        </w:rPr>
        <w:t>▲</w:t>
      </w:r>
      <w:r>
        <w:rPr>
          <w:rFonts w:ascii="仿宋" w:eastAsia="仿宋" w:hAnsi="仿宋"/>
          <w:sz w:val="24"/>
        </w:rPr>
        <w:t>规格690*4</w:t>
      </w:r>
      <w:r>
        <w:rPr>
          <w:rFonts w:ascii="仿宋" w:eastAsia="仿宋" w:hAnsi="仿宋" w:hint="eastAsia"/>
          <w:sz w:val="24"/>
        </w:rPr>
        <w:t>4</w:t>
      </w:r>
      <w:r>
        <w:rPr>
          <w:rFonts w:ascii="仿宋" w:eastAsia="仿宋" w:hAnsi="仿宋"/>
          <w:sz w:val="24"/>
        </w:rPr>
        <w:t>0*</w:t>
      </w:r>
      <w:r>
        <w:rPr>
          <w:rFonts w:ascii="仿宋" w:eastAsia="仿宋" w:hAnsi="仿宋" w:hint="eastAsia"/>
          <w:sz w:val="24"/>
        </w:rPr>
        <w:t>80</w:t>
      </w:r>
      <w:r>
        <w:rPr>
          <w:rFonts w:ascii="仿宋" w:eastAsia="仿宋" w:hAnsi="仿宋"/>
          <w:sz w:val="24"/>
        </w:rPr>
        <w:t>0</w:t>
      </w:r>
      <w:r w:rsidR="003550EC">
        <w:rPr>
          <w:rFonts w:ascii="仿宋" w:eastAsia="仿宋" w:hAnsi="仿宋" w:hint="eastAsia"/>
          <w:sz w:val="24"/>
        </w:rPr>
        <w:t>mm(±5mm)</w:t>
      </w:r>
      <w:r>
        <w:rPr>
          <w:rFonts w:ascii="仿宋" w:eastAsia="仿宋" w:hAnsi="仿宋" w:hint="eastAsia"/>
          <w:sz w:val="24"/>
        </w:rPr>
        <w:t>，双层双抽结构。</w:t>
      </w:r>
    </w:p>
    <w:p w:rsidR="001C7D8A" w:rsidRDefault="000D412D">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2整体采用不锈钢</w:t>
      </w:r>
      <w:r>
        <w:rPr>
          <w:rFonts w:ascii="仿宋" w:eastAsia="仿宋" w:hAnsi="仿宋" w:hint="eastAsia"/>
          <w:sz w:val="24"/>
        </w:rPr>
        <w:t>材料，用</w:t>
      </w:r>
      <w:r>
        <w:rPr>
          <w:rFonts w:ascii="仿宋" w:eastAsia="仿宋" w:hAnsi="仿宋"/>
          <w:sz w:val="24"/>
        </w:rPr>
        <w:t>氩弧焊</w:t>
      </w:r>
      <w:r>
        <w:rPr>
          <w:rFonts w:ascii="仿宋" w:eastAsia="仿宋" w:hAnsi="仿宋" w:hint="eastAsia"/>
          <w:sz w:val="24"/>
        </w:rPr>
        <w:t>工艺制造</w:t>
      </w:r>
      <w:r>
        <w:rPr>
          <w:rFonts w:ascii="仿宋" w:eastAsia="仿宋" w:hAnsi="仿宋"/>
          <w:sz w:val="24"/>
        </w:rPr>
        <w:t>而成。</w:t>
      </w:r>
      <w:r>
        <w:rPr>
          <w:rFonts w:ascii="仿宋" w:eastAsia="仿宋" w:hAnsi="仿宋" w:cs="宋体"/>
          <w:sz w:val="24"/>
        </w:rPr>
        <w:t>立柱采用</w:t>
      </w:r>
      <w:r>
        <w:rPr>
          <w:rFonts w:ascii="仿宋" w:eastAsia="仿宋" w:hAnsi="仿宋" w:cs="Calibri"/>
          <w:sz w:val="24"/>
        </w:rPr>
        <w:t>30*30</w:t>
      </w:r>
      <w:r>
        <w:rPr>
          <w:rFonts w:ascii="仿宋" w:eastAsia="仿宋" w:hAnsi="仿宋" w:cs="宋体"/>
          <w:sz w:val="24"/>
        </w:rPr>
        <w:t>方管连接</w:t>
      </w:r>
      <w:r>
        <w:rPr>
          <w:rFonts w:ascii="仿宋" w:eastAsia="仿宋" w:hAnsi="仿宋" w:cs="Calibri"/>
          <w:sz w:val="24"/>
        </w:rPr>
        <w:t>.</w:t>
      </w:r>
      <w:r>
        <w:rPr>
          <w:rFonts w:ascii="仿宋" w:eastAsia="仿宋" w:hAnsi="仿宋" w:cs="Calibri" w:hint="eastAsia"/>
          <w:sz w:val="24"/>
        </w:rPr>
        <w:t>台面</w:t>
      </w:r>
      <w:r>
        <w:rPr>
          <w:rFonts w:ascii="仿宋" w:eastAsia="仿宋" w:hAnsi="仿宋" w:cs="宋体"/>
          <w:sz w:val="24"/>
        </w:rPr>
        <w:t>采用精密激光切割机下料确保精密准确，主要结构部分采取大型折弯机物理立体折弯加强工艺</w:t>
      </w:r>
      <w:r>
        <w:rPr>
          <w:rFonts w:ascii="仿宋" w:eastAsia="仿宋" w:hAnsi="仿宋" w:cs="宋体" w:hint="eastAsia"/>
          <w:sz w:val="24"/>
        </w:rPr>
        <w:t>。</w:t>
      </w:r>
    </w:p>
    <w:p w:rsidR="001C7D8A" w:rsidRDefault="000D412D">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3</w:t>
      </w:r>
      <w:r w:rsidR="00D52D85">
        <w:rPr>
          <w:rFonts w:ascii="仿宋" w:eastAsia="仿宋" w:hAnsi="仿宋"/>
          <w:sz w:val="24"/>
        </w:rPr>
        <w:t>★</w:t>
      </w:r>
      <w:r>
        <w:rPr>
          <w:rFonts w:ascii="仿宋" w:eastAsia="仿宋" w:hAnsi="仿宋"/>
          <w:sz w:val="24"/>
        </w:rPr>
        <w:t>治疗车为上下两层</w:t>
      </w:r>
      <w:r>
        <w:rPr>
          <w:rFonts w:ascii="仿宋" w:eastAsia="仿宋" w:hAnsi="仿宋" w:hint="eastAsia"/>
          <w:sz w:val="24"/>
        </w:rPr>
        <w:t>台面，</w:t>
      </w:r>
      <w:r>
        <w:rPr>
          <w:rFonts w:ascii="仿宋" w:eastAsia="仿宋" w:hAnsi="仿宋"/>
          <w:sz w:val="24"/>
        </w:rPr>
        <w:t>上下层三面</w:t>
      </w:r>
      <w:r>
        <w:rPr>
          <w:rFonts w:ascii="仿宋" w:eastAsia="仿宋" w:hAnsi="仿宋" w:hint="eastAsia"/>
          <w:sz w:val="24"/>
        </w:rPr>
        <w:t>带</w:t>
      </w:r>
      <w:r>
        <w:rPr>
          <w:rFonts w:ascii="仿宋" w:eastAsia="仿宋" w:hAnsi="仿宋"/>
          <w:sz w:val="24"/>
        </w:rPr>
        <w:t>护栏</w:t>
      </w:r>
      <w:r>
        <w:rPr>
          <w:rFonts w:ascii="仿宋" w:eastAsia="仿宋" w:hAnsi="仿宋" w:hint="eastAsia"/>
          <w:sz w:val="24"/>
        </w:rPr>
        <w:t>，台面采用厚度≥1.0mm的优质304不锈钢板制作</w:t>
      </w:r>
      <w:r>
        <w:rPr>
          <w:rFonts w:ascii="仿宋" w:eastAsia="仿宋" w:hAnsi="仿宋"/>
          <w:sz w:val="24"/>
        </w:rPr>
        <w:t>。</w:t>
      </w:r>
    </w:p>
    <w:p w:rsidR="001C7D8A" w:rsidRDefault="000D412D">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4上层配置两个抽屉、抽屉采用两节式滑轨、下面配有</w:t>
      </w:r>
      <w:r>
        <w:rPr>
          <w:rFonts w:ascii="仿宋" w:eastAsia="仿宋" w:hAnsi="仿宋" w:hint="eastAsia"/>
          <w:sz w:val="24"/>
        </w:rPr>
        <w:t>2个</w:t>
      </w:r>
      <w:r>
        <w:rPr>
          <w:rFonts w:ascii="仿宋" w:eastAsia="仿宋" w:hAnsi="仿宋"/>
          <w:sz w:val="24"/>
        </w:rPr>
        <w:t>垃圾桶。</w:t>
      </w:r>
    </w:p>
    <w:p w:rsidR="001C7D8A" w:rsidRDefault="000D412D">
      <w:pPr>
        <w:spacing w:line="360" w:lineRule="auto"/>
        <w:ind w:firstLineChars="200" w:firstLine="480"/>
        <w:rPr>
          <w:rFonts w:ascii="仿宋" w:eastAsia="仿宋" w:hAnsi="仿宋" w:cs="宋体"/>
          <w:sz w:val="24"/>
        </w:rPr>
      </w:pPr>
      <w:r>
        <w:rPr>
          <w:rFonts w:ascii="仿宋" w:eastAsia="仿宋" w:hAnsi="仿宋" w:hint="eastAsia"/>
          <w:sz w:val="24"/>
        </w:rPr>
        <w:t>1.</w:t>
      </w:r>
      <w:r>
        <w:rPr>
          <w:rFonts w:ascii="仿宋" w:eastAsia="仿宋" w:hAnsi="仿宋"/>
          <w:sz w:val="24"/>
        </w:rPr>
        <w:t>5</w:t>
      </w:r>
      <w:r w:rsidR="00D52D85">
        <w:rPr>
          <w:rFonts w:ascii="仿宋" w:eastAsia="仿宋" w:hAnsi="仿宋"/>
          <w:sz w:val="24"/>
        </w:rPr>
        <w:t>★</w:t>
      </w:r>
      <w:r>
        <w:rPr>
          <w:rFonts w:ascii="仿宋" w:eastAsia="仿宋" w:hAnsi="仿宋" w:hint="eastAsia"/>
          <w:sz w:val="24"/>
        </w:rPr>
        <w:t>配置拉手和医用静音</w:t>
      </w:r>
      <w:r>
        <w:rPr>
          <w:rFonts w:ascii="仿宋" w:eastAsia="仿宋" w:hAnsi="仿宋"/>
          <w:sz w:val="24"/>
        </w:rPr>
        <w:t>脚轮</w:t>
      </w:r>
      <w:r>
        <w:rPr>
          <w:rFonts w:ascii="仿宋" w:eastAsia="仿宋" w:hAnsi="仿宋" w:hint="eastAsia"/>
          <w:sz w:val="24"/>
        </w:rPr>
        <w:t>:</w:t>
      </w:r>
      <w:r>
        <w:rPr>
          <w:rFonts w:ascii="仿宋" w:eastAsia="仿宋" w:hAnsi="仿宋"/>
          <w:sz w:val="24"/>
        </w:rPr>
        <w:t>两个带刹车、两个不带刹车</w:t>
      </w:r>
      <w:r>
        <w:rPr>
          <w:rFonts w:ascii="仿宋" w:eastAsia="仿宋" w:hAnsi="仿宋" w:hint="eastAsia"/>
          <w:sz w:val="24"/>
        </w:rPr>
        <w:t>，</w:t>
      </w:r>
      <w:r>
        <w:rPr>
          <w:rFonts w:ascii="仿宋" w:eastAsia="仿宋" w:hAnsi="仿宋" w:cs="宋体"/>
          <w:sz w:val="24"/>
        </w:rPr>
        <w:t>推动平稳灵活，制动稳定可靠</w:t>
      </w:r>
      <w:r>
        <w:rPr>
          <w:rFonts w:ascii="仿宋" w:eastAsia="仿宋" w:hAnsi="仿宋" w:cs="宋体" w:hint="eastAsia"/>
          <w:sz w:val="24"/>
        </w:rPr>
        <w:t>。</w:t>
      </w:r>
    </w:p>
    <w:p w:rsidR="001C7D8A" w:rsidRDefault="000D412D">
      <w:pPr>
        <w:pStyle w:val="a0"/>
        <w:spacing w:line="360" w:lineRule="auto"/>
        <w:ind w:firstLineChars="200" w:firstLine="562"/>
        <w:rPr>
          <w:rFonts w:ascii="仿宋" w:eastAsia="仿宋" w:hAnsi="仿宋"/>
          <w:b/>
          <w:sz w:val="28"/>
        </w:rPr>
      </w:pPr>
      <w:r>
        <w:rPr>
          <w:rFonts w:ascii="仿宋" w:eastAsia="仿宋" w:hAnsi="仿宋" w:hint="eastAsia"/>
          <w:b/>
          <w:sz w:val="28"/>
        </w:rPr>
        <w:t>2、输液推车</w:t>
      </w:r>
    </w:p>
    <w:p w:rsidR="001C7D8A" w:rsidRPr="003550EC" w:rsidRDefault="000D412D">
      <w:pPr>
        <w:pStyle w:val="a0"/>
        <w:spacing w:line="360" w:lineRule="auto"/>
        <w:ind w:firstLineChars="200" w:firstLine="480"/>
        <w:rPr>
          <w:rFonts w:ascii="仿宋" w:eastAsia="仿宋" w:hAnsi="仿宋"/>
          <w:sz w:val="28"/>
        </w:rPr>
      </w:pPr>
      <w:r>
        <w:rPr>
          <w:rFonts w:ascii="仿宋" w:eastAsia="仿宋" w:hAnsi="仿宋" w:cs="宋体" w:hint="eastAsia"/>
          <w:sz w:val="24"/>
        </w:rPr>
        <w:t>2.1▲</w:t>
      </w:r>
      <w:r>
        <w:rPr>
          <w:rFonts w:ascii="仿宋" w:eastAsia="仿宋" w:hAnsi="仿宋" w:cs="宋体" w:hint="eastAsia"/>
          <w:b/>
          <w:sz w:val="24"/>
        </w:rPr>
        <w:t>产品规格</w:t>
      </w:r>
      <w:r>
        <w:rPr>
          <w:rFonts w:ascii="仿宋" w:eastAsia="仿宋" w:hAnsi="仿宋" w:cs="宋体" w:hint="eastAsia"/>
          <w:sz w:val="24"/>
        </w:rPr>
        <w:t>：735×450×820</w:t>
      </w:r>
      <w:r w:rsidR="003550EC" w:rsidRPr="003550EC">
        <w:rPr>
          <w:rFonts w:ascii="仿宋" w:eastAsia="仿宋" w:hAnsi="仿宋" w:hint="eastAsia"/>
          <w:sz w:val="24"/>
        </w:rPr>
        <w:t xml:space="preserve"> </w:t>
      </w:r>
      <w:r w:rsidR="003550EC">
        <w:rPr>
          <w:rFonts w:ascii="仿宋" w:eastAsia="仿宋" w:hAnsi="仿宋" w:hint="eastAsia"/>
          <w:sz w:val="24"/>
        </w:rPr>
        <w:t>mm(±5mm)</w:t>
      </w:r>
    </w:p>
    <w:p w:rsidR="001C7D8A" w:rsidRDefault="000D412D">
      <w:pPr>
        <w:spacing w:line="360" w:lineRule="auto"/>
        <w:ind w:firstLineChars="200" w:firstLine="482"/>
        <w:rPr>
          <w:rFonts w:ascii="仿宋" w:eastAsia="仿宋" w:hAnsi="仿宋" w:cs="宋体"/>
          <w:b/>
          <w:sz w:val="24"/>
        </w:rPr>
      </w:pPr>
      <w:r>
        <w:rPr>
          <w:rFonts w:ascii="仿宋" w:eastAsia="仿宋" w:hAnsi="仿宋" w:cs="宋体" w:hint="eastAsia"/>
          <w:b/>
          <w:sz w:val="24"/>
        </w:rPr>
        <w:t>2.2技术参数</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2.2.1</w:t>
      </w:r>
      <w:r w:rsidR="00D52D85">
        <w:rPr>
          <w:rFonts w:ascii="仿宋" w:eastAsia="仿宋" w:hAnsi="仿宋" w:cs="Arial" w:hint="eastAsia"/>
          <w:kern w:val="0"/>
          <w:sz w:val="24"/>
        </w:rPr>
        <w:t>★</w:t>
      </w:r>
      <w:r>
        <w:rPr>
          <w:rFonts w:ascii="仿宋" w:eastAsia="仿宋" w:hAnsi="仿宋" w:cs="宋体" w:hint="eastAsia"/>
          <w:sz w:val="24"/>
        </w:rPr>
        <w:t>整车板料使用≥0.8mm厚304不锈钢油磨抗指纹板，经激光下料与数控折弯，保证产品稳定性。</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2.2.2</w:t>
      </w:r>
      <w:r w:rsidR="00D52D85">
        <w:rPr>
          <w:rFonts w:ascii="仿宋" w:eastAsia="仿宋" w:hAnsi="仿宋" w:cs="宋体" w:hint="eastAsia"/>
          <w:sz w:val="24"/>
        </w:rPr>
        <w:t>★</w:t>
      </w:r>
      <w:r>
        <w:rPr>
          <w:rFonts w:ascii="仿宋" w:eastAsia="仿宋" w:hAnsi="仿宋" w:cs="宋体" w:hint="eastAsia"/>
          <w:sz w:val="24"/>
        </w:rPr>
        <w:t>台面采用专用模具液压拉伸加工成型，台面中间部分下凹，凹陷深度≥5mm，增加台面板强度的同时防止物品在推动时滑出台面。台面上有公司激光标识，方便追溯产品来源，并可按使用人员要求增加激光标识。</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2.2.3上台面三面（左、右、后）带护栏，下台面四面带护栏，护栏高55mm。</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2.2.4</w:t>
      </w:r>
      <w:r w:rsidR="00D52D85">
        <w:rPr>
          <w:rFonts w:ascii="仿宋" w:eastAsia="仿宋" w:hAnsi="仿宋" w:cs="宋体" w:hint="eastAsia"/>
          <w:sz w:val="24"/>
        </w:rPr>
        <w:t>★</w:t>
      </w:r>
      <w:r>
        <w:rPr>
          <w:rFonts w:ascii="仿宋" w:eastAsia="仿宋" w:hAnsi="仿宋" w:cs="宋体" w:hint="eastAsia"/>
          <w:sz w:val="24"/>
        </w:rPr>
        <w:t>脚轮采用φ100</w:t>
      </w:r>
      <w:r w:rsidR="003550EC">
        <w:rPr>
          <w:rFonts w:ascii="仿宋" w:eastAsia="仿宋" w:hAnsi="仿宋" w:cs="宋体" w:hint="eastAsia"/>
          <w:sz w:val="24"/>
        </w:rPr>
        <w:t>mm</w:t>
      </w:r>
      <w:r>
        <w:rPr>
          <w:rFonts w:ascii="仿宋" w:eastAsia="仿宋" w:hAnsi="仿宋" w:cs="宋体" w:hint="eastAsia"/>
          <w:sz w:val="24"/>
        </w:rPr>
        <w:t>防缠绕静音脚轮，其中两只带刹。单只脚轮额定承重≥75kg。</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kern w:val="0"/>
          <w:sz w:val="24"/>
        </w:rPr>
        <w:t>2.2.5输液框可取，自带7个输液挂钩。</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2.2.6</w:t>
      </w:r>
      <w:r w:rsidR="00D52D85">
        <w:rPr>
          <w:rFonts w:ascii="仿宋" w:eastAsia="仿宋" w:hAnsi="仿宋" w:cs="宋体" w:hint="eastAsia"/>
          <w:sz w:val="24"/>
        </w:rPr>
        <w:t>★</w:t>
      </w:r>
      <w:r>
        <w:rPr>
          <w:rFonts w:ascii="仿宋" w:eastAsia="仿宋" w:hAnsi="仿宋" w:cs="宋体" w:hint="eastAsia"/>
          <w:sz w:val="24"/>
        </w:rPr>
        <w:t>车体带两个抽屉。</w:t>
      </w:r>
      <w:r>
        <w:rPr>
          <w:rFonts w:ascii="仿宋" w:eastAsia="仿宋" w:hAnsi="仿宋" w:cs="宋体" w:hint="eastAsia"/>
          <w:kern w:val="0"/>
          <w:sz w:val="24"/>
        </w:rPr>
        <w:t>抽屉采用14吋三节滑轨，噪音小。滑轨负载≥35kg，启闭≥50000次，无功能性损伤。</w:t>
      </w:r>
    </w:p>
    <w:p w:rsidR="001C7D8A" w:rsidRDefault="000D412D">
      <w:pPr>
        <w:spacing w:line="360" w:lineRule="auto"/>
        <w:ind w:firstLineChars="200" w:firstLine="482"/>
        <w:rPr>
          <w:rFonts w:ascii="仿宋" w:eastAsia="仿宋" w:hAnsi="仿宋" w:cs="宋体"/>
          <w:b/>
          <w:bCs/>
          <w:sz w:val="24"/>
        </w:rPr>
      </w:pPr>
      <w:r>
        <w:rPr>
          <w:rFonts w:ascii="仿宋" w:eastAsia="仿宋" w:hAnsi="仿宋" w:cs="宋体" w:hint="eastAsia"/>
          <w:b/>
          <w:bCs/>
          <w:kern w:val="0"/>
          <w:sz w:val="24"/>
        </w:rPr>
        <w:t>2.3配置</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2.3.1</w:t>
      </w:r>
      <w:r w:rsidR="004176CC">
        <w:rPr>
          <w:rFonts w:ascii="仿宋" w:eastAsia="仿宋" w:hAnsi="仿宋" w:cs="宋体" w:hint="eastAsia"/>
          <w:sz w:val="24"/>
        </w:rPr>
        <w:t xml:space="preserve">▲ </w:t>
      </w:r>
      <w:r>
        <w:rPr>
          <w:rFonts w:ascii="仿宋" w:eastAsia="仿宋" w:hAnsi="仿宋" w:cs="宋体" w:hint="eastAsia"/>
          <w:sz w:val="24"/>
        </w:rPr>
        <w:t>6L污物桶2个，医疗废物及其他垃圾分开，医疗污物桶上按医疗废物管理条例要求制成黄色并印制标识。</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2.3.2</w:t>
      </w:r>
      <w:r w:rsidR="004176CC">
        <w:rPr>
          <w:rFonts w:ascii="仿宋" w:eastAsia="仿宋" w:hAnsi="仿宋" w:cs="宋体" w:hint="eastAsia"/>
          <w:sz w:val="24"/>
        </w:rPr>
        <w:t>▲</w:t>
      </w:r>
      <w:r>
        <w:rPr>
          <w:rFonts w:ascii="仿宋" w:eastAsia="仿宋" w:hAnsi="仿宋" w:cs="宋体" w:hint="eastAsia"/>
          <w:sz w:val="24"/>
        </w:rPr>
        <w:t>不锈钢方盘（270×200</w:t>
      </w:r>
      <w:r w:rsidR="003550EC">
        <w:rPr>
          <w:rFonts w:ascii="仿宋" w:eastAsia="仿宋" w:hAnsi="仿宋" w:cs="宋体" w:hint="eastAsia"/>
          <w:sz w:val="24"/>
        </w:rPr>
        <w:t>mm</w:t>
      </w:r>
      <w:r>
        <w:rPr>
          <w:rFonts w:ascii="仿宋" w:eastAsia="仿宋" w:hAnsi="仿宋" w:cs="宋体" w:hint="eastAsia"/>
          <w:sz w:val="24"/>
        </w:rPr>
        <w:t>）1个，方盘架可旋转。</w:t>
      </w:r>
    </w:p>
    <w:p w:rsidR="001C7D8A" w:rsidRDefault="000D412D">
      <w:pPr>
        <w:pStyle w:val="a0"/>
        <w:spacing w:line="360" w:lineRule="auto"/>
        <w:ind w:firstLineChars="200" w:firstLine="562"/>
        <w:rPr>
          <w:rFonts w:ascii="仿宋" w:eastAsia="仿宋" w:hAnsi="仿宋"/>
          <w:b/>
          <w:sz w:val="28"/>
        </w:rPr>
      </w:pPr>
      <w:r>
        <w:rPr>
          <w:rFonts w:ascii="仿宋" w:eastAsia="仿宋" w:hAnsi="仿宋" w:hint="eastAsia"/>
          <w:b/>
          <w:sz w:val="28"/>
        </w:rPr>
        <w:t>3、护理车</w:t>
      </w:r>
    </w:p>
    <w:p w:rsidR="001C7D8A" w:rsidRDefault="000D412D">
      <w:pPr>
        <w:spacing w:line="360" w:lineRule="auto"/>
        <w:ind w:firstLineChars="200" w:firstLine="482"/>
        <w:rPr>
          <w:rFonts w:ascii="仿宋" w:eastAsia="仿宋" w:hAnsi="仿宋" w:cs="宋体"/>
          <w:b/>
          <w:bCs/>
          <w:sz w:val="24"/>
        </w:rPr>
      </w:pPr>
      <w:r>
        <w:rPr>
          <w:rFonts w:ascii="仿宋" w:eastAsia="仿宋" w:hAnsi="仿宋" w:cs="宋体" w:hint="eastAsia"/>
          <w:b/>
          <w:bCs/>
          <w:kern w:val="0"/>
          <w:sz w:val="24"/>
        </w:rPr>
        <w:t>3.1</w:t>
      </w:r>
      <w:r>
        <w:rPr>
          <w:rFonts w:ascii="仿宋" w:eastAsia="仿宋" w:hAnsi="仿宋" w:cs="宋体" w:hint="eastAsia"/>
          <w:sz w:val="24"/>
        </w:rPr>
        <w:t>▲</w:t>
      </w:r>
      <w:r>
        <w:rPr>
          <w:rFonts w:ascii="仿宋" w:eastAsia="仿宋" w:hAnsi="仿宋" w:cs="宋体" w:hint="eastAsia"/>
          <w:b/>
          <w:bCs/>
          <w:kern w:val="0"/>
          <w:sz w:val="24"/>
        </w:rPr>
        <w:t>产品规格</w:t>
      </w:r>
      <w:r>
        <w:rPr>
          <w:rFonts w:ascii="仿宋" w:eastAsia="仿宋" w:hAnsi="仿宋" w:cs="宋体" w:hint="eastAsia"/>
          <w:sz w:val="24"/>
        </w:rPr>
        <w:t>：</w:t>
      </w:r>
      <w:r>
        <w:rPr>
          <w:rFonts w:ascii="仿宋" w:eastAsia="仿宋" w:hAnsi="仿宋" w:cs="宋体"/>
          <w:sz w:val="24"/>
        </w:rPr>
        <w:t>900</w:t>
      </w:r>
      <w:r>
        <w:rPr>
          <w:rFonts w:ascii="仿宋" w:eastAsia="仿宋" w:hAnsi="仿宋" w:cs="宋体" w:hint="eastAsia"/>
          <w:sz w:val="24"/>
        </w:rPr>
        <w:t>×</w:t>
      </w:r>
      <w:r>
        <w:rPr>
          <w:rFonts w:ascii="仿宋" w:eastAsia="仿宋" w:hAnsi="仿宋" w:cs="宋体"/>
          <w:sz w:val="24"/>
        </w:rPr>
        <w:t>50</w:t>
      </w:r>
      <w:r>
        <w:rPr>
          <w:rFonts w:ascii="仿宋" w:eastAsia="仿宋" w:hAnsi="仿宋" w:cs="宋体" w:hint="eastAsia"/>
          <w:sz w:val="24"/>
        </w:rPr>
        <w:t>0×8</w:t>
      </w:r>
      <w:r>
        <w:rPr>
          <w:rFonts w:ascii="仿宋" w:eastAsia="仿宋" w:hAnsi="仿宋" w:cs="宋体"/>
          <w:sz w:val="24"/>
        </w:rPr>
        <w:t>5</w:t>
      </w:r>
      <w:r>
        <w:rPr>
          <w:rFonts w:ascii="仿宋" w:eastAsia="仿宋" w:hAnsi="仿宋" w:cs="宋体" w:hint="eastAsia"/>
          <w:sz w:val="24"/>
        </w:rPr>
        <w:t>0</w:t>
      </w:r>
      <w:r w:rsidR="003550EC">
        <w:rPr>
          <w:rFonts w:ascii="仿宋" w:eastAsia="仿宋" w:hAnsi="仿宋" w:cs="宋体" w:hint="eastAsia"/>
          <w:sz w:val="24"/>
        </w:rPr>
        <w:t>mm（</w:t>
      </w:r>
      <w:r>
        <w:rPr>
          <w:rFonts w:ascii="仿宋" w:eastAsia="仿宋" w:hAnsi="仿宋" w:cs="宋体" w:hint="eastAsia"/>
          <w:sz w:val="24"/>
        </w:rPr>
        <w:t>±5mm</w:t>
      </w:r>
      <w:r w:rsidR="003550EC">
        <w:rPr>
          <w:rFonts w:ascii="仿宋" w:eastAsia="仿宋" w:hAnsi="仿宋" w:cs="宋体" w:hint="eastAsia"/>
          <w:sz w:val="24"/>
        </w:rPr>
        <w:t>）</w:t>
      </w:r>
    </w:p>
    <w:p w:rsidR="001C7D8A" w:rsidRDefault="000D412D">
      <w:pPr>
        <w:spacing w:line="360" w:lineRule="auto"/>
        <w:ind w:firstLineChars="200" w:firstLine="482"/>
        <w:rPr>
          <w:rFonts w:ascii="仿宋" w:eastAsia="仿宋" w:hAnsi="仿宋" w:cs="宋体"/>
          <w:b/>
          <w:bCs/>
          <w:sz w:val="24"/>
        </w:rPr>
      </w:pPr>
      <w:r>
        <w:rPr>
          <w:rFonts w:ascii="仿宋" w:eastAsia="仿宋" w:hAnsi="仿宋" w:cs="宋体" w:hint="eastAsia"/>
          <w:b/>
          <w:bCs/>
          <w:kern w:val="0"/>
          <w:sz w:val="24"/>
        </w:rPr>
        <w:t>3.2技术参数</w:t>
      </w:r>
    </w:p>
    <w:p w:rsidR="001C7D8A" w:rsidRDefault="000D412D" w:rsidP="002130D9">
      <w:pPr>
        <w:spacing w:beforeLines="50" w:line="360" w:lineRule="auto"/>
        <w:ind w:firstLineChars="200" w:firstLine="480"/>
        <w:rPr>
          <w:rFonts w:ascii="仿宋" w:eastAsia="仿宋" w:hAnsi="仿宋" w:cs="宋体"/>
          <w:sz w:val="24"/>
        </w:rPr>
      </w:pPr>
      <w:r>
        <w:rPr>
          <w:rFonts w:ascii="仿宋" w:eastAsia="仿宋" w:hAnsi="仿宋" w:cs="宋体" w:hint="eastAsia"/>
          <w:sz w:val="24"/>
        </w:rPr>
        <w:t>3.2.1</w:t>
      </w:r>
      <w:r w:rsidR="00D52D85">
        <w:rPr>
          <w:rFonts w:ascii="仿宋" w:eastAsia="仿宋" w:hAnsi="仿宋" w:cs="宋体" w:hint="eastAsia"/>
          <w:sz w:val="24"/>
        </w:rPr>
        <w:t>★</w:t>
      </w:r>
      <w:r>
        <w:rPr>
          <w:rFonts w:ascii="仿宋" w:eastAsia="仿宋" w:hAnsi="仿宋" w:cs="宋体" w:hint="eastAsia"/>
          <w:sz w:val="24"/>
        </w:rPr>
        <w:t>台面采用≥1mm的304不锈钢油磨抗指纹板经激光切割及专用模具成型。</w:t>
      </w:r>
      <w:r>
        <w:rPr>
          <w:rFonts w:ascii="仿宋" w:eastAsia="仿宋" w:hAnsi="仿宋" w:cs="宋体" w:hint="eastAsia"/>
          <w:kern w:val="0"/>
          <w:sz w:val="24"/>
        </w:rPr>
        <w:t>产品上有公司激光标识，方便追溯产品来源，并可按使用人员要求增加激光标识。</w:t>
      </w:r>
    </w:p>
    <w:p w:rsidR="001C7D8A" w:rsidRDefault="000D412D" w:rsidP="002130D9">
      <w:pPr>
        <w:spacing w:beforeLines="50" w:line="360" w:lineRule="auto"/>
        <w:ind w:firstLineChars="200" w:firstLine="480"/>
        <w:rPr>
          <w:rFonts w:ascii="仿宋" w:eastAsia="仿宋" w:hAnsi="仿宋" w:cs="宋体"/>
          <w:sz w:val="24"/>
        </w:rPr>
      </w:pPr>
      <w:r>
        <w:rPr>
          <w:rFonts w:ascii="仿宋" w:eastAsia="仿宋" w:hAnsi="仿宋" w:cs="宋体" w:hint="eastAsia"/>
          <w:sz w:val="24"/>
        </w:rPr>
        <w:t>3.2.2隔板可使用面积约为450×340mm，污物袋容积约为470×380×650mm。</w:t>
      </w:r>
    </w:p>
    <w:p w:rsidR="001C7D8A" w:rsidRDefault="000D412D" w:rsidP="002130D9">
      <w:pPr>
        <w:spacing w:beforeLines="50" w:line="360" w:lineRule="auto"/>
        <w:ind w:firstLineChars="200" w:firstLine="480"/>
        <w:rPr>
          <w:rFonts w:ascii="仿宋" w:eastAsia="仿宋" w:hAnsi="仿宋" w:cs="宋体"/>
          <w:sz w:val="24"/>
        </w:rPr>
      </w:pPr>
      <w:r>
        <w:rPr>
          <w:rFonts w:ascii="仿宋" w:eastAsia="仿宋" w:hAnsi="仿宋" w:cs="宋体" w:hint="eastAsia"/>
          <w:sz w:val="24"/>
        </w:rPr>
        <w:t>3.2.3污物袋污物袋采用牛津布制成，大小尺寸与框体相匹配，污物袋还具粘带便于盖袋盖，</w:t>
      </w:r>
      <w:r>
        <w:rPr>
          <w:rFonts w:ascii="仿宋" w:eastAsia="仿宋" w:hAnsi="仿宋" w:cs="Arial"/>
          <w:sz w:val="24"/>
          <w:shd w:val="clear" w:color="auto" w:fill="FFFFFF"/>
        </w:rPr>
        <w:t>柔软、防水</w:t>
      </w:r>
      <w:r>
        <w:rPr>
          <w:rFonts w:ascii="仿宋" w:eastAsia="仿宋" w:hAnsi="仿宋" w:cs="Arial" w:hint="eastAsia"/>
          <w:sz w:val="24"/>
          <w:shd w:val="clear" w:color="auto" w:fill="FFFFFF"/>
        </w:rPr>
        <w:t>且</w:t>
      </w:r>
      <w:r>
        <w:rPr>
          <w:rFonts w:ascii="仿宋" w:eastAsia="仿宋" w:hAnsi="仿宋" w:cs="Arial"/>
          <w:sz w:val="24"/>
          <w:shd w:val="clear" w:color="auto" w:fill="FFFFFF"/>
        </w:rPr>
        <w:t>耐用</w:t>
      </w:r>
      <w:r>
        <w:rPr>
          <w:rFonts w:ascii="仿宋" w:eastAsia="仿宋" w:hAnsi="仿宋" w:cs="Arial" w:hint="eastAsia"/>
          <w:sz w:val="24"/>
          <w:shd w:val="clear" w:color="auto" w:fill="FFFFFF"/>
        </w:rPr>
        <w:t>，便于医护人员在处理完患者病情后，快速回收用药产生的医用废物。</w:t>
      </w:r>
    </w:p>
    <w:p w:rsidR="001C7D8A" w:rsidRDefault="000D412D" w:rsidP="002130D9">
      <w:pPr>
        <w:spacing w:beforeLines="50" w:line="360" w:lineRule="auto"/>
        <w:ind w:firstLineChars="200" w:firstLine="480"/>
        <w:rPr>
          <w:rFonts w:ascii="仿宋" w:eastAsia="仿宋" w:hAnsi="仿宋" w:cs="宋体"/>
          <w:sz w:val="24"/>
        </w:rPr>
      </w:pPr>
      <w:r>
        <w:rPr>
          <w:rFonts w:ascii="仿宋" w:eastAsia="仿宋" w:hAnsi="仿宋" w:cs="宋体" w:hint="eastAsia"/>
          <w:sz w:val="24"/>
        </w:rPr>
        <w:t>3.2.4</w:t>
      </w:r>
      <w:r w:rsidR="00D52D85">
        <w:rPr>
          <w:rFonts w:ascii="仿宋" w:eastAsia="仿宋" w:hAnsi="仿宋" w:cs="宋体" w:hint="eastAsia"/>
          <w:sz w:val="24"/>
        </w:rPr>
        <w:t>★</w:t>
      </w:r>
      <w:r>
        <w:rPr>
          <w:rFonts w:ascii="仿宋" w:eastAsia="仿宋" w:hAnsi="仿宋" w:cs="宋体" w:hint="eastAsia"/>
          <w:sz w:val="24"/>
        </w:rPr>
        <w:t>脚轮采用φ100</w:t>
      </w:r>
      <w:r w:rsidR="003550EC">
        <w:rPr>
          <w:rFonts w:ascii="仿宋" w:eastAsia="仿宋" w:hAnsi="仿宋" w:cs="宋体" w:hint="eastAsia"/>
          <w:sz w:val="24"/>
        </w:rPr>
        <w:t>mm</w:t>
      </w:r>
      <w:r>
        <w:rPr>
          <w:rFonts w:ascii="仿宋" w:eastAsia="仿宋" w:hAnsi="仿宋" w:cs="宋体" w:hint="eastAsia"/>
          <w:sz w:val="24"/>
        </w:rPr>
        <w:t>防缠绕静音脚轮，其中两只带刹。单只脚轮额定承重≥75kg。</w:t>
      </w:r>
    </w:p>
    <w:p w:rsidR="001C7D8A" w:rsidRDefault="000D412D" w:rsidP="002130D9">
      <w:pPr>
        <w:spacing w:beforeLines="50" w:line="360" w:lineRule="auto"/>
        <w:ind w:firstLineChars="200" w:firstLine="480"/>
        <w:rPr>
          <w:rFonts w:ascii="仿宋" w:eastAsia="仿宋" w:hAnsi="仿宋" w:cs="宋体"/>
          <w:sz w:val="24"/>
        </w:rPr>
      </w:pPr>
      <w:r>
        <w:rPr>
          <w:rFonts w:ascii="仿宋" w:eastAsia="仿宋" w:hAnsi="仿宋" w:cs="宋体" w:hint="eastAsia"/>
          <w:kern w:val="0"/>
          <w:sz w:val="24"/>
        </w:rPr>
        <w:t>3.2.5左边柜架上下三层前后均留空，便于存取物品。</w:t>
      </w:r>
    </w:p>
    <w:p w:rsidR="001C7D8A" w:rsidRDefault="000D412D">
      <w:pPr>
        <w:spacing w:line="360" w:lineRule="auto"/>
        <w:ind w:firstLineChars="200" w:firstLine="562"/>
        <w:rPr>
          <w:rFonts w:ascii="仿宋" w:eastAsia="仿宋" w:hAnsi="仿宋"/>
          <w:b/>
          <w:sz w:val="28"/>
        </w:rPr>
      </w:pPr>
      <w:r>
        <w:rPr>
          <w:rFonts w:ascii="仿宋" w:eastAsia="仿宋" w:hAnsi="仿宋" w:hint="eastAsia"/>
          <w:b/>
          <w:sz w:val="28"/>
        </w:rPr>
        <w:t>4、ABS急救车</w:t>
      </w:r>
    </w:p>
    <w:p w:rsidR="001C7D8A" w:rsidRDefault="000D412D">
      <w:pPr>
        <w:pStyle w:val="a0"/>
        <w:spacing w:line="360" w:lineRule="auto"/>
        <w:ind w:firstLineChars="200" w:firstLine="482"/>
        <w:rPr>
          <w:rFonts w:ascii="仿宋" w:eastAsia="仿宋" w:hAnsi="仿宋" w:cs="宋体"/>
          <w:sz w:val="24"/>
        </w:rPr>
      </w:pPr>
      <w:r>
        <w:rPr>
          <w:rFonts w:ascii="仿宋" w:eastAsia="仿宋" w:hAnsi="仿宋" w:cs="宋体" w:hint="eastAsia"/>
          <w:b/>
          <w:sz w:val="24"/>
        </w:rPr>
        <w:t>4.1</w:t>
      </w:r>
      <w:r w:rsidR="00D52D85">
        <w:rPr>
          <w:rFonts w:ascii="仿宋" w:eastAsia="仿宋" w:hAnsi="仿宋" w:cs="Arial" w:hint="eastAsia"/>
          <w:kern w:val="0"/>
          <w:sz w:val="24"/>
        </w:rPr>
        <w:t>▲</w:t>
      </w:r>
      <w:r>
        <w:rPr>
          <w:rFonts w:ascii="仿宋" w:eastAsia="仿宋" w:hAnsi="仿宋" w:cs="宋体" w:hint="eastAsia"/>
          <w:b/>
          <w:sz w:val="24"/>
        </w:rPr>
        <w:t>产品规格</w:t>
      </w:r>
      <w:r>
        <w:rPr>
          <w:rFonts w:ascii="仿宋" w:eastAsia="仿宋" w:hAnsi="仿宋" w:cs="宋体" w:hint="eastAsia"/>
          <w:sz w:val="24"/>
        </w:rPr>
        <w:t>：</w:t>
      </w:r>
      <w:r>
        <w:rPr>
          <w:rFonts w:ascii="仿宋" w:eastAsia="仿宋" w:hAnsi="仿宋" w:cs="宋体"/>
          <w:sz w:val="24"/>
        </w:rPr>
        <w:t xml:space="preserve"> 625*475*930mm</w:t>
      </w:r>
      <w:r w:rsidR="003550EC">
        <w:rPr>
          <w:rFonts w:ascii="仿宋" w:eastAsia="仿宋" w:hAnsi="仿宋" w:cs="宋体" w:hint="eastAsia"/>
          <w:sz w:val="24"/>
        </w:rPr>
        <w:t>（±5mm）</w:t>
      </w:r>
      <w:r>
        <w:rPr>
          <w:rFonts w:ascii="仿宋" w:eastAsia="仿宋" w:hAnsi="仿宋" w:cs="宋体" w:hint="eastAsia"/>
          <w:sz w:val="24"/>
        </w:rPr>
        <w:t>，</w:t>
      </w:r>
      <w:r>
        <w:rPr>
          <w:rFonts w:ascii="仿宋" w:eastAsia="仿宋" w:hAnsi="仿宋" w:cs="宋体"/>
          <w:sz w:val="24"/>
        </w:rPr>
        <w:t>多功能抢救车五层蓝色</w:t>
      </w:r>
      <w:r>
        <w:rPr>
          <w:rFonts w:ascii="仿宋" w:eastAsia="仿宋" w:hAnsi="仿宋" w:cs="宋体" w:hint="eastAsia"/>
          <w:sz w:val="24"/>
        </w:rPr>
        <w:t>。</w:t>
      </w:r>
    </w:p>
    <w:p w:rsidR="001C7D8A" w:rsidRDefault="000D412D">
      <w:pPr>
        <w:spacing w:line="360" w:lineRule="auto"/>
        <w:ind w:firstLineChars="200" w:firstLine="482"/>
        <w:rPr>
          <w:rFonts w:ascii="仿宋" w:eastAsia="仿宋" w:hAnsi="仿宋" w:cs="宋体"/>
          <w:b/>
          <w:sz w:val="24"/>
        </w:rPr>
      </w:pPr>
      <w:r>
        <w:rPr>
          <w:rFonts w:ascii="仿宋" w:eastAsia="仿宋" w:hAnsi="仿宋" w:cs="宋体" w:hint="eastAsia"/>
          <w:b/>
          <w:sz w:val="24"/>
        </w:rPr>
        <w:t>4.2技术参数</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4.2.1</w:t>
      </w:r>
      <w:r w:rsidR="00D52D85">
        <w:rPr>
          <w:rFonts w:ascii="仿宋" w:eastAsia="仿宋" w:hAnsi="仿宋" w:cs="宋体" w:hint="eastAsia"/>
          <w:sz w:val="24"/>
        </w:rPr>
        <w:t>★</w:t>
      </w:r>
      <w:r>
        <w:rPr>
          <w:rFonts w:ascii="仿宋" w:eastAsia="仿宋" w:hAnsi="仿宋" w:cs="宋体"/>
          <w:sz w:val="24"/>
        </w:rPr>
        <w:t>主要由铝钢:ABS工程塑料结构组成;塑钢柱四柱承重;</w:t>
      </w:r>
    </w:p>
    <w:p w:rsidR="001C7D8A" w:rsidRDefault="000D412D">
      <w:pPr>
        <w:pStyle w:val="a0"/>
        <w:spacing w:line="360" w:lineRule="auto"/>
        <w:ind w:firstLineChars="200" w:firstLine="480"/>
        <w:rPr>
          <w:rFonts w:ascii="仿宋" w:eastAsia="仿宋" w:hAnsi="仿宋"/>
          <w:sz w:val="24"/>
        </w:rPr>
      </w:pPr>
      <w:r>
        <w:rPr>
          <w:rFonts w:ascii="仿宋" w:eastAsia="仿宋" w:hAnsi="仿宋" w:cs="宋体" w:hint="eastAsia"/>
          <w:sz w:val="24"/>
        </w:rPr>
        <w:t>4.2.</w:t>
      </w:r>
      <w:r>
        <w:rPr>
          <w:rFonts w:ascii="仿宋" w:eastAsia="仿宋" w:hAnsi="仿宋" w:cs="宋体"/>
          <w:sz w:val="24"/>
        </w:rPr>
        <w:t>2</w:t>
      </w:r>
      <w:r w:rsidR="00D52D85">
        <w:rPr>
          <w:rFonts w:ascii="仿宋" w:eastAsia="仿宋" w:hAnsi="仿宋" w:cs="宋体" w:hint="eastAsia"/>
          <w:sz w:val="24"/>
        </w:rPr>
        <w:t xml:space="preserve"> </w:t>
      </w:r>
      <w:r>
        <w:rPr>
          <w:rFonts w:ascii="仿宋" w:eastAsia="仿宋" w:hAnsi="仿宋" w:cs="宋体"/>
          <w:sz w:val="24"/>
        </w:rPr>
        <w:t>ABS弧形底面注塑工艺成型两侧带有扶手,专业锐器盒,可左右任意摆放,凹陷设计可防止物品滑落,凹陷尺寸:</w:t>
      </w:r>
      <w:r>
        <w:rPr>
          <w:rFonts w:ascii="宋体" w:eastAsia="仿宋" w:hAnsi="宋体" w:cs="宋体"/>
          <w:sz w:val="24"/>
        </w:rPr>
        <w:t> </w:t>
      </w:r>
      <w:r>
        <w:rPr>
          <w:rFonts w:ascii="仿宋" w:eastAsia="仿宋" w:hAnsi="仿宋" w:cs="宋体"/>
          <w:sz w:val="24"/>
        </w:rPr>
        <w:t>512*433*12mm台面配有304材质不锈钢护栏,台面上配透明软玻璃;</w:t>
      </w:r>
    </w:p>
    <w:p w:rsidR="001C7D8A" w:rsidRDefault="000D412D">
      <w:pPr>
        <w:spacing w:line="360" w:lineRule="auto"/>
        <w:ind w:firstLineChars="200" w:firstLine="480"/>
        <w:rPr>
          <w:rFonts w:ascii="仿宋" w:eastAsia="仿宋" w:hAnsi="仿宋"/>
          <w:sz w:val="24"/>
        </w:rPr>
      </w:pPr>
      <w:r>
        <w:rPr>
          <w:rFonts w:ascii="仿宋" w:eastAsia="仿宋" w:hAnsi="仿宋" w:cs="宋体" w:hint="eastAsia"/>
          <w:sz w:val="24"/>
        </w:rPr>
        <w:t>4.2.3</w:t>
      </w:r>
      <w:r>
        <w:rPr>
          <w:rFonts w:ascii="仿宋" w:eastAsia="仿宋" w:hAnsi="仿宋" w:cs="宋体"/>
          <w:sz w:val="24"/>
        </w:rPr>
        <w:t>车体左侧:隐藏式伸缩副工作台、除颤平台、可拆式档案盒;</w:t>
      </w:r>
    </w:p>
    <w:p w:rsidR="001C7D8A" w:rsidRDefault="000D412D">
      <w:pPr>
        <w:pStyle w:val="a0"/>
        <w:spacing w:line="360" w:lineRule="auto"/>
        <w:ind w:firstLineChars="200" w:firstLine="480"/>
        <w:rPr>
          <w:rFonts w:ascii="仿宋" w:eastAsia="仿宋" w:hAnsi="仿宋" w:cs="宋体"/>
          <w:sz w:val="24"/>
        </w:rPr>
      </w:pPr>
      <w:r>
        <w:rPr>
          <w:rFonts w:ascii="仿宋" w:eastAsia="仿宋" w:hAnsi="仿宋" w:cs="宋体" w:hint="eastAsia"/>
          <w:sz w:val="24"/>
        </w:rPr>
        <w:t>4.2.4</w:t>
      </w:r>
      <w:r>
        <w:rPr>
          <w:rFonts w:ascii="仿宋" w:eastAsia="仿宋" w:hAnsi="仿宋" w:cs="宋体"/>
          <w:sz w:val="24"/>
        </w:rPr>
        <w:t>车体右侧:配有隐藏式伸缩输液架、ABS双污物桶;</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4.2.5</w:t>
      </w:r>
      <w:r>
        <w:rPr>
          <w:rFonts w:ascii="仿宋" w:eastAsia="仿宋" w:hAnsi="仿宋" w:cs="宋体"/>
          <w:sz w:val="24"/>
        </w:rPr>
        <w:t>车体背后:除颤板,隐藏式伸缩氧气瓶支架,活动5米电源线;</w:t>
      </w:r>
    </w:p>
    <w:p w:rsidR="001C7D8A" w:rsidRDefault="000D412D">
      <w:pPr>
        <w:pStyle w:val="a0"/>
        <w:spacing w:line="360" w:lineRule="auto"/>
        <w:ind w:firstLineChars="200" w:firstLine="480"/>
        <w:rPr>
          <w:rFonts w:ascii="仿宋" w:eastAsia="仿宋" w:hAnsi="仿宋"/>
          <w:sz w:val="24"/>
        </w:rPr>
      </w:pPr>
      <w:r>
        <w:rPr>
          <w:rFonts w:ascii="仿宋" w:eastAsia="仿宋" w:hAnsi="仿宋" w:cs="宋体" w:hint="eastAsia"/>
          <w:sz w:val="24"/>
        </w:rPr>
        <w:t>4.2.6</w:t>
      </w:r>
      <w:r w:rsidR="001054BE">
        <w:rPr>
          <w:rFonts w:ascii="仿宋" w:eastAsia="仿宋" w:hAnsi="仿宋" w:cs="宋体" w:hint="eastAsia"/>
          <w:sz w:val="24"/>
        </w:rPr>
        <w:t>★</w:t>
      </w:r>
      <w:r>
        <w:rPr>
          <w:rFonts w:ascii="仿宋" w:eastAsia="仿宋" w:hAnsi="仿宋" w:cs="宋体"/>
          <w:sz w:val="24"/>
        </w:rPr>
        <w:t>车体正面:中控锁，配置有五层抽屉、第一-二层小抽面80mm</w:t>
      </w:r>
      <w:r>
        <w:rPr>
          <w:rFonts w:ascii="宋体" w:eastAsia="仿宋" w:hAnsi="宋体" w:cs="宋体"/>
          <w:sz w:val="24"/>
        </w:rPr>
        <w:t> </w:t>
      </w:r>
      <w:r>
        <w:rPr>
          <w:rFonts w:ascii="仿宋" w:eastAsia="仿宋" w:hAnsi="仿宋" w:cs="宋体"/>
          <w:sz w:val="24"/>
        </w:rPr>
        <w:t>,内空</w:t>
      </w:r>
      <w:r w:rsidR="00D52D85">
        <w:rPr>
          <w:rFonts w:ascii="仿宋" w:eastAsia="仿宋" w:hAnsi="仿宋" w:cs="宋体"/>
          <w:sz w:val="24"/>
        </w:rPr>
        <w:t>:430</w:t>
      </w:r>
      <w:r w:rsidR="00D52D85">
        <w:rPr>
          <w:rFonts w:ascii="仿宋" w:eastAsia="仿宋" w:hAnsi="仿宋" w:cs="宋体" w:hint="eastAsia"/>
          <w:sz w:val="24"/>
        </w:rPr>
        <w:t>*</w:t>
      </w:r>
      <w:r w:rsidR="00D52D85">
        <w:rPr>
          <w:rFonts w:ascii="仿宋" w:eastAsia="仿宋" w:hAnsi="仿宋" w:cs="宋体"/>
          <w:sz w:val="24"/>
        </w:rPr>
        <w:t>335*68mm</w:t>
      </w:r>
      <w:r w:rsidR="00D52D85">
        <w:rPr>
          <w:rFonts w:ascii="仿宋" w:eastAsia="仿宋" w:hAnsi="仿宋" w:cs="宋体" w:hint="eastAsia"/>
          <w:sz w:val="24"/>
        </w:rPr>
        <w:t>，</w:t>
      </w:r>
      <w:r>
        <w:rPr>
          <w:rFonts w:ascii="仿宋" w:eastAsia="仿宋" w:hAnsi="仿宋" w:cs="宋体"/>
          <w:sz w:val="24"/>
        </w:rPr>
        <w:t>两中抽面120mm</w:t>
      </w:r>
      <w:r w:rsidR="00D52D85">
        <w:rPr>
          <w:rFonts w:ascii="仿宋" w:eastAsia="仿宋" w:hAnsi="仿宋" w:cs="宋体" w:hint="eastAsia"/>
          <w:sz w:val="24"/>
        </w:rPr>
        <w:t>，</w:t>
      </w:r>
      <w:r>
        <w:rPr>
          <w:rFonts w:ascii="仿宋" w:eastAsia="仿宋" w:hAnsi="仿宋" w:cs="宋体"/>
          <w:sz w:val="24"/>
        </w:rPr>
        <w:t>内空</w:t>
      </w:r>
      <w:r w:rsidR="00D52D85">
        <w:rPr>
          <w:rFonts w:ascii="仿宋" w:eastAsia="仿宋" w:hAnsi="仿宋" w:cs="宋体"/>
          <w:sz w:val="24"/>
        </w:rPr>
        <w:t>:430</w:t>
      </w:r>
      <w:r w:rsidR="00D52D85">
        <w:rPr>
          <w:rFonts w:ascii="仿宋" w:eastAsia="仿宋" w:hAnsi="仿宋" w:cs="宋体" w:hint="eastAsia"/>
          <w:sz w:val="24"/>
        </w:rPr>
        <w:t>*</w:t>
      </w:r>
      <w:r w:rsidR="00D52D85">
        <w:rPr>
          <w:rFonts w:ascii="仿宋" w:eastAsia="仿宋" w:hAnsi="仿宋" w:cs="宋体"/>
          <w:sz w:val="24"/>
        </w:rPr>
        <w:t>335*110mm</w:t>
      </w:r>
      <w:r w:rsidR="00D52D85">
        <w:rPr>
          <w:rFonts w:ascii="仿宋" w:eastAsia="仿宋" w:hAnsi="仿宋" w:cs="宋体" w:hint="eastAsia"/>
          <w:sz w:val="24"/>
        </w:rPr>
        <w:t>，</w:t>
      </w:r>
      <w:r>
        <w:rPr>
          <w:rFonts w:ascii="仿宋" w:eastAsia="仿宋" w:hAnsi="仿宋" w:cs="宋体"/>
          <w:sz w:val="24"/>
        </w:rPr>
        <w:t>深抽面240mm</w:t>
      </w:r>
      <w:r w:rsidR="00D52D85">
        <w:rPr>
          <w:rFonts w:ascii="仿宋" w:eastAsia="仿宋" w:hAnsi="仿宋" w:cs="宋体" w:hint="eastAsia"/>
          <w:sz w:val="24"/>
        </w:rPr>
        <w:t>，</w:t>
      </w:r>
      <w:r>
        <w:rPr>
          <w:rFonts w:ascii="仿宋" w:eastAsia="仿宋" w:hAnsi="仿宋" w:cs="宋体"/>
          <w:sz w:val="24"/>
        </w:rPr>
        <w:t>内空:</w:t>
      </w:r>
      <w:r w:rsidR="00D52D85">
        <w:rPr>
          <w:rFonts w:ascii="仿宋" w:eastAsia="仿宋" w:hAnsi="仿宋" w:cs="宋体"/>
          <w:sz w:val="24"/>
        </w:rPr>
        <w:t>430</w:t>
      </w:r>
      <w:r w:rsidR="00D52D85">
        <w:rPr>
          <w:rFonts w:ascii="仿宋" w:eastAsia="仿宋" w:hAnsi="仿宋" w:cs="宋体" w:hint="eastAsia"/>
          <w:sz w:val="24"/>
        </w:rPr>
        <w:t>*</w:t>
      </w:r>
      <w:r>
        <w:rPr>
          <w:rFonts w:ascii="仿宋" w:eastAsia="仿宋" w:hAnsi="仿宋" w:cs="宋体"/>
          <w:sz w:val="24"/>
        </w:rPr>
        <w:t>335*220mm</w:t>
      </w:r>
      <w:r w:rsidR="00D52D85">
        <w:rPr>
          <w:rFonts w:ascii="仿宋" w:eastAsia="仿宋" w:hAnsi="仿宋" w:cs="宋体" w:hint="eastAsia"/>
          <w:sz w:val="24"/>
        </w:rPr>
        <w:t>，</w:t>
      </w:r>
      <w:r>
        <w:rPr>
          <w:rFonts w:ascii="仿宋" w:eastAsia="仿宋" w:hAnsi="仿宋" w:cs="宋体"/>
          <w:sz w:val="24"/>
        </w:rPr>
        <w:t>抽屉内3*3</w:t>
      </w:r>
      <w:r w:rsidR="00D52D85">
        <w:rPr>
          <w:rFonts w:ascii="仿宋" w:eastAsia="仿宋" w:hAnsi="仿宋" w:cs="宋体" w:hint="eastAsia"/>
          <w:sz w:val="24"/>
        </w:rPr>
        <w:t>mm</w:t>
      </w:r>
      <w:r>
        <w:rPr>
          <w:rFonts w:ascii="仿宋" w:eastAsia="仿宋" w:hAnsi="仿宋" w:cs="宋体"/>
          <w:sz w:val="24"/>
        </w:rPr>
        <w:t>分隔片,可自由分隔，</w:t>
      </w:r>
      <w:r w:rsidR="001054BE">
        <w:rPr>
          <w:rFonts w:ascii="仿宋" w:eastAsia="仿宋" w:hAnsi="仿宋" w:cs="宋体"/>
          <w:sz w:val="24"/>
        </w:rPr>
        <w:t>抽屉拉手为</w:t>
      </w:r>
      <w:r>
        <w:rPr>
          <w:rFonts w:ascii="仿宋" w:eastAsia="仿宋" w:hAnsi="仿宋" w:cs="宋体"/>
          <w:sz w:val="24"/>
        </w:rPr>
        <w:t>燕尾款式、封口插槽式标示牌、防止液体及灰尘进入;标签式面积根据人体工程学原理设计、插槽式向上倾斜便于观望、拉手内层模具加厚手感更加踏实;</w:t>
      </w:r>
    </w:p>
    <w:p w:rsidR="001C7D8A" w:rsidRDefault="000D412D">
      <w:pPr>
        <w:pStyle w:val="a0"/>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4.2.7</w:t>
      </w:r>
      <w:r w:rsidR="001054BE">
        <w:rPr>
          <w:rFonts w:ascii="仿宋" w:eastAsia="仿宋" w:hAnsi="仿宋" w:cs="宋体" w:hint="eastAsia"/>
          <w:sz w:val="24"/>
        </w:rPr>
        <w:t>★</w:t>
      </w:r>
      <w:r>
        <w:rPr>
          <w:rFonts w:ascii="仿宋" w:eastAsia="仿宋" w:hAnsi="仿宋" w:cs="宋体"/>
          <w:sz w:val="24"/>
        </w:rPr>
        <w:t>车体底部:豪华万向插入式静音轮,其中两只带刹车功能,脚轮材料为高酯。防电、防毛发缠绕移动轻便灵活;</w:t>
      </w:r>
    </w:p>
    <w:p w:rsidR="001C7D8A" w:rsidRDefault="000D412D">
      <w:pPr>
        <w:spacing w:line="360" w:lineRule="auto"/>
        <w:ind w:firstLineChars="200" w:firstLine="562"/>
        <w:rPr>
          <w:rFonts w:ascii="仿宋" w:eastAsia="仿宋" w:hAnsi="仿宋" w:cs="宋体"/>
          <w:b/>
          <w:bCs/>
          <w:sz w:val="28"/>
        </w:rPr>
      </w:pPr>
      <w:r>
        <w:rPr>
          <w:rFonts w:ascii="仿宋" w:eastAsia="仿宋" w:hAnsi="仿宋" w:cs="Calibri" w:hint="eastAsia"/>
          <w:b/>
          <w:bCs/>
          <w:sz w:val="28"/>
        </w:rPr>
        <w:t>5、</w:t>
      </w:r>
      <w:r>
        <w:rPr>
          <w:rFonts w:ascii="仿宋" w:eastAsia="仿宋" w:hAnsi="仿宋" w:cs="Calibri"/>
          <w:b/>
          <w:bCs/>
          <w:sz w:val="28"/>
        </w:rPr>
        <w:t>ABS</w:t>
      </w:r>
      <w:r>
        <w:rPr>
          <w:rFonts w:ascii="仿宋" w:eastAsia="仿宋" w:hAnsi="仿宋" w:cs="宋体"/>
          <w:b/>
          <w:bCs/>
          <w:sz w:val="28"/>
        </w:rPr>
        <w:t>豪华病历夹推车</w:t>
      </w:r>
    </w:p>
    <w:p w:rsidR="001C7D8A" w:rsidRDefault="004176CC">
      <w:pPr>
        <w:spacing w:line="360" w:lineRule="auto"/>
        <w:ind w:firstLineChars="200" w:firstLine="480"/>
        <w:rPr>
          <w:rFonts w:ascii="仿宋" w:eastAsia="仿宋" w:hAnsi="仿宋" w:cs="Calibri"/>
          <w:sz w:val="24"/>
        </w:rPr>
      </w:pPr>
      <w:r>
        <w:rPr>
          <w:rFonts w:ascii="仿宋" w:eastAsia="仿宋" w:hAnsi="仿宋" w:cs="Calibri" w:hint="eastAsia"/>
          <w:sz w:val="24"/>
        </w:rPr>
        <w:t>5</w:t>
      </w:r>
      <w:r w:rsidR="000D412D">
        <w:rPr>
          <w:rFonts w:ascii="仿宋" w:eastAsia="仿宋" w:hAnsi="仿宋" w:cs="Calibri" w:hint="eastAsia"/>
          <w:sz w:val="24"/>
        </w:rPr>
        <w:t>.</w:t>
      </w:r>
      <w:r w:rsidR="000D412D">
        <w:rPr>
          <w:rFonts w:ascii="仿宋" w:eastAsia="仿宋" w:hAnsi="仿宋" w:cs="Calibri"/>
          <w:sz w:val="24"/>
        </w:rPr>
        <w:t>1</w:t>
      </w:r>
      <w:r w:rsidR="00D52D85">
        <w:rPr>
          <w:rFonts w:ascii="仿宋" w:eastAsia="仿宋" w:hAnsi="仿宋" w:cs="Arial" w:hint="eastAsia"/>
          <w:kern w:val="0"/>
          <w:sz w:val="24"/>
        </w:rPr>
        <w:t>▲</w:t>
      </w:r>
      <w:r w:rsidR="000D412D">
        <w:rPr>
          <w:rFonts w:ascii="仿宋" w:eastAsia="仿宋" w:hAnsi="仿宋" w:cs="宋体"/>
          <w:sz w:val="24"/>
        </w:rPr>
        <w:t>特点：主体材料采用塑钢结合可以放置</w:t>
      </w:r>
      <w:r w:rsidR="000D412D">
        <w:rPr>
          <w:rFonts w:ascii="仿宋" w:eastAsia="仿宋" w:hAnsi="仿宋" w:cs="Calibri"/>
          <w:sz w:val="24"/>
        </w:rPr>
        <w:t>60</w:t>
      </w:r>
      <w:r w:rsidR="000D412D">
        <w:rPr>
          <w:rFonts w:ascii="仿宋" w:eastAsia="仿宋" w:hAnsi="仿宋" w:cs="宋体"/>
          <w:sz w:val="24"/>
        </w:rPr>
        <w:t>位病历夹。</w:t>
      </w:r>
    </w:p>
    <w:p w:rsidR="001C7D8A" w:rsidRDefault="004176CC">
      <w:pPr>
        <w:spacing w:line="360" w:lineRule="auto"/>
        <w:ind w:firstLineChars="200" w:firstLine="480"/>
        <w:rPr>
          <w:rFonts w:ascii="仿宋" w:eastAsia="仿宋" w:hAnsi="仿宋" w:cs="Calibri"/>
          <w:sz w:val="24"/>
        </w:rPr>
      </w:pPr>
      <w:r>
        <w:rPr>
          <w:rFonts w:ascii="仿宋" w:eastAsia="仿宋" w:hAnsi="仿宋" w:cs="Calibri" w:hint="eastAsia"/>
          <w:sz w:val="24"/>
        </w:rPr>
        <w:t>5</w:t>
      </w:r>
      <w:r w:rsidR="000D412D">
        <w:rPr>
          <w:rFonts w:ascii="仿宋" w:eastAsia="仿宋" w:hAnsi="仿宋" w:cs="Calibri" w:hint="eastAsia"/>
          <w:sz w:val="24"/>
        </w:rPr>
        <w:t>.</w:t>
      </w:r>
      <w:r w:rsidR="000D412D">
        <w:rPr>
          <w:rFonts w:ascii="仿宋" w:eastAsia="仿宋" w:hAnsi="仿宋" w:cs="Calibri"/>
          <w:sz w:val="24"/>
        </w:rPr>
        <w:t>2</w:t>
      </w:r>
      <w:r w:rsidR="000D412D">
        <w:rPr>
          <w:rFonts w:ascii="仿宋" w:eastAsia="仿宋" w:hAnsi="仿宋" w:cs="宋体"/>
          <w:sz w:val="24"/>
        </w:rPr>
        <w:t>台面采用工程塑料制成，高贵华丽，易清洁，耐腐蚀。</w:t>
      </w:r>
    </w:p>
    <w:p w:rsidR="001C7D8A" w:rsidRDefault="004176CC">
      <w:pPr>
        <w:spacing w:line="360" w:lineRule="auto"/>
        <w:ind w:firstLineChars="200" w:firstLine="480"/>
        <w:rPr>
          <w:rFonts w:ascii="仿宋" w:eastAsia="仿宋" w:hAnsi="仿宋" w:cs="Calibri"/>
          <w:sz w:val="24"/>
        </w:rPr>
      </w:pPr>
      <w:r>
        <w:rPr>
          <w:rFonts w:ascii="仿宋" w:eastAsia="仿宋" w:hAnsi="仿宋" w:cs="Calibri" w:hint="eastAsia"/>
          <w:sz w:val="24"/>
        </w:rPr>
        <w:t>5</w:t>
      </w:r>
      <w:r w:rsidR="000D412D">
        <w:rPr>
          <w:rFonts w:ascii="仿宋" w:eastAsia="仿宋" w:hAnsi="仿宋" w:cs="Calibri" w:hint="eastAsia"/>
          <w:sz w:val="24"/>
        </w:rPr>
        <w:t>.</w:t>
      </w:r>
      <w:r w:rsidR="000D412D">
        <w:rPr>
          <w:rFonts w:ascii="仿宋" w:eastAsia="仿宋" w:hAnsi="仿宋" w:cs="Calibri"/>
          <w:sz w:val="24"/>
        </w:rPr>
        <w:t>3</w:t>
      </w:r>
      <w:r w:rsidR="000D412D">
        <w:rPr>
          <w:rFonts w:ascii="仿宋" w:eastAsia="仿宋" w:hAnsi="仿宋" w:cs="宋体"/>
          <w:sz w:val="24"/>
        </w:rPr>
        <w:t>抽屉采用三节式滚珠导轨，且活动轻巧。</w:t>
      </w:r>
    </w:p>
    <w:p w:rsidR="001C7D8A" w:rsidRDefault="004176CC">
      <w:pPr>
        <w:spacing w:line="360" w:lineRule="auto"/>
        <w:ind w:firstLineChars="200" w:firstLine="480"/>
        <w:rPr>
          <w:rFonts w:ascii="仿宋" w:eastAsia="仿宋" w:hAnsi="仿宋" w:cs="Calibri"/>
          <w:sz w:val="24"/>
        </w:rPr>
      </w:pPr>
      <w:r>
        <w:rPr>
          <w:rFonts w:ascii="仿宋" w:eastAsia="仿宋" w:hAnsi="仿宋" w:cs="Calibri" w:hint="eastAsia"/>
          <w:sz w:val="24"/>
        </w:rPr>
        <w:t>5</w:t>
      </w:r>
      <w:r w:rsidR="000D412D">
        <w:rPr>
          <w:rFonts w:ascii="仿宋" w:eastAsia="仿宋" w:hAnsi="仿宋" w:cs="Calibri" w:hint="eastAsia"/>
          <w:sz w:val="24"/>
        </w:rPr>
        <w:t>.</w:t>
      </w:r>
      <w:r w:rsidR="000D412D">
        <w:rPr>
          <w:rFonts w:ascii="仿宋" w:eastAsia="仿宋" w:hAnsi="仿宋" w:cs="Calibri"/>
          <w:sz w:val="24"/>
        </w:rPr>
        <w:t>4</w:t>
      </w:r>
      <w:r w:rsidR="000D412D">
        <w:rPr>
          <w:rFonts w:ascii="仿宋" w:eastAsia="仿宋" w:hAnsi="仿宋" w:cs="宋体" w:hint="eastAsia"/>
          <w:sz w:val="24"/>
        </w:rPr>
        <w:t>配置安全锁，</w:t>
      </w:r>
      <w:r w:rsidR="000D412D">
        <w:rPr>
          <w:rFonts w:ascii="仿宋" w:eastAsia="仿宋" w:hAnsi="仿宋" w:cs="宋体"/>
          <w:sz w:val="24"/>
        </w:rPr>
        <w:t>可锁闭，防止病历夹丢失。</w:t>
      </w:r>
    </w:p>
    <w:p w:rsidR="001C7D8A" w:rsidRDefault="004176CC">
      <w:pPr>
        <w:spacing w:line="360" w:lineRule="auto"/>
        <w:ind w:firstLineChars="200" w:firstLine="480"/>
        <w:rPr>
          <w:rFonts w:ascii="仿宋" w:eastAsia="仿宋" w:hAnsi="仿宋"/>
          <w:sz w:val="24"/>
        </w:rPr>
      </w:pPr>
      <w:r>
        <w:rPr>
          <w:rFonts w:ascii="仿宋" w:eastAsia="仿宋" w:hAnsi="仿宋" w:cs="Calibri" w:hint="eastAsia"/>
          <w:sz w:val="24"/>
        </w:rPr>
        <w:t>5</w:t>
      </w:r>
      <w:r w:rsidR="000D412D">
        <w:rPr>
          <w:rFonts w:ascii="仿宋" w:eastAsia="仿宋" w:hAnsi="仿宋" w:cs="Calibri" w:hint="eastAsia"/>
          <w:sz w:val="24"/>
        </w:rPr>
        <w:t>.</w:t>
      </w:r>
      <w:r w:rsidR="000D412D">
        <w:rPr>
          <w:rFonts w:ascii="仿宋" w:eastAsia="仿宋" w:hAnsi="仿宋" w:cs="Calibri"/>
          <w:sz w:val="24"/>
        </w:rPr>
        <w:t>5</w:t>
      </w:r>
      <w:r w:rsidR="001054BE">
        <w:rPr>
          <w:rFonts w:ascii="仿宋" w:eastAsia="仿宋" w:hAnsi="仿宋" w:cs="Calibri"/>
          <w:sz w:val="24"/>
        </w:rPr>
        <w:t>★</w:t>
      </w:r>
      <w:r w:rsidR="000D412D">
        <w:rPr>
          <w:rFonts w:ascii="仿宋" w:eastAsia="仿宋" w:hAnsi="仿宋" w:cs="宋体"/>
          <w:sz w:val="24"/>
        </w:rPr>
        <w:t>医用静音脚轮，带刹。推动平稳灵活，制动稳定可靠</w:t>
      </w:r>
      <w:r w:rsidR="00334B0A">
        <w:rPr>
          <w:rFonts w:ascii="仿宋" w:eastAsia="仿宋" w:hAnsi="仿宋" w:cs="宋体" w:hint="eastAsia"/>
          <w:sz w:val="24"/>
        </w:rPr>
        <w:t>。</w:t>
      </w:r>
    </w:p>
    <w:p w:rsidR="001C7D8A" w:rsidRDefault="000D412D">
      <w:pPr>
        <w:spacing w:line="360" w:lineRule="auto"/>
        <w:ind w:firstLineChars="200" w:firstLine="562"/>
        <w:rPr>
          <w:rFonts w:ascii="仿宋" w:eastAsia="仿宋" w:hAnsi="仿宋"/>
          <w:b/>
          <w:sz w:val="28"/>
        </w:rPr>
      </w:pPr>
      <w:r>
        <w:rPr>
          <w:rFonts w:ascii="仿宋" w:eastAsia="仿宋" w:hAnsi="仿宋" w:hint="eastAsia"/>
          <w:b/>
          <w:sz w:val="28"/>
        </w:rPr>
        <w:t>6、骨科牵引床</w:t>
      </w:r>
    </w:p>
    <w:p w:rsidR="001C7D8A" w:rsidRDefault="000D412D">
      <w:pPr>
        <w:widowControl/>
        <w:shd w:val="clear" w:color="auto" w:fill="FFFFFF"/>
        <w:spacing w:after="204" w:line="360" w:lineRule="auto"/>
        <w:ind w:firstLineChars="200" w:firstLine="482"/>
        <w:rPr>
          <w:rFonts w:ascii="仿宋" w:eastAsia="仿宋" w:hAnsi="仿宋" w:cs="Arial"/>
          <w:b/>
          <w:sz w:val="24"/>
        </w:rPr>
      </w:pPr>
      <w:r>
        <w:rPr>
          <w:rFonts w:ascii="仿宋" w:eastAsia="仿宋" w:hAnsi="仿宋" w:cs="Arial" w:hint="eastAsia"/>
          <w:b/>
          <w:kern w:val="0"/>
          <w:sz w:val="24"/>
        </w:rPr>
        <w:t>6.1产品规格</w:t>
      </w:r>
    </w:p>
    <w:p w:rsidR="001C7D8A" w:rsidRDefault="000D412D">
      <w:pPr>
        <w:widowControl/>
        <w:shd w:val="clear" w:color="auto" w:fill="FFFFFF"/>
        <w:spacing w:after="204" w:line="360" w:lineRule="auto"/>
        <w:ind w:firstLineChars="200" w:firstLine="480"/>
        <w:rPr>
          <w:rFonts w:ascii="仿宋" w:eastAsia="仿宋" w:hAnsi="仿宋"/>
          <w:sz w:val="24"/>
        </w:rPr>
      </w:pPr>
      <w:r>
        <w:rPr>
          <w:rFonts w:ascii="仿宋" w:eastAsia="仿宋" w:hAnsi="仿宋" w:cs="Arial" w:hint="eastAsia"/>
          <w:kern w:val="0"/>
          <w:sz w:val="24"/>
        </w:rPr>
        <w:t>6.1.1规格：</w:t>
      </w:r>
      <w:r w:rsidR="00D52D85">
        <w:rPr>
          <w:rFonts w:ascii="仿宋" w:eastAsia="仿宋" w:hAnsi="仿宋" w:cs="Arial" w:hint="eastAsia"/>
          <w:kern w:val="0"/>
          <w:sz w:val="24"/>
        </w:rPr>
        <w:t>▲</w:t>
      </w:r>
      <w:r>
        <w:rPr>
          <w:rFonts w:ascii="仿宋" w:eastAsia="仿宋" w:hAnsi="仿宋" w:hint="eastAsia"/>
          <w:sz w:val="24"/>
        </w:rPr>
        <w:t>2265×1010×500mm</w:t>
      </w:r>
      <w:r w:rsidR="003550EC">
        <w:rPr>
          <w:rFonts w:ascii="仿宋" w:eastAsia="仿宋" w:hAnsi="仿宋" w:hint="eastAsia"/>
          <w:sz w:val="24"/>
        </w:rPr>
        <w:t>（</w:t>
      </w:r>
      <w:r>
        <w:rPr>
          <w:rFonts w:ascii="仿宋" w:eastAsia="仿宋" w:hAnsi="仿宋" w:hint="eastAsia"/>
          <w:sz w:val="24"/>
        </w:rPr>
        <w:t>±10mm</w:t>
      </w:r>
      <w:r w:rsidR="003550EC">
        <w:rPr>
          <w:rFonts w:ascii="仿宋" w:eastAsia="仿宋" w:hAnsi="仿宋" w:hint="eastAsia"/>
          <w:sz w:val="24"/>
        </w:rPr>
        <w:t>）</w:t>
      </w:r>
    </w:p>
    <w:p w:rsidR="001C7D8A" w:rsidRDefault="000D412D">
      <w:pPr>
        <w:widowControl/>
        <w:shd w:val="clear" w:color="auto" w:fill="FFFFFF"/>
        <w:spacing w:after="204" w:line="360" w:lineRule="auto"/>
        <w:ind w:firstLineChars="200" w:firstLine="480"/>
        <w:rPr>
          <w:rFonts w:ascii="仿宋" w:eastAsia="仿宋" w:hAnsi="仿宋"/>
          <w:sz w:val="24"/>
        </w:rPr>
      </w:pPr>
      <w:r>
        <w:rPr>
          <w:rFonts w:ascii="仿宋" w:eastAsia="仿宋" w:hAnsi="仿宋" w:cs="Arial" w:hint="eastAsia"/>
          <w:kern w:val="0"/>
          <w:sz w:val="24"/>
        </w:rPr>
        <w:t>6.1.2床面长宽规格：</w:t>
      </w:r>
      <w:r w:rsidR="00D52D85">
        <w:rPr>
          <w:rFonts w:ascii="仿宋" w:eastAsia="仿宋" w:hAnsi="仿宋" w:cs="Arial" w:hint="eastAsia"/>
          <w:kern w:val="0"/>
          <w:sz w:val="24"/>
        </w:rPr>
        <w:t>▲</w:t>
      </w:r>
      <w:r>
        <w:rPr>
          <w:rFonts w:ascii="仿宋" w:eastAsia="仿宋" w:hAnsi="仿宋" w:hint="eastAsia"/>
          <w:sz w:val="24"/>
        </w:rPr>
        <w:t>1940×830mm</w:t>
      </w:r>
      <w:r w:rsidR="003550EC">
        <w:rPr>
          <w:rFonts w:ascii="仿宋" w:eastAsia="仿宋" w:hAnsi="仿宋" w:hint="eastAsia"/>
          <w:sz w:val="24"/>
        </w:rPr>
        <w:t>（</w:t>
      </w:r>
      <w:r>
        <w:rPr>
          <w:rFonts w:ascii="仿宋" w:eastAsia="仿宋" w:hAnsi="仿宋" w:hint="eastAsia"/>
          <w:sz w:val="24"/>
        </w:rPr>
        <w:t>±5mm</w:t>
      </w:r>
      <w:r w:rsidR="003550EC">
        <w:rPr>
          <w:rFonts w:ascii="仿宋" w:eastAsia="仿宋" w:hAnsi="仿宋" w:hint="eastAsia"/>
          <w:sz w:val="24"/>
        </w:rPr>
        <w:t>）</w:t>
      </w:r>
    </w:p>
    <w:p w:rsidR="001C7D8A" w:rsidRDefault="000D412D">
      <w:pPr>
        <w:widowControl/>
        <w:shd w:val="clear" w:color="auto" w:fill="FFFFFF"/>
        <w:spacing w:after="204" w:line="360" w:lineRule="auto"/>
        <w:ind w:firstLineChars="200" w:firstLine="482"/>
        <w:rPr>
          <w:rFonts w:ascii="仿宋" w:eastAsia="仿宋" w:hAnsi="仿宋" w:cs="Arial"/>
          <w:b/>
          <w:sz w:val="24"/>
        </w:rPr>
      </w:pPr>
      <w:r>
        <w:rPr>
          <w:rFonts w:ascii="仿宋" w:eastAsia="仿宋" w:hAnsi="仿宋" w:cs="Arial" w:hint="eastAsia"/>
          <w:b/>
          <w:kern w:val="0"/>
          <w:sz w:val="24"/>
        </w:rPr>
        <w:t>6.2产品功能</w:t>
      </w:r>
    </w:p>
    <w:p w:rsidR="001C7D8A" w:rsidRPr="0038528D" w:rsidRDefault="000D412D">
      <w:pPr>
        <w:widowControl/>
        <w:shd w:val="clear" w:color="auto" w:fill="FFFFFF"/>
        <w:spacing w:after="204" w:line="360" w:lineRule="auto"/>
        <w:ind w:firstLineChars="200" w:firstLine="480"/>
        <w:rPr>
          <w:rFonts w:ascii="仿宋" w:eastAsia="仿宋" w:hAnsi="仿宋"/>
          <w:bCs/>
          <w:sz w:val="24"/>
        </w:rPr>
      </w:pPr>
      <w:r w:rsidRPr="0038528D">
        <w:rPr>
          <w:rFonts w:ascii="仿宋" w:eastAsia="仿宋" w:hAnsi="仿宋" w:cs="Arial" w:hint="eastAsia"/>
          <w:kern w:val="0"/>
          <w:sz w:val="24"/>
        </w:rPr>
        <w:t>6.2.1</w:t>
      </w:r>
      <w:r w:rsidRPr="0038528D">
        <w:rPr>
          <w:rFonts w:ascii="仿宋" w:eastAsia="仿宋" w:hAnsi="仿宋" w:hint="eastAsia"/>
          <w:sz w:val="24"/>
        </w:rPr>
        <w:t>升降范围：背板</w:t>
      </w:r>
      <w:r w:rsidRPr="0038528D">
        <w:rPr>
          <w:rFonts w:ascii="仿宋" w:eastAsia="仿宋" w:hAnsi="仿宋" w:hint="eastAsia"/>
          <w:bCs/>
          <w:sz w:val="24"/>
        </w:rPr>
        <w:t>0～70°±5°,</w:t>
      </w:r>
      <w:r w:rsidRPr="0038528D">
        <w:rPr>
          <w:rFonts w:ascii="仿宋" w:eastAsia="仿宋" w:hAnsi="仿宋" w:hint="eastAsia"/>
          <w:sz w:val="24"/>
        </w:rPr>
        <w:t xml:space="preserve"> 腿板</w:t>
      </w:r>
      <w:r w:rsidRPr="0038528D">
        <w:rPr>
          <w:rFonts w:ascii="仿宋" w:eastAsia="仿宋" w:hAnsi="仿宋" w:hint="eastAsia"/>
          <w:bCs/>
          <w:sz w:val="24"/>
        </w:rPr>
        <w:t>0～</w:t>
      </w:r>
      <w:r w:rsidRPr="0038528D">
        <w:rPr>
          <w:rFonts w:ascii="仿宋" w:eastAsia="仿宋" w:hAnsi="仿宋" w:hint="eastAsia"/>
          <w:sz w:val="24"/>
        </w:rPr>
        <w:t>45</w:t>
      </w:r>
      <w:r w:rsidRPr="0038528D">
        <w:rPr>
          <w:rFonts w:ascii="仿宋" w:eastAsia="仿宋" w:hAnsi="仿宋" w:hint="eastAsia"/>
          <w:sz w:val="24"/>
          <w:vertAlign w:val="superscript"/>
        </w:rPr>
        <w:t>0</w:t>
      </w:r>
      <w:r w:rsidRPr="0038528D">
        <w:rPr>
          <w:rFonts w:ascii="仿宋" w:eastAsia="仿宋" w:hAnsi="仿宋" w:hint="eastAsia"/>
          <w:bCs/>
          <w:sz w:val="24"/>
        </w:rPr>
        <w:t>±5°分腿升降，</w:t>
      </w:r>
      <w:r w:rsidRPr="0038528D">
        <w:rPr>
          <w:rFonts w:ascii="仿宋" w:eastAsia="仿宋" w:hAnsi="仿宋" w:cs="Arial" w:hint="eastAsia"/>
          <w:kern w:val="0"/>
          <w:sz w:val="24"/>
        </w:rPr>
        <w:t>小腿板</w:t>
      </w:r>
      <w:r w:rsidRPr="0038528D">
        <w:rPr>
          <w:rFonts w:ascii="仿宋" w:eastAsia="仿宋" w:hAnsi="仿宋" w:hint="eastAsia"/>
          <w:sz w:val="24"/>
        </w:rPr>
        <w:t>调节高度档位数</w:t>
      </w:r>
      <w:r w:rsidRPr="0038528D">
        <w:rPr>
          <w:rFonts w:ascii="仿宋" w:eastAsia="仿宋" w:hAnsi="仿宋" w:hint="eastAsia"/>
          <w:bCs/>
          <w:sz w:val="24"/>
        </w:rPr>
        <w:t>≥6级。</w:t>
      </w:r>
    </w:p>
    <w:p w:rsidR="001C7D8A" w:rsidRDefault="000D412D" w:rsidP="004176CC">
      <w:pPr>
        <w:widowControl/>
        <w:shd w:val="clear" w:color="auto" w:fill="FFFFFF"/>
        <w:spacing w:after="204" w:line="360" w:lineRule="auto"/>
        <w:ind w:firstLineChars="200" w:firstLine="482"/>
        <w:jc w:val="left"/>
        <w:rPr>
          <w:rFonts w:ascii="仿宋" w:eastAsia="仿宋" w:hAnsi="仿宋" w:cs="Arial"/>
          <w:b/>
          <w:sz w:val="24"/>
        </w:rPr>
      </w:pPr>
      <w:r>
        <w:rPr>
          <w:rFonts w:ascii="仿宋" w:eastAsia="仿宋" w:hAnsi="仿宋" w:cs="Arial" w:hint="eastAsia"/>
          <w:b/>
          <w:kern w:val="0"/>
          <w:sz w:val="24"/>
        </w:rPr>
        <w:t>6.3技术参数</w:t>
      </w:r>
    </w:p>
    <w:p w:rsidR="001C7D8A" w:rsidRDefault="000D412D" w:rsidP="004176CC">
      <w:pPr>
        <w:widowControl/>
        <w:shd w:val="clear" w:color="auto" w:fill="FFFFFF"/>
        <w:spacing w:after="204" w:line="360" w:lineRule="auto"/>
        <w:ind w:firstLineChars="200" w:firstLine="480"/>
        <w:jc w:val="left"/>
        <w:rPr>
          <w:rFonts w:ascii="仿宋" w:eastAsia="仿宋" w:hAnsi="仿宋" w:cs="Arial"/>
          <w:b/>
          <w:sz w:val="24"/>
        </w:rPr>
      </w:pPr>
      <w:r>
        <w:rPr>
          <w:rFonts w:ascii="仿宋" w:eastAsia="仿宋" w:hAnsi="仿宋" w:hint="eastAsia"/>
          <w:sz w:val="24"/>
        </w:rPr>
        <w:t>6.3.1</w:t>
      </w:r>
      <w:r w:rsidR="001054BE">
        <w:rPr>
          <w:rFonts w:ascii="仿宋" w:eastAsia="仿宋" w:hAnsi="仿宋" w:hint="eastAsia"/>
          <w:sz w:val="24"/>
        </w:rPr>
        <w:t>★</w:t>
      </w:r>
      <w:r>
        <w:rPr>
          <w:rFonts w:ascii="仿宋" w:eastAsia="仿宋" w:hAnsi="仿宋" w:hint="eastAsia"/>
          <w:sz w:val="24"/>
        </w:rPr>
        <w:t>安全工作载荷≥135kg；最大静态载荷≥400kg。</w:t>
      </w:r>
    </w:p>
    <w:p w:rsidR="001C7D8A" w:rsidRDefault="000D412D">
      <w:pPr>
        <w:widowControl/>
        <w:shd w:val="clear" w:color="auto" w:fill="FFFFFF"/>
        <w:spacing w:after="204" w:line="360" w:lineRule="auto"/>
        <w:ind w:firstLineChars="200" w:firstLine="480"/>
        <w:rPr>
          <w:rFonts w:ascii="仿宋" w:eastAsia="仿宋" w:hAnsi="仿宋"/>
          <w:sz w:val="24"/>
        </w:rPr>
      </w:pPr>
      <w:r>
        <w:rPr>
          <w:rFonts w:ascii="仿宋" w:eastAsia="仿宋" w:hAnsi="仿宋" w:cs="Arial" w:hint="eastAsia"/>
          <w:kern w:val="0"/>
          <w:sz w:val="24"/>
        </w:rPr>
        <w:t>6.3.2</w:t>
      </w:r>
      <w:r w:rsidR="001054BE">
        <w:rPr>
          <w:rFonts w:ascii="仿宋" w:eastAsia="仿宋" w:hAnsi="仿宋" w:cs="Arial" w:hint="eastAsia"/>
          <w:kern w:val="0"/>
          <w:sz w:val="24"/>
        </w:rPr>
        <w:t>★</w:t>
      </w:r>
      <w:r>
        <w:rPr>
          <w:rFonts w:ascii="仿宋" w:eastAsia="仿宋" w:hAnsi="仿宋" w:cs="Arial" w:hint="eastAsia"/>
          <w:kern w:val="0"/>
          <w:sz w:val="24"/>
        </w:rPr>
        <w:t>床框主架</w:t>
      </w:r>
      <w:r>
        <w:rPr>
          <w:rFonts w:ascii="仿宋" w:eastAsia="仿宋" w:hAnsi="仿宋" w:hint="eastAsia"/>
          <w:sz w:val="24"/>
        </w:rPr>
        <w:t>边管采用碳钢≥30×70×1.0mm矩管，床头管碳钢≥40×60×1.2mm矩管,</w:t>
      </w:r>
      <w:r>
        <w:rPr>
          <w:rFonts w:ascii="仿宋" w:eastAsia="仿宋" w:hAnsi="仿宋" w:cs="Arial" w:hint="eastAsia"/>
          <w:kern w:val="0"/>
          <w:sz w:val="24"/>
        </w:rPr>
        <w:t xml:space="preserve"> 床脚立柱</w:t>
      </w:r>
      <w:r>
        <w:rPr>
          <w:rFonts w:ascii="仿宋" w:eastAsia="仿宋" w:hAnsi="仿宋" w:hint="eastAsia"/>
          <w:sz w:val="24"/>
        </w:rPr>
        <w:t>碳钢≥50×50×1.2mm矩管,</w:t>
      </w:r>
      <w:r>
        <w:rPr>
          <w:rFonts w:ascii="仿宋" w:eastAsia="仿宋" w:hAnsi="仿宋" w:cs="Arial" w:hint="eastAsia"/>
          <w:kern w:val="0"/>
          <w:sz w:val="24"/>
        </w:rPr>
        <w:t>自动焊接机器人进行焊接加工</w:t>
      </w:r>
      <w:r>
        <w:rPr>
          <w:rFonts w:ascii="仿宋" w:eastAsia="仿宋" w:hAnsi="仿宋" w:hint="eastAsia"/>
          <w:sz w:val="24"/>
        </w:rPr>
        <w:t>。</w:t>
      </w:r>
    </w:p>
    <w:p w:rsidR="001C7D8A" w:rsidRDefault="000D412D">
      <w:pPr>
        <w:widowControl/>
        <w:shd w:val="clear" w:color="auto" w:fill="FFFFFF"/>
        <w:spacing w:after="204" w:line="360" w:lineRule="auto"/>
        <w:ind w:firstLineChars="200" w:firstLine="480"/>
        <w:jc w:val="left"/>
        <w:rPr>
          <w:rFonts w:ascii="仿宋" w:eastAsia="仿宋" w:hAnsi="仿宋"/>
          <w:bCs/>
          <w:sz w:val="24"/>
        </w:rPr>
      </w:pPr>
      <w:r>
        <w:rPr>
          <w:rFonts w:ascii="仿宋" w:eastAsia="仿宋" w:hAnsi="仿宋" w:cs="Arial" w:hint="eastAsia"/>
          <w:kern w:val="0"/>
          <w:sz w:val="24"/>
        </w:rPr>
        <w:t>6.3.3</w:t>
      </w:r>
      <w:r w:rsidR="001054BE">
        <w:rPr>
          <w:rFonts w:ascii="仿宋" w:eastAsia="仿宋" w:hAnsi="仿宋" w:cs="Arial" w:hint="eastAsia"/>
          <w:kern w:val="0"/>
          <w:sz w:val="24"/>
        </w:rPr>
        <w:t>★</w:t>
      </w:r>
      <w:r>
        <w:rPr>
          <w:rFonts w:ascii="仿宋" w:eastAsia="仿宋" w:hAnsi="仿宋" w:hint="eastAsia"/>
          <w:sz w:val="24"/>
        </w:rPr>
        <w:t>床面板采用≥0.8mm碳钢冷轧板整体模压成型，厚度为33mm，床面均布≥88个透气孔</w:t>
      </w:r>
      <w:r>
        <w:rPr>
          <w:rFonts w:ascii="仿宋" w:eastAsia="仿宋" w:hAnsi="仿宋" w:hint="eastAsia"/>
          <w:bCs/>
          <w:sz w:val="24"/>
        </w:rPr>
        <w:t>，各段床面设置≥8条加强防滑筋条。</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6.3.4</w:t>
      </w:r>
      <w:r>
        <w:rPr>
          <w:rFonts w:ascii="仿宋" w:eastAsia="仿宋" w:hAnsi="仿宋" w:hint="eastAsia"/>
          <w:sz w:val="24"/>
        </w:rPr>
        <w:t>背板与升降结构分离式，方便清洁消毒；各床面间连接采用≥6.0mm钢板，外部ABS</w:t>
      </w:r>
      <w:r>
        <w:rPr>
          <w:rFonts w:ascii="仿宋" w:eastAsia="仿宋" w:hAnsi="仿宋" w:cs="Arial" w:hint="eastAsia"/>
          <w:kern w:val="0"/>
          <w:sz w:val="24"/>
        </w:rPr>
        <w:t>树脂</w:t>
      </w:r>
      <w:r>
        <w:rPr>
          <w:rFonts w:ascii="仿宋" w:eastAsia="仿宋" w:hAnsi="仿宋" w:hint="eastAsia"/>
          <w:sz w:val="24"/>
        </w:rPr>
        <w:t>塑料保护罩；脚段床面设置U型防滑件，避免背板床面升降时床垫滑动。</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6.3.5</w:t>
      </w:r>
      <w:r w:rsidR="001054BE">
        <w:rPr>
          <w:rFonts w:ascii="仿宋" w:eastAsia="仿宋" w:hAnsi="仿宋" w:cs="Arial" w:hint="eastAsia"/>
          <w:kern w:val="0"/>
          <w:sz w:val="24"/>
        </w:rPr>
        <w:t>★</w:t>
      </w:r>
      <w:r>
        <w:rPr>
          <w:rFonts w:ascii="仿宋" w:eastAsia="仿宋" w:hAnsi="仿宋" w:hint="eastAsia"/>
          <w:sz w:val="24"/>
        </w:rPr>
        <w:t>病床升降系统丝杆采用双向过摇打滑丝杆装置，配防尘罩，摇手上移印功能标识。额定载荷下负载运行疲劳测试≥10000次应无功能性损伤，且摇手启动力≤50N。</w:t>
      </w:r>
    </w:p>
    <w:p w:rsidR="001C7D8A" w:rsidRDefault="000D412D">
      <w:pPr>
        <w:widowControl/>
        <w:shd w:val="clear" w:color="auto" w:fill="FFFFFF"/>
        <w:spacing w:after="204" w:line="360" w:lineRule="auto"/>
        <w:ind w:firstLineChars="200" w:firstLine="480"/>
        <w:jc w:val="left"/>
        <w:rPr>
          <w:rFonts w:ascii="仿宋" w:eastAsia="仿宋" w:hAnsi="仿宋"/>
          <w:bCs/>
          <w:sz w:val="24"/>
        </w:rPr>
      </w:pPr>
      <w:r>
        <w:rPr>
          <w:rFonts w:ascii="仿宋" w:eastAsia="仿宋" w:hAnsi="仿宋" w:cs="Arial" w:hint="eastAsia"/>
          <w:kern w:val="0"/>
          <w:sz w:val="24"/>
        </w:rPr>
        <w:lastRenderedPageBreak/>
        <w:t>6.3.6</w:t>
      </w:r>
      <w:r w:rsidR="001054BE">
        <w:rPr>
          <w:rFonts w:ascii="仿宋" w:eastAsia="仿宋" w:hAnsi="仿宋" w:cs="Arial" w:hint="eastAsia"/>
          <w:kern w:val="0"/>
          <w:sz w:val="24"/>
        </w:rPr>
        <w:t>★</w:t>
      </w:r>
      <w:r>
        <w:rPr>
          <w:rFonts w:ascii="仿宋" w:eastAsia="仿宋" w:hAnsi="仿宋" w:hint="eastAsia"/>
          <w:sz w:val="24"/>
        </w:rPr>
        <w:t>背段升降结构采用双臂水平滑动转轴，双支撑臂卸力结构，分散背部承重力，减小非均布载荷时的背板变形量。在载荷疲劳测试</w:t>
      </w:r>
      <w:r>
        <w:rPr>
          <w:rFonts w:ascii="仿宋" w:eastAsia="仿宋" w:hAnsi="仿宋" w:hint="eastAsia"/>
          <w:bCs/>
          <w:sz w:val="24"/>
        </w:rPr>
        <w:t>≥10000次</w:t>
      </w:r>
      <w:r>
        <w:rPr>
          <w:rFonts w:ascii="仿宋" w:eastAsia="仿宋" w:hAnsi="仿宋" w:hint="eastAsia"/>
          <w:sz w:val="24"/>
        </w:rPr>
        <w:t>应无功能性损伤，且背段、腿段升至最高位时床面左右形变量差值</w:t>
      </w:r>
      <w:r>
        <w:rPr>
          <w:rFonts w:ascii="仿宋" w:eastAsia="仿宋" w:hAnsi="仿宋" w:hint="eastAsia"/>
          <w:bCs/>
          <w:sz w:val="24"/>
        </w:rPr>
        <w:t>≤10mm。</w:t>
      </w:r>
    </w:p>
    <w:p w:rsidR="001C7D8A" w:rsidRDefault="000D412D">
      <w:pPr>
        <w:widowControl/>
        <w:shd w:val="clear" w:color="auto" w:fill="FFFFFF"/>
        <w:spacing w:after="204" w:line="360" w:lineRule="auto"/>
        <w:ind w:firstLineChars="200" w:firstLine="480"/>
        <w:jc w:val="left"/>
        <w:rPr>
          <w:rFonts w:ascii="仿宋" w:eastAsia="仿宋" w:hAnsi="仿宋" w:cs="Arial"/>
          <w:sz w:val="24"/>
        </w:rPr>
      </w:pPr>
      <w:r>
        <w:rPr>
          <w:rFonts w:ascii="仿宋" w:eastAsia="仿宋" w:hAnsi="仿宋" w:hint="eastAsia"/>
          <w:bCs/>
          <w:sz w:val="24"/>
        </w:rPr>
        <w:t>6.3.7</w:t>
      </w:r>
      <w:r w:rsidR="001054BE">
        <w:rPr>
          <w:rFonts w:ascii="仿宋" w:eastAsia="仿宋" w:hAnsi="仿宋" w:hint="eastAsia"/>
          <w:bCs/>
          <w:sz w:val="24"/>
        </w:rPr>
        <w:t>★</w:t>
      </w:r>
      <w:r>
        <w:rPr>
          <w:rFonts w:ascii="仿宋" w:eastAsia="仿宋" w:hAnsi="仿宋" w:hint="eastAsia"/>
          <w:bCs/>
          <w:sz w:val="24"/>
        </w:rPr>
        <w:t>折叠</w:t>
      </w:r>
      <w:r>
        <w:rPr>
          <w:rFonts w:ascii="仿宋" w:eastAsia="仿宋" w:hAnsi="仿宋" w:cs="Arial" w:hint="eastAsia"/>
          <w:kern w:val="0"/>
          <w:sz w:val="24"/>
        </w:rPr>
        <w:t>护栏有效防护长度应≥1430mm，防护状态时距床面高度应≥385mm,</w:t>
      </w:r>
      <w:r>
        <w:rPr>
          <w:rFonts w:ascii="仿宋" w:eastAsia="仿宋" w:hAnsi="仿宋" w:hint="eastAsia"/>
          <w:bCs/>
          <w:sz w:val="24"/>
        </w:rPr>
        <w:t>铝型材厚度≥1.5mm，立柱≥6根，</w:t>
      </w:r>
      <w:r>
        <w:rPr>
          <w:rFonts w:ascii="仿宋" w:eastAsia="仿宋" w:hAnsi="仿宋" w:cs="Arial" w:hint="eastAsia"/>
          <w:kern w:val="0"/>
          <w:sz w:val="24"/>
        </w:rPr>
        <w:t>自锁开关采用ADC12铝合金型材压铸制造，</w:t>
      </w:r>
      <w:r>
        <w:rPr>
          <w:rFonts w:ascii="仿宋" w:eastAsia="仿宋" w:hAnsi="仿宋" w:hint="eastAsia"/>
          <w:sz w:val="24"/>
        </w:rPr>
        <w:t>护栏上方紧固件带胶盖密封保护，</w:t>
      </w:r>
      <w:r>
        <w:rPr>
          <w:rFonts w:ascii="仿宋" w:eastAsia="仿宋" w:hAnsi="仿宋" w:cs="Arial" w:hint="eastAsia"/>
          <w:kern w:val="0"/>
          <w:sz w:val="24"/>
        </w:rPr>
        <w:t>护栏外侧</w:t>
      </w:r>
      <w:r>
        <w:rPr>
          <w:rFonts w:ascii="仿宋" w:eastAsia="仿宋" w:hAnsi="仿宋" w:hint="eastAsia"/>
          <w:sz w:val="24"/>
        </w:rPr>
        <w:t>配</w:t>
      </w:r>
      <w:r>
        <w:rPr>
          <w:rFonts w:ascii="仿宋" w:eastAsia="仿宋" w:hAnsi="仿宋" w:cs="Arial" w:hint="eastAsia"/>
          <w:kern w:val="0"/>
          <w:sz w:val="24"/>
        </w:rPr>
        <w:t>有防撞条；</w:t>
      </w:r>
      <w:r>
        <w:rPr>
          <w:rFonts w:ascii="仿宋" w:eastAsia="仿宋" w:hAnsi="仿宋" w:hint="eastAsia"/>
          <w:sz w:val="24"/>
        </w:rPr>
        <w:t>护栏耐用性疲劳测试，在受力下，向下拉力≥800N,其余5个面拉力≥500N,立经≥100小时不会产生永久性变型。</w:t>
      </w:r>
    </w:p>
    <w:p w:rsidR="001C7D8A" w:rsidRDefault="000D412D">
      <w:pPr>
        <w:widowControl/>
        <w:shd w:val="clear" w:color="auto" w:fill="FFFFFF"/>
        <w:spacing w:after="204" w:line="360" w:lineRule="auto"/>
        <w:ind w:firstLineChars="200" w:firstLine="480"/>
        <w:jc w:val="left"/>
        <w:rPr>
          <w:rFonts w:ascii="仿宋" w:eastAsia="仿宋" w:hAnsi="仿宋" w:cs="Arial"/>
          <w:b/>
          <w:sz w:val="24"/>
        </w:rPr>
      </w:pPr>
      <w:r>
        <w:rPr>
          <w:rFonts w:ascii="仿宋" w:eastAsia="仿宋" w:hAnsi="仿宋" w:cs="Arial" w:hint="eastAsia"/>
          <w:kern w:val="0"/>
          <w:sz w:val="24"/>
        </w:rPr>
        <w:t>6.3.8</w:t>
      </w:r>
      <w:r w:rsidR="001054BE">
        <w:rPr>
          <w:rFonts w:ascii="仿宋" w:eastAsia="仿宋" w:hAnsi="仿宋" w:cs="Arial" w:hint="eastAsia"/>
          <w:kern w:val="0"/>
          <w:sz w:val="24"/>
        </w:rPr>
        <w:t>★</w:t>
      </w:r>
      <w:r>
        <w:rPr>
          <w:rFonts w:ascii="仿宋" w:eastAsia="仿宋" w:hAnsi="仿宋" w:cs="Arial" w:hint="eastAsia"/>
          <w:kern w:val="0"/>
          <w:sz w:val="24"/>
        </w:rPr>
        <w:t>床体钢件采用电泳加表面粉末喷涂双层涂层技术，通过抛丸、脱脂、陶化等一系列前处理后先对钢件进行电泳，形成底漆涂层，解决管材、冲压件内部型腔无法喷涂防锈的问题后再进行喷粉固化，形成外表面的涂层。解决管材内部及冲压焊接死角无涂层生锈问题。涂层附着力≤1级。</w:t>
      </w:r>
    </w:p>
    <w:p w:rsidR="001C7D8A" w:rsidRDefault="000D412D">
      <w:pPr>
        <w:widowControl/>
        <w:shd w:val="clear" w:color="auto" w:fill="FFFFFF"/>
        <w:spacing w:after="204" w:line="360" w:lineRule="auto"/>
        <w:ind w:firstLineChars="200" w:firstLine="480"/>
        <w:jc w:val="left"/>
        <w:rPr>
          <w:rFonts w:ascii="仿宋" w:eastAsia="仿宋" w:hAnsi="仿宋" w:cs="Arial"/>
          <w:sz w:val="24"/>
        </w:rPr>
      </w:pPr>
      <w:r>
        <w:rPr>
          <w:rFonts w:ascii="仿宋" w:eastAsia="仿宋" w:hAnsi="仿宋" w:cs="Arial" w:hint="eastAsia"/>
          <w:kern w:val="0"/>
          <w:sz w:val="24"/>
        </w:rPr>
        <w:t>6.3.9床头板由全新料聚丙烯（PP）材料吹塑成型，壁厚≥4mm，内嵌对扣式ABS</w:t>
      </w:r>
      <w:r>
        <w:rPr>
          <w:rFonts w:ascii="仿宋" w:eastAsia="仿宋" w:hAnsi="仿宋" w:cs="Arial"/>
          <w:kern w:val="0"/>
          <w:sz w:val="24"/>
        </w:rPr>
        <w:t>树脂</w:t>
      </w:r>
      <w:r>
        <w:rPr>
          <w:rFonts w:ascii="仿宋" w:eastAsia="仿宋" w:hAnsi="仿宋" w:cs="Arial" w:hint="eastAsia"/>
          <w:kern w:val="0"/>
          <w:sz w:val="24"/>
        </w:rPr>
        <w:t>装饰板，注塑成色，色彩可选，可按要求激光打印标识；床头锁紧结构采用挂榫，</w:t>
      </w:r>
      <w:r>
        <w:rPr>
          <w:rFonts w:ascii="仿宋" w:eastAsia="仿宋" w:hAnsi="仿宋" w:hint="eastAsia"/>
          <w:sz w:val="24"/>
        </w:rPr>
        <w:t>对称式快速挂座，</w:t>
      </w:r>
      <w:r>
        <w:rPr>
          <w:rFonts w:ascii="仿宋" w:eastAsia="仿宋" w:hAnsi="仿宋" w:cs="Arial" w:hint="eastAsia"/>
          <w:kern w:val="0"/>
          <w:sz w:val="24"/>
        </w:rPr>
        <w:t>方便快速安装或拆卸。</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6.3.10</w:t>
      </w:r>
      <w:r w:rsidR="001054BE">
        <w:rPr>
          <w:rFonts w:ascii="仿宋" w:eastAsia="仿宋" w:hAnsi="仿宋" w:cs="Arial" w:hint="eastAsia"/>
          <w:kern w:val="0"/>
          <w:sz w:val="24"/>
        </w:rPr>
        <w:t>★</w:t>
      </w:r>
      <w:r>
        <w:rPr>
          <w:rFonts w:ascii="仿宋" w:eastAsia="仿宋" w:hAnsi="仿宋" w:hint="eastAsia"/>
          <w:sz w:val="24"/>
        </w:rPr>
        <w:t>龙门式牵引架主管采用S36八角铝型材管,壁厚≥2.0mm,立柱插轴采用圆钢直径≥29mm</w:t>
      </w:r>
      <w:r>
        <w:rPr>
          <w:rFonts w:ascii="仿宋" w:eastAsia="仿宋" w:hAnsi="仿宋" w:cs="Arial" w:hint="eastAsia"/>
          <w:kern w:val="0"/>
          <w:sz w:val="24"/>
        </w:rPr>
        <w:t>；横梁</w:t>
      </w:r>
      <w:r>
        <w:rPr>
          <w:rFonts w:ascii="仿宋" w:eastAsia="仿宋" w:hAnsi="仿宋" w:hint="eastAsia"/>
          <w:sz w:val="24"/>
        </w:rPr>
        <w:t>连接结构采用卡扣式，有利于快安快撤，直角扣为</w:t>
      </w:r>
      <w:r>
        <w:rPr>
          <w:rFonts w:ascii="仿宋" w:eastAsia="仿宋" w:hAnsi="仿宋" w:cs="Arial" w:hint="eastAsia"/>
          <w:kern w:val="0"/>
          <w:sz w:val="24"/>
        </w:rPr>
        <w:t>铝合金型材压铸制造，多齿卡夹，具有</w:t>
      </w:r>
      <w:r>
        <w:rPr>
          <w:rFonts w:ascii="仿宋" w:eastAsia="仿宋" w:hAnsi="仿宋" w:hint="eastAsia"/>
          <w:sz w:val="24"/>
        </w:rPr>
        <w:t>防滑放松动。</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hint="eastAsia"/>
          <w:sz w:val="24"/>
        </w:rPr>
        <w:t>6.3.11</w:t>
      </w:r>
      <w:r w:rsidR="001054BE">
        <w:rPr>
          <w:rFonts w:ascii="仿宋" w:eastAsia="仿宋" w:hAnsi="仿宋" w:hint="eastAsia"/>
          <w:sz w:val="24"/>
        </w:rPr>
        <w:t>▲</w:t>
      </w:r>
      <w:r>
        <w:rPr>
          <w:rFonts w:ascii="仿宋" w:eastAsia="仿宋" w:hAnsi="仿宋" w:hint="eastAsia"/>
          <w:sz w:val="24"/>
        </w:rPr>
        <w:t>牵引器械，拉手2个，固定滑轮4个，可调滑轮2个，挂钩2个，牵引直角扣14个。</w:t>
      </w:r>
    </w:p>
    <w:p w:rsidR="001C7D8A" w:rsidRDefault="000D412D">
      <w:pPr>
        <w:widowControl/>
        <w:shd w:val="clear" w:color="auto" w:fill="FFFFFF"/>
        <w:spacing w:after="204" w:line="360" w:lineRule="auto"/>
        <w:ind w:firstLineChars="200" w:firstLine="482"/>
        <w:jc w:val="left"/>
        <w:rPr>
          <w:rFonts w:ascii="仿宋" w:eastAsia="仿宋" w:hAnsi="仿宋" w:cs="Arial"/>
          <w:b/>
          <w:sz w:val="24"/>
        </w:rPr>
      </w:pPr>
      <w:r>
        <w:rPr>
          <w:rFonts w:ascii="仿宋" w:eastAsia="仿宋" w:hAnsi="仿宋" w:cs="Arial" w:hint="eastAsia"/>
          <w:b/>
          <w:kern w:val="0"/>
          <w:sz w:val="24"/>
        </w:rPr>
        <w:t>6.4配置</w:t>
      </w:r>
    </w:p>
    <w:p w:rsidR="001C7D8A" w:rsidRDefault="000D412D">
      <w:pPr>
        <w:widowControl/>
        <w:shd w:val="clear" w:color="auto" w:fill="FFFFFF"/>
        <w:spacing w:after="204" w:line="360" w:lineRule="auto"/>
        <w:ind w:firstLineChars="200" w:firstLine="480"/>
        <w:jc w:val="left"/>
        <w:rPr>
          <w:rFonts w:ascii="仿宋" w:eastAsia="仿宋" w:hAnsi="仿宋"/>
          <w:bCs/>
          <w:sz w:val="24"/>
        </w:rPr>
      </w:pPr>
      <w:r>
        <w:rPr>
          <w:rFonts w:ascii="仿宋" w:eastAsia="仿宋" w:hAnsi="仿宋" w:cs="Arial" w:hint="eastAsia"/>
          <w:kern w:val="0"/>
          <w:sz w:val="24"/>
        </w:rPr>
        <w:t>6.4.1</w:t>
      </w:r>
      <w:r>
        <w:rPr>
          <w:rFonts w:ascii="仿宋" w:eastAsia="仿宋" w:hAnsi="仿宋" w:hint="eastAsia"/>
          <w:bCs/>
          <w:sz w:val="24"/>
        </w:rPr>
        <w:t>双钩</w:t>
      </w:r>
      <w:r>
        <w:rPr>
          <w:rFonts w:ascii="仿宋" w:eastAsia="仿宋" w:hAnsi="仿宋" w:hint="eastAsia"/>
          <w:sz w:val="24"/>
        </w:rPr>
        <w:t>引流袋挂钩2个</w:t>
      </w:r>
      <w:r>
        <w:rPr>
          <w:rFonts w:ascii="仿宋" w:eastAsia="仿宋" w:hAnsi="仿宋" w:hint="eastAsia"/>
          <w:bCs/>
          <w:sz w:val="24"/>
        </w:rPr>
        <w:t>。</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hint="eastAsia"/>
          <w:bCs/>
          <w:sz w:val="24"/>
        </w:rPr>
        <w:t>6.4.2</w:t>
      </w:r>
      <w:r>
        <w:rPr>
          <w:rFonts w:ascii="仿宋" w:eastAsia="仿宋" w:hAnsi="仿宋" w:hint="eastAsia"/>
          <w:sz w:val="24"/>
        </w:rPr>
        <w:t>杂物架1个。</w:t>
      </w:r>
    </w:p>
    <w:p w:rsidR="001C7D8A" w:rsidRDefault="000D412D">
      <w:pPr>
        <w:pStyle w:val="a0"/>
        <w:spacing w:line="360" w:lineRule="auto"/>
        <w:ind w:firstLineChars="200" w:firstLine="562"/>
        <w:rPr>
          <w:rFonts w:ascii="仿宋" w:eastAsia="仿宋" w:hAnsi="仿宋"/>
          <w:b/>
          <w:sz w:val="28"/>
        </w:rPr>
      </w:pPr>
      <w:r>
        <w:rPr>
          <w:rFonts w:ascii="仿宋" w:eastAsia="仿宋" w:hAnsi="仿宋" w:hint="eastAsia"/>
          <w:b/>
          <w:sz w:val="28"/>
        </w:rPr>
        <w:t>7、普通检查床</w:t>
      </w:r>
    </w:p>
    <w:p w:rsidR="001C7D8A" w:rsidRDefault="000D412D">
      <w:pPr>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7.1规格：</w:t>
      </w:r>
      <w:r w:rsidR="00D52D85">
        <w:rPr>
          <w:rFonts w:ascii="仿宋" w:eastAsia="仿宋" w:hAnsi="仿宋" w:cs="Arial" w:hint="eastAsia"/>
          <w:kern w:val="0"/>
          <w:sz w:val="24"/>
        </w:rPr>
        <w:t>▲</w:t>
      </w:r>
      <w:r>
        <w:rPr>
          <w:rFonts w:ascii="仿宋" w:eastAsia="仿宋" w:hAnsi="仿宋" w:cstheme="minorEastAsia" w:hint="eastAsia"/>
          <w:sz w:val="24"/>
        </w:rPr>
        <w:t>1900*600*600</w:t>
      </w:r>
      <w:r>
        <w:rPr>
          <w:rFonts w:ascii="仿宋" w:eastAsia="仿宋" w:hAnsi="仿宋" w:cs="宋体" w:hint="eastAsia"/>
          <w:sz w:val="24"/>
        </w:rPr>
        <w:t>mm（±5mm）</w:t>
      </w:r>
    </w:p>
    <w:p w:rsidR="001C7D8A" w:rsidRDefault="000D412D">
      <w:pPr>
        <w:spacing w:line="360" w:lineRule="auto"/>
        <w:ind w:firstLineChars="200" w:firstLine="480"/>
        <w:jc w:val="left"/>
        <w:rPr>
          <w:rFonts w:ascii="仿宋" w:eastAsia="仿宋" w:hAnsi="仿宋" w:cstheme="minorEastAsia"/>
          <w:sz w:val="24"/>
        </w:rPr>
      </w:pPr>
      <w:r>
        <w:rPr>
          <w:rFonts w:ascii="仿宋" w:eastAsia="仿宋" w:hAnsi="仿宋" w:cstheme="minorEastAsia" w:hint="eastAsia"/>
          <w:sz w:val="24"/>
        </w:rPr>
        <w:t>7.2</w:t>
      </w:r>
      <w:r w:rsidR="001054BE">
        <w:rPr>
          <w:rFonts w:ascii="仿宋" w:eastAsia="仿宋" w:hAnsi="仿宋" w:cstheme="minorEastAsia" w:hint="eastAsia"/>
          <w:sz w:val="24"/>
        </w:rPr>
        <w:t>★</w:t>
      </w:r>
      <w:r>
        <w:rPr>
          <w:rFonts w:ascii="仿宋" w:eastAsia="仿宋" w:hAnsi="仿宋" w:cstheme="minorEastAsia" w:hint="eastAsia"/>
          <w:sz w:val="24"/>
        </w:rPr>
        <w:t>床边管采用25*50mm优质方管焊接，床脚采用不小于25*40*1.2mm的方管制作，床脚配置防滑脚垫，分离式床脚，装卸方便。</w:t>
      </w:r>
    </w:p>
    <w:p w:rsidR="001C7D8A" w:rsidRDefault="000D412D">
      <w:pPr>
        <w:pStyle w:val="a0"/>
        <w:spacing w:line="360" w:lineRule="auto"/>
        <w:ind w:firstLineChars="200" w:firstLine="480"/>
        <w:rPr>
          <w:rFonts w:ascii="仿宋" w:eastAsia="仿宋" w:hAnsi="仿宋" w:cstheme="minorEastAsia"/>
          <w:sz w:val="24"/>
        </w:rPr>
      </w:pPr>
      <w:r>
        <w:rPr>
          <w:rFonts w:ascii="仿宋" w:eastAsia="仿宋" w:hAnsi="仿宋" w:cstheme="minorEastAsia" w:hint="eastAsia"/>
          <w:sz w:val="24"/>
        </w:rPr>
        <w:lastRenderedPageBreak/>
        <w:t>7.3床腿与床框采用平面连接相互支撑，四支床腿与床框分别采取斜拉杆相互作用形成三角型，并使用拉铆螺丝固定，增加整体稳定性而减少剧烈使用时的晃动。</w:t>
      </w:r>
    </w:p>
    <w:p w:rsidR="001C7D8A" w:rsidRDefault="000D412D">
      <w:pPr>
        <w:spacing w:line="360" w:lineRule="auto"/>
        <w:ind w:firstLineChars="200" w:firstLine="480"/>
        <w:rPr>
          <w:rFonts w:ascii="仿宋" w:eastAsia="仿宋" w:hAnsi="仿宋"/>
          <w:sz w:val="24"/>
        </w:rPr>
      </w:pPr>
      <w:r>
        <w:rPr>
          <w:rFonts w:ascii="仿宋" w:eastAsia="仿宋" w:hAnsi="仿宋" w:cstheme="minorEastAsia" w:hint="eastAsia"/>
          <w:sz w:val="24"/>
        </w:rPr>
        <w:t>7.4床面采用优质人造革和高密度海绵，底面采用九层板。</w:t>
      </w:r>
    </w:p>
    <w:p w:rsidR="001C7D8A" w:rsidRDefault="000D412D">
      <w:pPr>
        <w:spacing w:line="360" w:lineRule="auto"/>
        <w:ind w:firstLineChars="200" w:firstLine="562"/>
        <w:rPr>
          <w:rFonts w:ascii="仿宋" w:eastAsia="仿宋" w:hAnsi="仿宋"/>
          <w:b/>
          <w:sz w:val="28"/>
        </w:rPr>
      </w:pPr>
      <w:r>
        <w:rPr>
          <w:rFonts w:ascii="仿宋" w:eastAsia="仿宋" w:hAnsi="仿宋" w:hint="eastAsia"/>
          <w:b/>
          <w:sz w:val="28"/>
        </w:rPr>
        <w:t>8、妇科检查床</w:t>
      </w:r>
    </w:p>
    <w:p w:rsidR="001C7D8A" w:rsidRDefault="000D412D">
      <w:pPr>
        <w:widowControl/>
        <w:shd w:val="clear" w:color="auto" w:fill="FFFFFF"/>
        <w:spacing w:after="204" w:line="360" w:lineRule="auto"/>
        <w:ind w:firstLineChars="200" w:firstLine="482"/>
        <w:jc w:val="left"/>
        <w:rPr>
          <w:rFonts w:ascii="仿宋" w:eastAsia="仿宋" w:hAnsi="仿宋" w:cs="Arial"/>
          <w:b/>
          <w:sz w:val="24"/>
        </w:rPr>
      </w:pPr>
      <w:r>
        <w:rPr>
          <w:rFonts w:ascii="仿宋" w:eastAsia="仿宋" w:hAnsi="仿宋" w:cs="Arial" w:hint="eastAsia"/>
          <w:b/>
          <w:kern w:val="0"/>
          <w:sz w:val="24"/>
        </w:rPr>
        <w:t>8.1产品规格</w:t>
      </w:r>
    </w:p>
    <w:p w:rsidR="001C7D8A" w:rsidRDefault="000D412D">
      <w:pPr>
        <w:widowControl/>
        <w:shd w:val="clear" w:color="auto" w:fill="FFFFFF"/>
        <w:spacing w:after="204" w:line="360" w:lineRule="auto"/>
        <w:ind w:firstLineChars="200" w:firstLine="480"/>
        <w:jc w:val="left"/>
        <w:rPr>
          <w:rFonts w:ascii="仿宋" w:eastAsia="仿宋" w:hAnsi="仿宋" w:cs="Arial"/>
          <w:sz w:val="24"/>
        </w:rPr>
      </w:pPr>
      <w:r>
        <w:rPr>
          <w:rFonts w:ascii="仿宋" w:eastAsia="仿宋" w:hAnsi="仿宋" w:cs="Arial" w:hint="eastAsia"/>
          <w:kern w:val="0"/>
          <w:sz w:val="24"/>
        </w:rPr>
        <w:t>8.1.</w:t>
      </w:r>
      <w:r>
        <w:rPr>
          <w:rFonts w:ascii="仿宋" w:eastAsia="仿宋" w:hAnsi="仿宋" w:cs="Arial"/>
          <w:kern w:val="0"/>
          <w:sz w:val="24"/>
        </w:rPr>
        <w:t>1</w:t>
      </w:r>
      <w:r>
        <w:rPr>
          <w:rFonts w:ascii="仿宋" w:eastAsia="仿宋" w:hAnsi="仿宋" w:cs="Arial" w:hint="eastAsia"/>
          <w:kern w:val="0"/>
          <w:sz w:val="24"/>
        </w:rPr>
        <w:t>规格：</w:t>
      </w:r>
      <w:r w:rsidR="00D52D85">
        <w:rPr>
          <w:rFonts w:ascii="仿宋" w:eastAsia="仿宋" w:hAnsi="仿宋" w:cs="Arial" w:hint="eastAsia"/>
          <w:kern w:val="0"/>
          <w:sz w:val="24"/>
        </w:rPr>
        <w:t>▲</w:t>
      </w:r>
      <w:r>
        <w:rPr>
          <w:rFonts w:ascii="仿宋" w:eastAsia="仿宋" w:hAnsi="仿宋"/>
          <w:sz w:val="24"/>
        </w:rPr>
        <w:t>1200</w:t>
      </w:r>
      <w:r>
        <w:rPr>
          <w:rFonts w:ascii="仿宋" w:eastAsia="仿宋" w:hAnsi="仿宋" w:hint="eastAsia"/>
          <w:sz w:val="24"/>
        </w:rPr>
        <w:t>×</w:t>
      </w:r>
      <w:r>
        <w:rPr>
          <w:rFonts w:ascii="仿宋" w:eastAsia="仿宋" w:hAnsi="仿宋"/>
          <w:sz w:val="24"/>
        </w:rPr>
        <w:t>560</w:t>
      </w:r>
      <w:r>
        <w:rPr>
          <w:rFonts w:ascii="仿宋" w:eastAsia="仿宋" w:hAnsi="仿宋" w:hint="eastAsia"/>
          <w:sz w:val="24"/>
        </w:rPr>
        <w:t>×</w:t>
      </w:r>
      <w:r>
        <w:rPr>
          <w:rFonts w:ascii="仿宋" w:eastAsia="仿宋" w:hAnsi="仿宋"/>
          <w:sz w:val="24"/>
        </w:rPr>
        <w:t>73</w:t>
      </w:r>
      <w:r>
        <w:rPr>
          <w:rFonts w:ascii="仿宋" w:eastAsia="仿宋" w:hAnsi="仿宋" w:hint="eastAsia"/>
          <w:sz w:val="24"/>
        </w:rPr>
        <w:t>0mm（±10mm）</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8.1.2床面长宽规格：</w:t>
      </w:r>
      <w:r w:rsidR="00D52D85">
        <w:rPr>
          <w:rFonts w:ascii="仿宋" w:eastAsia="仿宋" w:hAnsi="仿宋" w:cs="Arial" w:hint="eastAsia"/>
          <w:kern w:val="0"/>
          <w:sz w:val="24"/>
        </w:rPr>
        <w:t>▲</w:t>
      </w:r>
      <w:r>
        <w:rPr>
          <w:rFonts w:ascii="仿宋" w:eastAsia="仿宋" w:hAnsi="仿宋"/>
          <w:sz w:val="24"/>
        </w:rPr>
        <w:t>1190</w:t>
      </w:r>
      <w:r>
        <w:rPr>
          <w:rFonts w:ascii="仿宋" w:eastAsia="仿宋" w:hAnsi="仿宋" w:hint="eastAsia"/>
          <w:sz w:val="24"/>
        </w:rPr>
        <w:t>×</w:t>
      </w:r>
      <w:r>
        <w:rPr>
          <w:rFonts w:ascii="仿宋" w:eastAsia="仿宋" w:hAnsi="仿宋"/>
          <w:sz w:val="24"/>
        </w:rPr>
        <w:t>56</w:t>
      </w:r>
      <w:r>
        <w:rPr>
          <w:rFonts w:ascii="仿宋" w:eastAsia="仿宋" w:hAnsi="仿宋" w:hint="eastAsia"/>
          <w:sz w:val="24"/>
        </w:rPr>
        <w:t>0mm（±5mm）</w:t>
      </w:r>
    </w:p>
    <w:p w:rsidR="001C7D8A" w:rsidRDefault="000D412D">
      <w:pPr>
        <w:widowControl/>
        <w:shd w:val="clear" w:color="auto" w:fill="FFFFFF"/>
        <w:spacing w:after="204" w:line="360" w:lineRule="auto"/>
        <w:ind w:firstLineChars="200" w:firstLine="482"/>
        <w:jc w:val="left"/>
        <w:rPr>
          <w:rFonts w:ascii="仿宋" w:eastAsia="仿宋" w:hAnsi="仿宋" w:cs="Arial"/>
          <w:b/>
          <w:sz w:val="24"/>
        </w:rPr>
      </w:pPr>
      <w:r>
        <w:rPr>
          <w:rFonts w:ascii="仿宋" w:eastAsia="仿宋" w:hAnsi="仿宋" w:cs="Arial" w:hint="eastAsia"/>
          <w:b/>
          <w:kern w:val="0"/>
          <w:sz w:val="24"/>
        </w:rPr>
        <w:t>8.2产品功能</w:t>
      </w:r>
    </w:p>
    <w:p w:rsidR="001C7D8A" w:rsidRDefault="000D412D">
      <w:pPr>
        <w:widowControl/>
        <w:shd w:val="clear" w:color="auto" w:fill="FFFFFF"/>
        <w:spacing w:after="204" w:line="360" w:lineRule="auto"/>
        <w:ind w:firstLineChars="200" w:firstLine="480"/>
        <w:jc w:val="left"/>
        <w:rPr>
          <w:rFonts w:ascii="仿宋" w:eastAsia="仿宋" w:hAnsi="仿宋"/>
          <w:bCs/>
          <w:sz w:val="24"/>
        </w:rPr>
      </w:pPr>
      <w:r>
        <w:rPr>
          <w:rFonts w:ascii="仿宋" w:eastAsia="仿宋" w:hAnsi="仿宋" w:cs="Arial" w:hint="eastAsia"/>
          <w:kern w:val="0"/>
          <w:sz w:val="24"/>
        </w:rPr>
        <w:t>8.2.1</w:t>
      </w:r>
      <w:r w:rsidR="001054BE">
        <w:rPr>
          <w:rFonts w:ascii="仿宋" w:eastAsia="仿宋" w:hAnsi="仿宋" w:cs="Arial" w:hint="eastAsia"/>
          <w:kern w:val="0"/>
          <w:sz w:val="24"/>
        </w:rPr>
        <w:t>▲</w:t>
      </w:r>
      <w:r>
        <w:rPr>
          <w:rFonts w:ascii="仿宋" w:eastAsia="仿宋" w:hAnsi="仿宋" w:hint="eastAsia"/>
          <w:sz w:val="24"/>
        </w:rPr>
        <w:t>升降范围：背板-10</w:t>
      </w:r>
      <w:r>
        <w:rPr>
          <w:rFonts w:ascii="仿宋" w:eastAsia="仿宋" w:hAnsi="仿宋" w:hint="eastAsia"/>
          <w:sz w:val="24"/>
          <w:vertAlign w:val="superscript"/>
        </w:rPr>
        <w:t>0</w:t>
      </w:r>
      <w:r>
        <w:rPr>
          <w:rFonts w:ascii="仿宋" w:eastAsia="仿宋" w:hAnsi="仿宋" w:hint="eastAsia"/>
          <w:sz w:val="24"/>
        </w:rPr>
        <w:t>～ 60</w:t>
      </w:r>
      <w:r>
        <w:rPr>
          <w:rFonts w:ascii="仿宋" w:eastAsia="仿宋" w:hAnsi="仿宋" w:hint="eastAsia"/>
          <w:sz w:val="24"/>
          <w:vertAlign w:val="superscript"/>
        </w:rPr>
        <w:t>0</w:t>
      </w:r>
      <w:r>
        <w:rPr>
          <w:rFonts w:ascii="仿宋" w:eastAsia="仿宋" w:hAnsi="仿宋" w:hint="eastAsia"/>
          <w:bCs/>
          <w:sz w:val="24"/>
        </w:rPr>
        <w:t>±5°。</w:t>
      </w:r>
    </w:p>
    <w:p w:rsidR="001C7D8A" w:rsidRDefault="000D412D">
      <w:pPr>
        <w:widowControl/>
        <w:shd w:val="clear" w:color="auto" w:fill="FFFFFF"/>
        <w:spacing w:after="204" w:line="360" w:lineRule="auto"/>
        <w:ind w:firstLineChars="200" w:firstLine="482"/>
        <w:jc w:val="left"/>
        <w:rPr>
          <w:rFonts w:ascii="仿宋" w:eastAsia="仿宋" w:hAnsi="仿宋" w:cs="Arial"/>
          <w:b/>
          <w:sz w:val="24"/>
        </w:rPr>
      </w:pPr>
      <w:r>
        <w:rPr>
          <w:rFonts w:ascii="仿宋" w:eastAsia="仿宋" w:hAnsi="仿宋" w:cs="Arial" w:hint="eastAsia"/>
          <w:b/>
          <w:kern w:val="0"/>
          <w:sz w:val="24"/>
        </w:rPr>
        <w:t>8.3技术参数</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hint="eastAsia"/>
          <w:sz w:val="24"/>
        </w:rPr>
        <w:t>8.3.1★安全工作载荷≥1</w:t>
      </w:r>
      <w:r>
        <w:rPr>
          <w:rFonts w:ascii="仿宋" w:eastAsia="仿宋" w:hAnsi="仿宋"/>
          <w:sz w:val="24"/>
        </w:rPr>
        <w:t>7</w:t>
      </w:r>
      <w:r>
        <w:rPr>
          <w:rFonts w:ascii="仿宋" w:eastAsia="仿宋" w:hAnsi="仿宋" w:hint="eastAsia"/>
          <w:sz w:val="24"/>
        </w:rPr>
        <w:t>5kg。</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8.3.2</w:t>
      </w:r>
      <w:r>
        <w:rPr>
          <w:rFonts w:ascii="仿宋" w:eastAsia="仿宋" w:hAnsi="仿宋" w:hint="eastAsia"/>
          <w:sz w:val="24"/>
        </w:rPr>
        <w:t>★</w:t>
      </w:r>
      <w:r>
        <w:rPr>
          <w:rFonts w:ascii="仿宋" w:eastAsia="仿宋" w:hAnsi="仿宋" w:cs="Arial" w:hint="eastAsia"/>
          <w:kern w:val="0"/>
          <w:sz w:val="24"/>
        </w:rPr>
        <w:t>床框主管</w:t>
      </w:r>
      <w:r>
        <w:rPr>
          <w:rFonts w:ascii="仿宋" w:eastAsia="仿宋" w:hAnsi="仿宋" w:hint="eastAsia"/>
          <w:sz w:val="24"/>
        </w:rPr>
        <w:t>采用碳钢≥</w:t>
      </w:r>
      <w:r>
        <w:rPr>
          <w:rFonts w:ascii="仿宋" w:eastAsia="仿宋" w:hAnsi="仿宋" w:cs="宋体" w:hint="eastAsia"/>
          <w:kern w:val="0"/>
          <w:sz w:val="24"/>
        </w:rPr>
        <w:t>φ</w:t>
      </w:r>
      <w:r>
        <w:rPr>
          <w:rFonts w:ascii="仿宋" w:eastAsia="仿宋" w:hAnsi="仿宋" w:hint="eastAsia"/>
          <w:sz w:val="24"/>
        </w:rPr>
        <w:t>3</w:t>
      </w:r>
      <w:r>
        <w:rPr>
          <w:rFonts w:ascii="仿宋" w:eastAsia="仿宋" w:hAnsi="仿宋"/>
          <w:sz w:val="24"/>
        </w:rPr>
        <w:t>8</w:t>
      </w:r>
      <w:r>
        <w:rPr>
          <w:rFonts w:ascii="仿宋" w:eastAsia="仿宋" w:hAnsi="仿宋" w:hint="eastAsia"/>
          <w:sz w:val="24"/>
        </w:rPr>
        <w:t>×1.</w:t>
      </w:r>
      <w:r>
        <w:rPr>
          <w:rFonts w:ascii="仿宋" w:eastAsia="仿宋" w:hAnsi="仿宋"/>
          <w:sz w:val="24"/>
        </w:rPr>
        <w:t>0</w:t>
      </w:r>
      <w:r>
        <w:rPr>
          <w:rFonts w:ascii="仿宋" w:eastAsia="仿宋" w:hAnsi="仿宋" w:hint="eastAsia"/>
          <w:sz w:val="24"/>
        </w:rPr>
        <w:t>mm圆管，横向连接管碳钢≥</w:t>
      </w:r>
      <w:r>
        <w:rPr>
          <w:rFonts w:ascii="仿宋" w:eastAsia="仿宋" w:hAnsi="仿宋" w:cs="宋体" w:hint="eastAsia"/>
          <w:kern w:val="0"/>
          <w:sz w:val="24"/>
        </w:rPr>
        <w:t>φ</w:t>
      </w:r>
      <w:r>
        <w:rPr>
          <w:rFonts w:ascii="仿宋" w:eastAsia="仿宋" w:hAnsi="仿宋"/>
          <w:sz w:val="24"/>
        </w:rPr>
        <w:t>25</w:t>
      </w:r>
      <w:r>
        <w:rPr>
          <w:rFonts w:ascii="仿宋" w:eastAsia="仿宋" w:hAnsi="仿宋" w:hint="eastAsia"/>
          <w:sz w:val="24"/>
        </w:rPr>
        <w:t>×1.</w:t>
      </w:r>
      <w:r>
        <w:rPr>
          <w:rFonts w:ascii="仿宋" w:eastAsia="仿宋" w:hAnsi="仿宋"/>
          <w:sz w:val="24"/>
        </w:rPr>
        <w:t>2</w:t>
      </w:r>
      <w:r>
        <w:rPr>
          <w:rFonts w:ascii="仿宋" w:eastAsia="仿宋" w:hAnsi="仿宋" w:hint="eastAsia"/>
          <w:sz w:val="24"/>
        </w:rPr>
        <w:t>mm圆管,</w:t>
      </w:r>
      <w:r>
        <w:rPr>
          <w:rFonts w:ascii="仿宋" w:eastAsia="仿宋" w:hAnsi="仿宋" w:cs="Arial" w:hint="eastAsia"/>
          <w:kern w:val="0"/>
          <w:sz w:val="24"/>
        </w:rPr>
        <w:t xml:space="preserve"> 自动焊接机器人进行焊接加工</w:t>
      </w:r>
      <w:r>
        <w:rPr>
          <w:rFonts w:ascii="仿宋" w:eastAsia="仿宋" w:hAnsi="仿宋" w:hint="eastAsia"/>
          <w:sz w:val="24"/>
        </w:rPr>
        <w:t>。</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8.3.3</w:t>
      </w:r>
      <w:r>
        <w:rPr>
          <w:rFonts w:ascii="仿宋" w:eastAsia="仿宋" w:hAnsi="仿宋" w:hint="eastAsia"/>
          <w:sz w:val="24"/>
        </w:rPr>
        <w:t>★床面板采用≥1.0mm碳钢冷轧板整体折弯成型，厚度为3</w:t>
      </w:r>
      <w:r>
        <w:rPr>
          <w:rFonts w:ascii="仿宋" w:eastAsia="仿宋" w:hAnsi="仿宋"/>
          <w:sz w:val="24"/>
        </w:rPr>
        <w:t>0</w:t>
      </w:r>
      <w:r>
        <w:rPr>
          <w:rFonts w:ascii="仿宋" w:eastAsia="仿宋" w:hAnsi="仿宋" w:hint="eastAsia"/>
          <w:sz w:val="24"/>
        </w:rPr>
        <w:t>mm，</w:t>
      </w:r>
      <w:r>
        <w:rPr>
          <w:rFonts w:ascii="仿宋" w:eastAsia="仿宋" w:hAnsi="仿宋" w:hint="eastAsia"/>
          <w:bCs/>
          <w:sz w:val="24"/>
        </w:rPr>
        <w:t>各段床面设置≥</w:t>
      </w:r>
      <w:r>
        <w:rPr>
          <w:rFonts w:ascii="仿宋" w:eastAsia="仿宋" w:hAnsi="仿宋"/>
          <w:bCs/>
          <w:sz w:val="24"/>
        </w:rPr>
        <w:t>3</w:t>
      </w:r>
      <w:r>
        <w:rPr>
          <w:rFonts w:ascii="仿宋" w:eastAsia="仿宋" w:hAnsi="仿宋" w:hint="eastAsia"/>
          <w:bCs/>
          <w:sz w:val="24"/>
        </w:rPr>
        <w:t>条加强筋。</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hint="eastAsia"/>
          <w:sz w:val="24"/>
        </w:rPr>
        <w:t>8.3.4★背板升降结构简单，方便清洁消毒；床面间连接采用≥6.0mm钢板；床垫设</w:t>
      </w:r>
      <w:r>
        <w:rPr>
          <w:rFonts w:ascii="仿宋" w:eastAsia="仿宋" w:hAnsi="仿宋"/>
          <w:sz w:val="24"/>
        </w:rPr>
        <w:t>有</w:t>
      </w:r>
      <w:r>
        <w:rPr>
          <w:rFonts w:ascii="仿宋" w:eastAsia="仿宋" w:hAnsi="仿宋" w:hint="eastAsia"/>
          <w:sz w:val="24"/>
        </w:rPr>
        <w:t>捆轧带，避免背板床面升降时床垫滑动。</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hint="eastAsia"/>
          <w:sz w:val="24"/>
        </w:rPr>
        <w:t>8.3.5背板升降系统采用蜗轮</w:t>
      </w:r>
      <w:r>
        <w:rPr>
          <w:rFonts w:ascii="仿宋" w:eastAsia="仿宋" w:hAnsi="仿宋"/>
          <w:sz w:val="24"/>
        </w:rPr>
        <w:t>蜗杆结构</w:t>
      </w:r>
      <w:r>
        <w:rPr>
          <w:rFonts w:ascii="仿宋" w:eastAsia="仿宋" w:hAnsi="仿宋" w:hint="eastAsia"/>
          <w:sz w:val="24"/>
        </w:rPr>
        <w:t>。</w:t>
      </w:r>
    </w:p>
    <w:p w:rsidR="001C7D8A" w:rsidRDefault="000D412D">
      <w:pPr>
        <w:widowControl/>
        <w:shd w:val="clear" w:color="auto" w:fill="FFFFFF"/>
        <w:spacing w:after="204" w:line="360" w:lineRule="auto"/>
        <w:ind w:firstLineChars="200" w:firstLine="480"/>
        <w:jc w:val="left"/>
        <w:rPr>
          <w:rFonts w:ascii="仿宋" w:eastAsia="仿宋" w:hAnsi="仿宋" w:cs="Arial"/>
          <w:kern w:val="0"/>
          <w:sz w:val="24"/>
        </w:rPr>
      </w:pPr>
      <w:r>
        <w:rPr>
          <w:rFonts w:ascii="仿宋" w:eastAsia="仿宋" w:hAnsi="仿宋" w:cs="Arial" w:hint="eastAsia"/>
          <w:kern w:val="0"/>
          <w:sz w:val="24"/>
        </w:rPr>
        <w:t>8.3.6</w:t>
      </w:r>
      <w:r>
        <w:rPr>
          <w:rFonts w:ascii="仿宋" w:eastAsia="仿宋" w:hAnsi="仿宋" w:hint="eastAsia"/>
          <w:sz w:val="24"/>
        </w:rPr>
        <w:t>★</w:t>
      </w:r>
      <w:r>
        <w:rPr>
          <w:rFonts w:ascii="仿宋" w:eastAsia="仿宋" w:hAnsi="仿宋" w:cs="Arial" w:hint="eastAsia"/>
          <w:kern w:val="0"/>
          <w:sz w:val="24"/>
        </w:rPr>
        <w:t>床体钢件采用电泳加表面粉末喷涂双层涂层技术，通过抛丸、脱脂、陶化等一系列前处理后先对钢件进行电泳，形成底漆涂层，再进行喷粉固化，形成外表面的涂层。解决管材内部及冲压焊接死角无涂层生锈问题。涂层附着力≤1级。</w:t>
      </w:r>
    </w:p>
    <w:p w:rsidR="001C7D8A" w:rsidRDefault="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cs="Arial" w:hint="eastAsia"/>
          <w:kern w:val="0"/>
          <w:sz w:val="24"/>
        </w:rPr>
        <w:t>8.3.7</w:t>
      </w:r>
      <w:r>
        <w:rPr>
          <w:rFonts w:ascii="仿宋" w:eastAsia="仿宋" w:hAnsi="仿宋" w:hint="eastAsia"/>
          <w:sz w:val="24"/>
        </w:rPr>
        <w:t>★托腿架采用φ1</w:t>
      </w:r>
      <w:r>
        <w:rPr>
          <w:rFonts w:ascii="仿宋" w:eastAsia="仿宋" w:hAnsi="仿宋"/>
          <w:sz w:val="24"/>
        </w:rPr>
        <w:t>4</w:t>
      </w:r>
      <w:r>
        <w:rPr>
          <w:rFonts w:ascii="仿宋" w:eastAsia="仿宋" w:hAnsi="仿宋" w:hint="eastAsia"/>
          <w:sz w:val="24"/>
        </w:rPr>
        <w:t>mm/</w:t>
      </w:r>
      <w:r>
        <w:rPr>
          <w:rFonts w:ascii="仿宋" w:eastAsia="仿宋" w:hAnsi="仿宋"/>
          <w:sz w:val="24"/>
        </w:rPr>
        <w:t>Q235A</w:t>
      </w:r>
      <w:r>
        <w:rPr>
          <w:rFonts w:ascii="仿宋" w:eastAsia="仿宋" w:hAnsi="仿宋" w:hint="eastAsia"/>
          <w:sz w:val="24"/>
        </w:rPr>
        <w:t>冷</w:t>
      </w:r>
      <w:r>
        <w:rPr>
          <w:rFonts w:ascii="仿宋" w:eastAsia="仿宋" w:hAnsi="仿宋"/>
          <w:sz w:val="24"/>
        </w:rPr>
        <w:t>拉圆钢，表面</w:t>
      </w:r>
      <w:r>
        <w:rPr>
          <w:rFonts w:ascii="仿宋" w:eastAsia="仿宋" w:hAnsi="仿宋" w:hint="eastAsia"/>
          <w:sz w:val="24"/>
        </w:rPr>
        <w:t>镀</w:t>
      </w:r>
      <w:r>
        <w:rPr>
          <w:rFonts w:ascii="仿宋" w:eastAsia="仿宋" w:hAnsi="仿宋"/>
          <w:sz w:val="24"/>
        </w:rPr>
        <w:t>铬处理</w:t>
      </w:r>
      <w:r>
        <w:rPr>
          <w:rFonts w:ascii="仿宋" w:eastAsia="仿宋" w:hAnsi="仿宋" w:hint="eastAsia"/>
          <w:sz w:val="24"/>
        </w:rPr>
        <w:t>及t</w:t>
      </w:r>
      <w:r>
        <w:rPr>
          <w:rFonts w:ascii="仿宋" w:eastAsia="仿宋" w:hAnsi="仿宋"/>
          <w:sz w:val="24"/>
        </w:rPr>
        <w:t>1.5</w:t>
      </w:r>
      <w:r>
        <w:rPr>
          <w:rFonts w:ascii="仿宋" w:eastAsia="仿宋" w:hAnsi="仿宋" w:hint="eastAsia"/>
          <w:sz w:val="24"/>
        </w:rPr>
        <w:t>mm冷轧板焊接成型表面喷塑处理，配有泡沫护垫。采用旋转手柄锁紧方式固定，可高度、3</w:t>
      </w:r>
      <w:r>
        <w:rPr>
          <w:rFonts w:ascii="仿宋" w:eastAsia="仿宋" w:hAnsi="仿宋"/>
          <w:sz w:val="24"/>
        </w:rPr>
        <w:t>60°</w:t>
      </w:r>
      <w:r>
        <w:rPr>
          <w:rFonts w:ascii="仿宋" w:eastAsia="仿宋" w:hAnsi="仿宋" w:hint="eastAsia"/>
          <w:sz w:val="24"/>
        </w:rPr>
        <w:t>旋转调节。</w:t>
      </w:r>
    </w:p>
    <w:p w:rsidR="001C7D8A" w:rsidRPr="00334B0A" w:rsidRDefault="000D412D">
      <w:pPr>
        <w:widowControl/>
        <w:shd w:val="clear" w:color="auto" w:fill="FFFFFF"/>
        <w:spacing w:after="204" w:line="360" w:lineRule="auto"/>
        <w:ind w:firstLineChars="200" w:firstLine="480"/>
        <w:jc w:val="left"/>
        <w:rPr>
          <w:rFonts w:ascii="仿宋" w:eastAsia="仿宋" w:hAnsi="仿宋" w:cs="Arial"/>
          <w:b/>
          <w:sz w:val="24"/>
        </w:rPr>
      </w:pPr>
      <w:r>
        <w:rPr>
          <w:rFonts w:ascii="仿宋" w:eastAsia="仿宋" w:hAnsi="仿宋" w:hint="eastAsia"/>
          <w:sz w:val="24"/>
        </w:rPr>
        <w:lastRenderedPageBreak/>
        <w:t>8.3.8</w:t>
      </w:r>
      <w:r w:rsidR="001054BE">
        <w:rPr>
          <w:rFonts w:ascii="仿宋" w:eastAsia="仿宋" w:hAnsi="仿宋" w:hint="eastAsia"/>
          <w:sz w:val="24"/>
        </w:rPr>
        <w:t>★</w:t>
      </w:r>
      <w:r>
        <w:rPr>
          <w:rFonts w:ascii="仿宋" w:eastAsia="仿宋" w:hAnsi="仿宋" w:hint="eastAsia"/>
          <w:sz w:val="24"/>
        </w:rPr>
        <w:t>扶手采用φ</w:t>
      </w:r>
      <w:r>
        <w:rPr>
          <w:rFonts w:ascii="仿宋" w:eastAsia="仿宋" w:hAnsi="仿宋"/>
          <w:sz w:val="24"/>
        </w:rPr>
        <w:t>22</w:t>
      </w:r>
      <w:r>
        <w:rPr>
          <w:rFonts w:ascii="仿宋" w:eastAsia="仿宋" w:hAnsi="仿宋" w:hint="eastAsia"/>
          <w:sz w:val="24"/>
        </w:rPr>
        <w:t>×1.</w:t>
      </w:r>
      <w:r>
        <w:rPr>
          <w:rFonts w:ascii="仿宋" w:eastAsia="仿宋" w:hAnsi="仿宋"/>
          <w:sz w:val="24"/>
        </w:rPr>
        <w:t>2</w:t>
      </w:r>
      <w:r>
        <w:rPr>
          <w:rFonts w:ascii="仿宋" w:eastAsia="仿宋" w:hAnsi="仿宋" w:hint="eastAsia"/>
          <w:sz w:val="24"/>
        </w:rPr>
        <w:t>mm圆管及t</w:t>
      </w:r>
      <w:r>
        <w:rPr>
          <w:rFonts w:ascii="仿宋" w:eastAsia="仿宋" w:hAnsi="仿宋"/>
          <w:sz w:val="24"/>
        </w:rPr>
        <w:t>6</w:t>
      </w:r>
      <w:r>
        <w:rPr>
          <w:rFonts w:ascii="仿宋" w:eastAsia="仿宋" w:hAnsi="仿宋" w:hint="eastAsia"/>
          <w:sz w:val="24"/>
        </w:rPr>
        <w:t>mm碳钢板焊接成型</w:t>
      </w:r>
      <w:r>
        <w:rPr>
          <w:rFonts w:ascii="仿宋" w:eastAsia="仿宋" w:hAnsi="仿宋"/>
          <w:sz w:val="24"/>
        </w:rPr>
        <w:t>，表面</w:t>
      </w:r>
      <w:r>
        <w:rPr>
          <w:rFonts w:ascii="仿宋" w:eastAsia="仿宋" w:hAnsi="仿宋" w:hint="eastAsia"/>
          <w:sz w:val="24"/>
        </w:rPr>
        <w:t>镀</w:t>
      </w:r>
      <w:r>
        <w:rPr>
          <w:rFonts w:ascii="仿宋" w:eastAsia="仿宋" w:hAnsi="仿宋"/>
          <w:sz w:val="24"/>
        </w:rPr>
        <w:t>铬处理</w:t>
      </w:r>
      <w:r>
        <w:rPr>
          <w:rFonts w:ascii="仿宋" w:eastAsia="仿宋" w:hAnsi="仿宋" w:hint="eastAsia"/>
          <w:sz w:val="24"/>
        </w:rPr>
        <w:t>。配有</w:t>
      </w:r>
      <w:r w:rsidRPr="00334B0A">
        <w:rPr>
          <w:rFonts w:ascii="仿宋" w:eastAsia="仿宋" w:hAnsi="仿宋" w:hint="eastAsia"/>
          <w:sz w:val="24"/>
        </w:rPr>
        <w:t>手把胶套。</w:t>
      </w:r>
    </w:p>
    <w:p w:rsidR="001C7D8A" w:rsidRPr="00334B0A" w:rsidRDefault="000D412D">
      <w:pPr>
        <w:widowControl/>
        <w:shd w:val="clear" w:color="auto" w:fill="FFFFFF"/>
        <w:spacing w:after="204" w:line="360" w:lineRule="auto"/>
        <w:ind w:firstLineChars="200" w:firstLine="480"/>
        <w:jc w:val="left"/>
        <w:rPr>
          <w:rFonts w:ascii="仿宋" w:eastAsia="仿宋" w:hAnsi="仿宋"/>
          <w:sz w:val="24"/>
        </w:rPr>
      </w:pPr>
      <w:r w:rsidRPr="00334B0A">
        <w:rPr>
          <w:rFonts w:ascii="仿宋" w:eastAsia="仿宋" w:hAnsi="仿宋" w:hint="eastAsia"/>
          <w:sz w:val="24"/>
        </w:rPr>
        <w:t>8.3.9靠腰架、靠肩架采用t</w:t>
      </w:r>
      <w:r w:rsidRPr="00334B0A">
        <w:rPr>
          <w:rFonts w:ascii="仿宋" w:eastAsia="仿宋" w:hAnsi="仿宋"/>
          <w:sz w:val="24"/>
        </w:rPr>
        <w:t>6</w:t>
      </w:r>
      <w:r w:rsidRPr="00334B0A">
        <w:rPr>
          <w:rFonts w:ascii="仿宋" w:eastAsia="仿宋" w:hAnsi="仿宋" w:hint="eastAsia"/>
          <w:sz w:val="24"/>
        </w:rPr>
        <w:t>mm</w:t>
      </w:r>
      <w:bookmarkStart w:id="5" w:name="_GoBack"/>
      <w:bookmarkEnd w:id="5"/>
      <w:r w:rsidRPr="00334B0A">
        <w:rPr>
          <w:rFonts w:ascii="仿宋" w:eastAsia="仿宋" w:hAnsi="仿宋" w:hint="eastAsia"/>
          <w:sz w:val="24"/>
        </w:rPr>
        <w:t>碳钢板折弯成型</w:t>
      </w:r>
      <w:r w:rsidRPr="00334B0A">
        <w:rPr>
          <w:rFonts w:ascii="仿宋" w:eastAsia="仿宋" w:hAnsi="仿宋"/>
          <w:sz w:val="24"/>
        </w:rPr>
        <w:t>，表面</w:t>
      </w:r>
      <w:r w:rsidRPr="00334B0A">
        <w:rPr>
          <w:rFonts w:ascii="仿宋" w:eastAsia="仿宋" w:hAnsi="仿宋" w:hint="eastAsia"/>
          <w:sz w:val="24"/>
        </w:rPr>
        <w:t>镀</w:t>
      </w:r>
      <w:r w:rsidRPr="00334B0A">
        <w:rPr>
          <w:rFonts w:ascii="仿宋" w:eastAsia="仿宋" w:hAnsi="仿宋"/>
          <w:sz w:val="24"/>
        </w:rPr>
        <w:t>铬处理</w:t>
      </w:r>
      <w:r w:rsidRPr="00334B0A">
        <w:rPr>
          <w:rFonts w:ascii="仿宋" w:eastAsia="仿宋" w:hAnsi="仿宋" w:hint="eastAsia"/>
          <w:sz w:val="24"/>
        </w:rPr>
        <w:t>，及靠腰板、靠肩板采用聚氯乙烯制成。</w:t>
      </w:r>
    </w:p>
    <w:p w:rsidR="001C7D8A" w:rsidRDefault="000D412D">
      <w:pPr>
        <w:widowControl/>
        <w:shd w:val="clear" w:color="auto" w:fill="FFFFFF"/>
        <w:spacing w:after="204" w:line="360" w:lineRule="auto"/>
        <w:ind w:firstLineChars="200" w:firstLine="480"/>
        <w:jc w:val="left"/>
        <w:rPr>
          <w:rFonts w:ascii="仿宋" w:eastAsia="仿宋" w:hAnsi="仿宋" w:cs="Arial"/>
          <w:sz w:val="24"/>
        </w:rPr>
      </w:pPr>
      <w:r w:rsidRPr="00334B0A">
        <w:rPr>
          <w:rFonts w:ascii="仿宋" w:eastAsia="仿宋" w:hAnsi="仿宋" w:hint="eastAsia"/>
          <w:sz w:val="24"/>
        </w:rPr>
        <w:t>8.3.10配</w:t>
      </w:r>
      <w:r w:rsidRPr="00334B0A">
        <w:rPr>
          <w:rFonts w:ascii="仿宋" w:eastAsia="仿宋" w:hAnsi="仿宋"/>
          <w:sz w:val="24"/>
        </w:rPr>
        <w:t>件</w:t>
      </w:r>
      <w:r w:rsidRPr="00334B0A">
        <w:rPr>
          <w:rFonts w:ascii="仿宋" w:eastAsia="仿宋" w:hAnsi="仿宋" w:hint="eastAsia"/>
          <w:sz w:val="24"/>
        </w:rPr>
        <w:t>扶手、靠腰架、靠肩架采用滑座体锁紧方式固定，可高度、前后调节。</w:t>
      </w:r>
    </w:p>
    <w:p w:rsidR="001C7D8A" w:rsidRDefault="000D412D">
      <w:pPr>
        <w:widowControl/>
        <w:shd w:val="clear" w:color="auto" w:fill="FFFFFF"/>
        <w:spacing w:after="204" w:line="360" w:lineRule="auto"/>
        <w:ind w:firstLineChars="200" w:firstLine="482"/>
        <w:jc w:val="left"/>
        <w:rPr>
          <w:rFonts w:ascii="仿宋" w:eastAsia="仿宋" w:hAnsi="仿宋" w:cs="Arial"/>
          <w:b/>
          <w:sz w:val="24"/>
        </w:rPr>
      </w:pPr>
      <w:r>
        <w:rPr>
          <w:rFonts w:ascii="仿宋" w:eastAsia="仿宋" w:hAnsi="仿宋" w:cs="Arial" w:hint="eastAsia"/>
          <w:b/>
          <w:kern w:val="0"/>
          <w:sz w:val="24"/>
        </w:rPr>
        <w:t>8.4配置</w:t>
      </w:r>
    </w:p>
    <w:p w:rsidR="001C7D8A" w:rsidRDefault="000D412D" w:rsidP="000D412D">
      <w:pPr>
        <w:widowControl/>
        <w:shd w:val="clear" w:color="auto" w:fill="FFFFFF"/>
        <w:spacing w:after="204" w:line="360" w:lineRule="auto"/>
        <w:ind w:firstLineChars="200" w:firstLine="480"/>
        <w:jc w:val="left"/>
        <w:rPr>
          <w:rFonts w:ascii="仿宋" w:eastAsia="仿宋" w:hAnsi="仿宋"/>
          <w:bCs/>
          <w:sz w:val="24"/>
        </w:rPr>
      </w:pPr>
      <w:r>
        <w:rPr>
          <w:rFonts w:ascii="仿宋" w:eastAsia="仿宋" w:hAnsi="仿宋" w:cs="Arial" w:hint="eastAsia"/>
          <w:kern w:val="0"/>
          <w:sz w:val="24"/>
        </w:rPr>
        <w:t>8.4.1</w:t>
      </w:r>
      <w:r w:rsidR="004176CC">
        <w:rPr>
          <w:rFonts w:ascii="仿宋" w:eastAsia="仿宋" w:hAnsi="仿宋" w:cs="Arial" w:hint="eastAsia"/>
          <w:b/>
          <w:kern w:val="0"/>
          <w:sz w:val="24"/>
        </w:rPr>
        <w:t>▲</w:t>
      </w:r>
      <w:r>
        <w:rPr>
          <w:rFonts w:ascii="仿宋" w:eastAsia="仿宋" w:hAnsi="仿宋" w:hint="eastAsia"/>
          <w:bCs/>
          <w:sz w:val="24"/>
        </w:rPr>
        <w:t>托腿架</w:t>
      </w:r>
      <w:r>
        <w:rPr>
          <w:rFonts w:ascii="仿宋" w:eastAsia="仿宋" w:hAnsi="仿宋" w:hint="eastAsia"/>
          <w:sz w:val="24"/>
        </w:rPr>
        <w:t>2个</w:t>
      </w:r>
      <w:r>
        <w:rPr>
          <w:rFonts w:ascii="仿宋" w:eastAsia="仿宋" w:hAnsi="仿宋" w:hint="eastAsia"/>
          <w:bCs/>
          <w:sz w:val="24"/>
        </w:rPr>
        <w:t>。</w:t>
      </w:r>
    </w:p>
    <w:p w:rsidR="000D412D" w:rsidRDefault="000D412D" w:rsidP="000D412D">
      <w:pPr>
        <w:widowControl/>
        <w:shd w:val="clear" w:color="auto" w:fill="FFFFFF"/>
        <w:spacing w:after="204" w:line="360" w:lineRule="auto"/>
        <w:ind w:firstLineChars="200" w:firstLine="480"/>
        <w:jc w:val="left"/>
        <w:rPr>
          <w:rFonts w:ascii="仿宋" w:eastAsia="仿宋" w:hAnsi="仿宋"/>
          <w:sz w:val="24"/>
        </w:rPr>
      </w:pPr>
      <w:r>
        <w:rPr>
          <w:rFonts w:ascii="仿宋" w:eastAsia="仿宋" w:hAnsi="仿宋" w:hint="eastAsia"/>
          <w:bCs/>
          <w:sz w:val="24"/>
        </w:rPr>
        <w:t>8.4.2</w:t>
      </w:r>
      <w:r w:rsidR="004176CC">
        <w:rPr>
          <w:rFonts w:ascii="仿宋" w:eastAsia="仿宋" w:hAnsi="仿宋" w:cs="Arial" w:hint="eastAsia"/>
          <w:b/>
          <w:kern w:val="0"/>
          <w:sz w:val="24"/>
        </w:rPr>
        <w:t>▲</w:t>
      </w:r>
      <w:r>
        <w:rPr>
          <w:rFonts w:ascii="仿宋" w:eastAsia="仿宋" w:hAnsi="仿宋" w:hint="eastAsia"/>
          <w:sz w:val="24"/>
        </w:rPr>
        <w:t>扶手</w:t>
      </w:r>
      <w:r>
        <w:rPr>
          <w:rFonts w:ascii="仿宋" w:eastAsia="仿宋" w:hAnsi="仿宋"/>
          <w:sz w:val="24"/>
        </w:rPr>
        <w:t>2</w:t>
      </w:r>
      <w:r>
        <w:rPr>
          <w:rFonts w:ascii="仿宋" w:eastAsia="仿宋" w:hAnsi="仿宋" w:hint="eastAsia"/>
          <w:sz w:val="24"/>
        </w:rPr>
        <w:t>个。</w:t>
      </w:r>
    </w:p>
    <w:p w:rsidR="001C7D8A" w:rsidRDefault="000D412D" w:rsidP="000D412D">
      <w:pPr>
        <w:widowControl/>
        <w:shd w:val="clear" w:color="auto" w:fill="FFFFFF"/>
        <w:spacing w:after="204" w:line="360" w:lineRule="auto"/>
        <w:ind w:firstLineChars="200" w:firstLine="480"/>
        <w:rPr>
          <w:rFonts w:ascii="仿宋" w:eastAsia="仿宋" w:hAnsi="仿宋"/>
          <w:sz w:val="24"/>
        </w:rPr>
      </w:pPr>
      <w:r>
        <w:rPr>
          <w:rFonts w:ascii="仿宋" w:eastAsia="仿宋" w:hAnsi="仿宋" w:hint="eastAsia"/>
          <w:sz w:val="24"/>
        </w:rPr>
        <w:t>8.4.3</w:t>
      </w:r>
      <w:r w:rsidR="004176CC">
        <w:rPr>
          <w:rFonts w:ascii="仿宋" w:eastAsia="仿宋" w:hAnsi="仿宋" w:cs="Arial" w:hint="eastAsia"/>
          <w:b/>
          <w:kern w:val="0"/>
          <w:sz w:val="24"/>
        </w:rPr>
        <w:t>▲</w:t>
      </w:r>
      <w:r>
        <w:rPr>
          <w:rFonts w:ascii="仿宋" w:eastAsia="仿宋" w:hAnsi="仿宋" w:hint="eastAsia"/>
          <w:sz w:val="24"/>
        </w:rPr>
        <w:t>靠腰架2个。</w:t>
      </w:r>
    </w:p>
    <w:p w:rsidR="001C7D8A" w:rsidRDefault="000D412D" w:rsidP="000D412D">
      <w:pPr>
        <w:pStyle w:val="a0"/>
        <w:spacing w:line="360" w:lineRule="auto"/>
        <w:ind w:firstLineChars="200" w:firstLine="480"/>
        <w:rPr>
          <w:rFonts w:ascii="仿宋" w:eastAsia="仿宋" w:hAnsi="仿宋"/>
          <w:sz w:val="24"/>
        </w:rPr>
      </w:pPr>
      <w:r>
        <w:rPr>
          <w:rFonts w:ascii="仿宋" w:eastAsia="仿宋" w:hAnsi="仿宋" w:hint="eastAsia"/>
          <w:bCs/>
          <w:sz w:val="24"/>
        </w:rPr>
        <w:t>8.4.4</w:t>
      </w:r>
      <w:r w:rsidR="004176CC">
        <w:rPr>
          <w:rFonts w:ascii="仿宋" w:eastAsia="仿宋" w:hAnsi="仿宋" w:cs="Arial" w:hint="eastAsia"/>
          <w:b/>
          <w:kern w:val="0"/>
          <w:sz w:val="24"/>
        </w:rPr>
        <w:t>▲</w:t>
      </w:r>
      <w:r>
        <w:rPr>
          <w:rFonts w:ascii="仿宋" w:eastAsia="仿宋" w:hAnsi="仿宋" w:hint="eastAsia"/>
          <w:bCs/>
          <w:sz w:val="24"/>
        </w:rPr>
        <w:t>靠肩架</w:t>
      </w:r>
      <w:r>
        <w:rPr>
          <w:rFonts w:ascii="仿宋" w:eastAsia="仿宋" w:hAnsi="仿宋"/>
          <w:sz w:val="24"/>
        </w:rPr>
        <w:t>2</w:t>
      </w:r>
      <w:r>
        <w:rPr>
          <w:rFonts w:ascii="仿宋" w:eastAsia="仿宋" w:hAnsi="仿宋" w:hint="eastAsia"/>
          <w:sz w:val="24"/>
        </w:rPr>
        <w:t>个。</w:t>
      </w:r>
    </w:p>
    <w:p w:rsidR="001C7D8A" w:rsidRDefault="000D412D" w:rsidP="000D412D">
      <w:pPr>
        <w:pStyle w:val="a0"/>
        <w:spacing w:line="360" w:lineRule="auto"/>
        <w:ind w:firstLineChars="200" w:firstLine="480"/>
        <w:rPr>
          <w:rFonts w:ascii="仿宋" w:eastAsia="仿宋" w:hAnsi="仿宋"/>
          <w:sz w:val="24"/>
        </w:rPr>
      </w:pPr>
      <w:r>
        <w:rPr>
          <w:rFonts w:ascii="仿宋" w:eastAsia="仿宋" w:hAnsi="仿宋" w:hint="eastAsia"/>
          <w:bCs/>
          <w:sz w:val="24"/>
        </w:rPr>
        <w:t>8.4.5</w:t>
      </w:r>
      <w:r w:rsidR="004176CC">
        <w:rPr>
          <w:rFonts w:ascii="仿宋" w:eastAsia="仿宋" w:hAnsi="仿宋" w:cs="Arial" w:hint="eastAsia"/>
          <w:b/>
          <w:kern w:val="0"/>
          <w:sz w:val="24"/>
        </w:rPr>
        <w:t>▲</w:t>
      </w:r>
      <w:r>
        <w:rPr>
          <w:rFonts w:ascii="仿宋" w:eastAsia="仿宋" w:hAnsi="仿宋" w:hint="eastAsia"/>
          <w:bCs/>
          <w:sz w:val="24"/>
        </w:rPr>
        <w:t>污物盒一</w:t>
      </w:r>
      <w:r>
        <w:rPr>
          <w:rFonts w:ascii="仿宋" w:eastAsia="仿宋" w:hAnsi="仿宋" w:hint="eastAsia"/>
          <w:sz w:val="24"/>
        </w:rPr>
        <w:t>个。</w:t>
      </w:r>
    </w:p>
    <w:p w:rsidR="001C7D8A" w:rsidRDefault="000D412D" w:rsidP="000D412D">
      <w:pPr>
        <w:pStyle w:val="a0"/>
        <w:spacing w:line="360" w:lineRule="auto"/>
        <w:ind w:firstLineChars="200" w:firstLine="480"/>
        <w:rPr>
          <w:rFonts w:ascii="仿宋" w:eastAsia="仿宋" w:hAnsi="仿宋"/>
          <w:sz w:val="24"/>
        </w:rPr>
      </w:pPr>
      <w:r>
        <w:rPr>
          <w:rFonts w:ascii="仿宋" w:eastAsia="仿宋" w:hAnsi="仿宋" w:hint="eastAsia"/>
          <w:bCs/>
          <w:sz w:val="24"/>
        </w:rPr>
        <w:t>8.4.6</w:t>
      </w:r>
      <w:r w:rsidR="004176CC">
        <w:rPr>
          <w:rFonts w:ascii="仿宋" w:eastAsia="仿宋" w:hAnsi="仿宋" w:cs="Arial" w:hint="eastAsia"/>
          <w:b/>
          <w:kern w:val="0"/>
          <w:sz w:val="24"/>
        </w:rPr>
        <w:t>▲</w:t>
      </w:r>
      <w:r>
        <w:rPr>
          <w:rFonts w:ascii="仿宋" w:eastAsia="仿宋" w:hAnsi="仿宋" w:hint="eastAsia"/>
          <w:bCs/>
          <w:sz w:val="24"/>
        </w:rPr>
        <w:t>床垫一张</w:t>
      </w:r>
      <w:r>
        <w:rPr>
          <w:rFonts w:ascii="仿宋" w:eastAsia="仿宋" w:hAnsi="仿宋" w:hint="eastAsia"/>
          <w:sz w:val="24"/>
        </w:rPr>
        <w:t>。</w:t>
      </w:r>
    </w:p>
    <w:p w:rsidR="001C7D8A" w:rsidRDefault="000D412D">
      <w:pPr>
        <w:spacing w:line="360" w:lineRule="auto"/>
        <w:ind w:firstLineChars="200" w:firstLine="562"/>
        <w:rPr>
          <w:rFonts w:ascii="仿宋" w:eastAsia="仿宋" w:hAnsi="仿宋"/>
          <w:b/>
          <w:sz w:val="28"/>
        </w:rPr>
      </w:pPr>
      <w:r>
        <w:rPr>
          <w:rFonts w:ascii="仿宋" w:eastAsia="仿宋" w:hAnsi="仿宋" w:hint="eastAsia"/>
          <w:b/>
          <w:sz w:val="28"/>
        </w:rPr>
        <w:t>9、转运病人推车</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9.1★规格尺寸：1960×740×（550—800）mm。整体升降范围高度550/800㎜，最大载荷能力为240㎏。</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9.2</w:t>
      </w:r>
      <w:r w:rsidR="00D52D85">
        <w:rPr>
          <w:rFonts w:ascii="仿宋" w:eastAsia="仿宋" w:hAnsi="仿宋" w:cs="宋体" w:hint="eastAsia"/>
          <w:sz w:val="24"/>
        </w:rPr>
        <w:t>★</w:t>
      </w:r>
      <w:r>
        <w:rPr>
          <w:rFonts w:ascii="仿宋" w:eastAsia="仿宋" w:hAnsi="仿宋" w:cs="宋体" w:hint="eastAsia"/>
          <w:sz w:val="24"/>
        </w:rPr>
        <w:t>可手动调节高度，头部抬起角度0-70°，背部采用液压助力器，使背部升降更稳定，无噪音。</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9.3</w:t>
      </w:r>
      <w:r w:rsidR="00D52D85">
        <w:rPr>
          <w:rFonts w:ascii="仿宋" w:eastAsia="仿宋" w:hAnsi="仿宋" w:cs="宋体" w:hint="eastAsia"/>
          <w:sz w:val="24"/>
        </w:rPr>
        <w:t>★</w:t>
      </w:r>
      <w:r>
        <w:rPr>
          <w:rFonts w:ascii="仿宋" w:eastAsia="仿宋" w:hAnsi="仿宋" w:cs="宋体" w:hint="eastAsia"/>
          <w:sz w:val="24"/>
        </w:rPr>
        <w:t>床面下部配有4L氧气瓶架，头部和腿部各设有一个输液架插孔；中控刹车系统，一脚控制，四轮同时制动或者解刹。</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9.4</w:t>
      </w:r>
      <w:r w:rsidR="00D52D85">
        <w:rPr>
          <w:rFonts w:ascii="仿宋" w:eastAsia="仿宋" w:hAnsi="仿宋" w:cs="宋体" w:hint="eastAsia"/>
          <w:sz w:val="24"/>
        </w:rPr>
        <w:t>★</w:t>
      </w:r>
      <w:r>
        <w:rPr>
          <w:rFonts w:ascii="仿宋" w:eastAsia="仿宋" w:hAnsi="仿宋" w:cs="宋体" w:hint="eastAsia"/>
          <w:sz w:val="24"/>
        </w:rPr>
        <w:t>推车主要部件采用材料厚达6mm优质碳钢板材一次压铸成形，强度高，外形美观，下架由PP材料一次性成型制作的外壳罩，外形美观,强度高，。</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9.5床板采用优质PE材料一次性吹塑成型，床板带透气孔，强度高，护栏采用pp工程塑料一次性注塑成型和钢件底座，护栏装置液压杆升降强度高，外形美观、大方，使用便捷。</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9.6</w:t>
      </w:r>
      <w:r w:rsidR="00D52D85">
        <w:rPr>
          <w:rFonts w:ascii="仿宋" w:eastAsia="仿宋" w:hAnsi="仿宋" w:cs="宋体" w:hint="eastAsia"/>
          <w:sz w:val="24"/>
        </w:rPr>
        <w:t>★</w:t>
      </w:r>
      <w:r>
        <w:rPr>
          <w:rFonts w:ascii="仿宋" w:eastAsia="仿宋" w:hAnsi="仿宋" w:cs="宋体" w:hint="eastAsia"/>
          <w:sz w:val="24"/>
        </w:rPr>
        <w:t>大架升降丝杆采用45#钢挤压成型，丝杆外表光滑耐用，摇杆采用钢件制作，经久耐用。升降幅度0－250㎜之间。</w:t>
      </w:r>
    </w:p>
    <w:p w:rsidR="001C7D8A" w:rsidRDefault="000D412D">
      <w:pPr>
        <w:spacing w:line="360" w:lineRule="auto"/>
        <w:ind w:firstLineChars="200" w:firstLine="480"/>
        <w:rPr>
          <w:rFonts w:ascii="仿宋" w:eastAsia="仿宋" w:hAnsi="仿宋" w:cs="宋体"/>
          <w:sz w:val="24"/>
        </w:rPr>
      </w:pPr>
      <w:r>
        <w:rPr>
          <w:rFonts w:ascii="仿宋" w:eastAsia="仿宋" w:hAnsi="仿宋" w:cs="宋体" w:hint="eastAsia"/>
          <w:sz w:val="24"/>
        </w:rPr>
        <w:t>9.7推车装有升降式不锈钢输液杆以备抢救用，床垫采用高强度布。</w:t>
      </w:r>
    </w:p>
    <w:p w:rsidR="001C7D8A" w:rsidRDefault="000D412D">
      <w:pPr>
        <w:pStyle w:val="a0"/>
        <w:rPr>
          <w:rFonts w:ascii="仿宋" w:eastAsia="仿宋" w:hAnsi="仿宋"/>
          <w:b/>
          <w:bCs/>
          <w:sz w:val="24"/>
        </w:rPr>
      </w:pPr>
      <w:r>
        <w:rPr>
          <w:rFonts w:ascii="仿宋" w:eastAsia="仿宋" w:hAnsi="仿宋" w:hint="eastAsia"/>
          <w:b/>
          <w:sz w:val="24"/>
        </w:rPr>
        <w:lastRenderedPageBreak/>
        <w:t>10、</w:t>
      </w:r>
      <w:r>
        <w:rPr>
          <w:rFonts w:ascii="仿宋" w:eastAsia="仿宋" w:hAnsi="仿宋" w:hint="eastAsia"/>
          <w:b/>
          <w:bCs/>
          <w:sz w:val="24"/>
        </w:rPr>
        <w:t>核酸登记采样工作站</w:t>
      </w:r>
    </w:p>
    <w:p w:rsidR="001C7D8A" w:rsidRDefault="000D412D" w:rsidP="002130D9">
      <w:pPr>
        <w:widowControl/>
        <w:spacing w:beforeLines="50" w:afterLines="50"/>
        <w:rPr>
          <w:rFonts w:ascii="仿宋" w:eastAsia="仿宋" w:hAnsi="仿宋" w:cs="宋体"/>
          <w:b/>
          <w:sz w:val="24"/>
        </w:rPr>
      </w:pPr>
      <w:r>
        <w:rPr>
          <w:rFonts w:ascii="仿宋" w:eastAsia="仿宋" w:hAnsi="仿宋" w:cs="宋体" w:hint="eastAsia"/>
          <w:b/>
          <w:kern w:val="0"/>
          <w:sz w:val="24"/>
        </w:rPr>
        <w:t>10.1技术参数</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10.1.1</w:t>
      </w:r>
      <w:r>
        <w:rPr>
          <w:rFonts w:ascii="仿宋" w:eastAsia="仿宋" w:hAnsi="仿宋" w:hint="eastAsia"/>
          <w:sz w:val="24"/>
        </w:rPr>
        <w:t>★</w:t>
      </w:r>
      <w:r>
        <w:rPr>
          <w:rFonts w:ascii="仿宋" w:eastAsia="仿宋" w:hAnsi="仿宋" w:cs="宋体" w:hint="eastAsia"/>
          <w:bCs/>
          <w:kern w:val="0"/>
          <w:sz w:val="24"/>
        </w:rPr>
        <w:t>外部尺寸≥（L×D×H）3300</w:t>
      </w:r>
      <w:r>
        <w:rPr>
          <w:rFonts w:ascii="仿宋" w:eastAsia="仿宋" w:hAnsi="仿宋" w:cs="宋体"/>
          <w:bCs/>
          <w:kern w:val="0"/>
          <w:sz w:val="24"/>
        </w:rPr>
        <w:t>m</w:t>
      </w:r>
      <w:r>
        <w:rPr>
          <w:rFonts w:ascii="仿宋" w:eastAsia="仿宋" w:hAnsi="仿宋" w:cs="宋体" w:hint="eastAsia"/>
          <w:bCs/>
          <w:kern w:val="0"/>
          <w:sz w:val="24"/>
        </w:rPr>
        <w:t>m×2100</w:t>
      </w:r>
      <w:r>
        <w:rPr>
          <w:rFonts w:ascii="仿宋" w:eastAsia="仿宋" w:hAnsi="仿宋" w:cs="宋体"/>
          <w:bCs/>
          <w:kern w:val="0"/>
          <w:sz w:val="24"/>
        </w:rPr>
        <w:t>m</w:t>
      </w:r>
      <w:r>
        <w:rPr>
          <w:rFonts w:ascii="仿宋" w:eastAsia="仿宋" w:hAnsi="仿宋" w:cs="宋体" w:hint="eastAsia"/>
          <w:bCs/>
          <w:kern w:val="0"/>
          <w:sz w:val="24"/>
        </w:rPr>
        <w:t>m×2700</w:t>
      </w:r>
      <w:r>
        <w:rPr>
          <w:rFonts w:ascii="仿宋" w:eastAsia="仿宋" w:hAnsi="仿宋" w:cs="宋体"/>
          <w:bCs/>
          <w:kern w:val="0"/>
          <w:sz w:val="24"/>
        </w:rPr>
        <w:t>m</w:t>
      </w:r>
      <w:r>
        <w:rPr>
          <w:rFonts w:ascii="仿宋" w:eastAsia="仿宋" w:hAnsi="仿宋" w:cs="宋体" w:hint="eastAsia"/>
          <w:bCs/>
          <w:kern w:val="0"/>
          <w:sz w:val="24"/>
        </w:rPr>
        <w:t>m</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10.1.2</w:t>
      </w:r>
      <w:r>
        <w:rPr>
          <w:rFonts w:ascii="仿宋" w:eastAsia="仿宋" w:hAnsi="仿宋" w:hint="eastAsia"/>
          <w:sz w:val="24"/>
        </w:rPr>
        <w:t>★</w:t>
      </w:r>
      <w:r>
        <w:rPr>
          <w:rFonts w:ascii="仿宋" w:eastAsia="仿宋" w:hAnsi="仿宋" w:cs="宋体" w:hint="eastAsia"/>
          <w:bCs/>
          <w:kern w:val="0"/>
          <w:sz w:val="24"/>
        </w:rPr>
        <w:t>内部尺寸≥（L×D×H）2700</w:t>
      </w:r>
      <w:r>
        <w:rPr>
          <w:rFonts w:ascii="仿宋" w:eastAsia="仿宋" w:hAnsi="仿宋" w:cs="宋体"/>
          <w:bCs/>
          <w:kern w:val="0"/>
          <w:sz w:val="24"/>
        </w:rPr>
        <w:t>m</w:t>
      </w:r>
      <w:r>
        <w:rPr>
          <w:rFonts w:ascii="仿宋" w:eastAsia="仿宋" w:hAnsi="仿宋" w:cs="宋体" w:hint="eastAsia"/>
          <w:bCs/>
          <w:kern w:val="0"/>
          <w:sz w:val="24"/>
        </w:rPr>
        <w:t>m×1350</w:t>
      </w:r>
      <w:r>
        <w:rPr>
          <w:rFonts w:ascii="仿宋" w:eastAsia="仿宋" w:hAnsi="仿宋" w:cs="宋体"/>
          <w:bCs/>
          <w:kern w:val="0"/>
          <w:sz w:val="24"/>
        </w:rPr>
        <w:t>m</w:t>
      </w:r>
      <w:r>
        <w:rPr>
          <w:rFonts w:ascii="仿宋" w:eastAsia="仿宋" w:hAnsi="仿宋" w:cs="宋体" w:hint="eastAsia"/>
          <w:bCs/>
          <w:kern w:val="0"/>
          <w:sz w:val="24"/>
        </w:rPr>
        <w:t>m×2100</w:t>
      </w:r>
      <w:r>
        <w:rPr>
          <w:rFonts w:ascii="仿宋" w:eastAsia="仿宋" w:hAnsi="仿宋" w:cs="宋体"/>
          <w:bCs/>
          <w:kern w:val="0"/>
          <w:sz w:val="24"/>
        </w:rPr>
        <w:t>m</w:t>
      </w:r>
      <w:r>
        <w:rPr>
          <w:rFonts w:ascii="仿宋" w:eastAsia="仿宋" w:hAnsi="仿宋" w:cs="宋体" w:hint="eastAsia"/>
          <w:bCs/>
          <w:kern w:val="0"/>
          <w:sz w:val="24"/>
        </w:rPr>
        <w:t>m</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10.1.3过滤效率:对0.3μm颗粒过滤效率≥99.995%</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10.1.4</w:t>
      </w:r>
      <w:r w:rsidR="001054BE">
        <w:rPr>
          <w:rFonts w:ascii="仿宋" w:eastAsia="仿宋" w:hAnsi="仿宋" w:cs="宋体" w:hint="eastAsia"/>
          <w:bCs/>
          <w:kern w:val="0"/>
          <w:sz w:val="24"/>
        </w:rPr>
        <w:t>★</w:t>
      </w:r>
      <w:r>
        <w:rPr>
          <w:rFonts w:ascii="仿宋" w:eastAsia="仿宋" w:hAnsi="仿宋" w:cs="宋体" w:hint="eastAsia"/>
          <w:bCs/>
          <w:kern w:val="0"/>
          <w:sz w:val="24"/>
        </w:rPr>
        <w:t>噪音等级：≤75</w:t>
      </w:r>
      <w:r>
        <w:rPr>
          <w:rFonts w:ascii="仿宋" w:eastAsia="仿宋" w:hAnsi="仿宋" w:cs="宋体"/>
          <w:bCs/>
          <w:kern w:val="0"/>
          <w:sz w:val="24"/>
        </w:rPr>
        <w:t>d</w:t>
      </w:r>
      <w:r>
        <w:rPr>
          <w:rFonts w:ascii="仿宋" w:eastAsia="仿宋" w:hAnsi="仿宋" w:cs="宋体" w:hint="eastAsia"/>
          <w:bCs/>
          <w:kern w:val="0"/>
          <w:sz w:val="24"/>
        </w:rPr>
        <w:t>B（A）</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10.1.5额定</w:t>
      </w:r>
      <w:r>
        <w:rPr>
          <w:rFonts w:ascii="仿宋" w:eastAsia="仿宋" w:hAnsi="仿宋" w:cs="宋体"/>
          <w:bCs/>
          <w:kern w:val="0"/>
          <w:sz w:val="24"/>
        </w:rPr>
        <w:t>功率：</w:t>
      </w:r>
      <w:r>
        <w:rPr>
          <w:rFonts w:ascii="仿宋" w:eastAsia="仿宋" w:hAnsi="仿宋" w:cs="宋体" w:hint="eastAsia"/>
          <w:bCs/>
          <w:kern w:val="0"/>
          <w:sz w:val="24"/>
        </w:rPr>
        <w:t>≤3000W</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10.1.6平均照度：≥350lx</w:t>
      </w:r>
    </w:p>
    <w:p w:rsidR="001C7D8A" w:rsidRDefault="000D412D">
      <w:pPr>
        <w:widowControl/>
        <w:spacing w:before="75" w:after="75" w:line="276" w:lineRule="auto"/>
        <w:rPr>
          <w:rFonts w:ascii="仿宋" w:eastAsia="仿宋" w:hAnsi="仿宋" w:cs="宋体"/>
          <w:bCs/>
          <w:kern w:val="0"/>
          <w:sz w:val="24"/>
        </w:rPr>
      </w:pPr>
      <w:r>
        <w:rPr>
          <w:rFonts w:ascii="仿宋" w:eastAsia="仿宋" w:hAnsi="仿宋" w:cs="宋体" w:hint="eastAsia"/>
          <w:bCs/>
          <w:kern w:val="0"/>
          <w:sz w:val="24"/>
        </w:rPr>
        <w:t>10.1.7</w:t>
      </w:r>
      <w:r>
        <w:rPr>
          <w:rFonts w:ascii="仿宋" w:eastAsia="仿宋" w:hAnsi="仿宋" w:hint="eastAsia"/>
          <w:sz w:val="24"/>
        </w:rPr>
        <w:t>★</w:t>
      </w:r>
      <w:r>
        <w:rPr>
          <w:rFonts w:ascii="仿宋" w:eastAsia="仿宋" w:hAnsi="仿宋" w:cs="宋体" w:hint="eastAsia"/>
          <w:bCs/>
          <w:kern w:val="0"/>
          <w:sz w:val="24"/>
        </w:rPr>
        <w:t>重量：≥850KG</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10.1.8▲使用人数：1-4人</w:t>
      </w:r>
    </w:p>
    <w:p w:rsidR="001C7D8A" w:rsidRDefault="000D412D" w:rsidP="002130D9">
      <w:pPr>
        <w:widowControl/>
        <w:spacing w:beforeLines="50" w:afterLines="50"/>
        <w:rPr>
          <w:rFonts w:ascii="仿宋" w:eastAsia="仿宋" w:hAnsi="仿宋" w:cs="宋体"/>
          <w:b/>
          <w:sz w:val="24"/>
        </w:rPr>
      </w:pPr>
      <w:r>
        <w:rPr>
          <w:rFonts w:ascii="仿宋" w:eastAsia="仿宋" w:hAnsi="仿宋" w:cs="宋体" w:hint="eastAsia"/>
          <w:b/>
          <w:kern w:val="0"/>
          <w:sz w:val="24"/>
        </w:rPr>
        <w:t>10.2结构功能特点</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sz w:val="24"/>
        </w:rPr>
        <w:t>10.2.1</w:t>
      </w:r>
      <w:r w:rsidR="001054BE">
        <w:rPr>
          <w:rFonts w:ascii="仿宋" w:eastAsia="仿宋" w:hAnsi="仿宋" w:cs="宋体" w:hint="eastAsia"/>
          <w:sz w:val="24"/>
        </w:rPr>
        <w:t>★</w:t>
      </w:r>
      <w:r>
        <w:rPr>
          <w:rFonts w:ascii="仿宋" w:eastAsia="仿宋" w:hAnsi="仿宋" w:cs="宋体" w:hint="eastAsia"/>
          <w:sz w:val="24"/>
        </w:rPr>
        <w:t>主体框架为201不锈钢材质，</w:t>
      </w:r>
      <w:r>
        <w:rPr>
          <w:rFonts w:ascii="仿宋" w:eastAsia="仿宋" w:hAnsi="仿宋" w:cs="宋体" w:hint="eastAsia"/>
          <w:bCs/>
          <w:kern w:val="0"/>
          <w:sz w:val="24"/>
        </w:rPr>
        <w:t>成品运输，可灵活定制适应各种场地</w:t>
      </w:r>
      <w:r>
        <w:rPr>
          <w:rFonts w:ascii="仿宋" w:eastAsia="仿宋" w:hAnsi="仿宋" w:cs="宋体"/>
          <w:bCs/>
          <w:kern w:val="0"/>
          <w:sz w:val="24"/>
        </w:rPr>
        <w:t>；</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10.2.2</w:t>
      </w:r>
      <w:r>
        <w:rPr>
          <w:rFonts w:ascii="仿宋" w:eastAsia="仿宋" w:hAnsi="仿宋" w:cs="宋体" w:hint="eastAsia"/>
          <w:sz w:val="24"/>
        </w:rPr>
        <w:t>★</w:t>
      </w:r>
      <w:r>
        <w:rPr>
          <w:rFonts w:ascii="仿宋" w:eastAsia="仿宋" w:hAnsi="仿宋" w:cs="宋体" w:hint="eastAsia"/>
          <w:bCs/>
          <w:kern w:val="0"/>
          <w:sz w:val="24"/>
        </w:rPr>
        <w:t>配置高效过滤器，提供万级洁净度正压环境，无需穿着防护服</w:t>
      </w:r>
      <w:r>
        <w:rPr>
          <w:rFonts w:ascii="仿宋" w:eastAsia="仿宋" w:hAnsi="仿宋" w:cs="宋体" w:hint="eastAsia"/>
          <w:sz w:val="24"/>
        </w:rPr>
        <w:t>（具有第三方认证）；</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10.2.3</w:t>
      </w:r>
      <w:r>
        <w:rPr>
          <w:rFonts w:ascii="仿宋" w:eastAsia="仿宋" w:hAnsi="仿宋" w:cs="宋体" w:hint="eastAsia"/>
          <w:sz w:val="24"/>
        </w:rPr>
        <w:t>★</w:t>
      </w:r>
      <w:r>
        <w:rPr>
          <w:rFonts w:ascii="仿宋" w:eastAsia="仿宋" w:hAnsi="仿宋" w:cs="宋体" w:hint="eastAsia"/>
          <w:bCs/>
          <w:kern w:val="0"/>
          <w:sz w:val="24"/>
        </w:rPr>
        <w:t>配置采样亭手套、对讲机，洁净传递窗，无接触式采样，安全高效，方便快捷；</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10.2.4</w:t>
      </w:r>
      <w:r>
        <w:rPr>
          <w:rFonts w:ascii="仿宋" w:eastAsia="仿宋" w:hAnsi="仿宋" w:cs="宋体" w:hint="eastAsia"/>
          <w:sz w:val="24"/>
        </w:rPr>
        <w:t>★</w:t>
      </w:r>
      <w:r>
        <w:rPr>
          <w:rFonts w:ascii="仿宋" w:eastAsia="仿宋" w:hAnsi="仿宋" w:cs="宋体" w:hint="eastAsia"/>
          <w:bCs/>
          <w:kern w:val="0"/>
          <w:sz w:val="24"/>
        </w:rPr>
        <w:t>登记、采样工作可同时进行，方便协同作业</w:t>
      </w:r>
      <w:r>
        <w:rPr>
          <w:rFonts w:ascii="仿宋" w:eastAsia="仿宋" w:hAnsi="仿宋" w:cs="宋体"/>
          <w:bCs/>
          <w:kern w:val="0"/>
          <w:sz w:val="24"/>
        </w:rPr>
        <w:t>；</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sz w:val="24"/>
        </w:rPr>
        <w:t>10.2.5★一键消毒功能，可使用遥控器进行定时消毒工作</w:t>
      </w:r>
      <w:r>
        <w:rPr>
          <w:rFonts w:ascii="仿宋" w:eastAsia="仿宋" w:hAnsi="仿宋" w:cs="宋体" w:hint="eastAsia"/>
          <w:bCs/>
          <w:kern w:val="0"/>
          <w:sz w:val="24"/>
        </w:rPr>
        <w:t>；</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bCs/>
          <w:kern w:val="0"/>
          <w:sz w:val="24"/>
        </w:rPr>
        <w:t>10.2.6采样窗口配置折叠工作台，灵活方便，方便采样工作。</w:t>
      </w:r>
    </w:p>
    <w:p w:rsidR="001C7D8A" w:rsidRDefault="000D412D">
      <w:pPr>
        <w:widowControl/>
        <w:spacing w:before="75" w:after="75" w:line="276" w:lineRule="auto"/>
        <w:rPr>
          <w:rFonts w:ascii="仿宋" w:eastAsia="仿宋" w:hAnsi="仿宋" w:cs="仿宋"/>
          <w:sz w:val="24"/>
        </w:rPr>
      </w:pPr>
      <w:r>
        <w:rPr>
          <w:rFonts w:ascii="仿宋" w:eastAsia="仿宋" w:hAnsi="仿宋" w:cs="仿宋" w:hint="eastAsia"/>
          <w:sz w:val="24"/>
        </w:rPr>
        <w:t>10.2.7</w:t>
      </w:r>
      <w:r>
        <w:rPr>
          <w:rFonts w:ascii="仿宋" w:eastAsia="仿宋" w:hAnsi="仿宋" w:cs="宋体" w:hint="eastAsia"/>
          <w:sz w:val="24"/>
        </w:rPr>
        <w:t>★</w:t>
      </w:r>
      <w:r>
        <w:rPr>
          <w:rFonts w:ascii="仿宋" w:eastAsia="仿宋" w:hAnsi="仿宋" w:cs="仿宋" w:hint="eastAsia"/>
          <w:sz w:val="24"/>
        </w:rPr>
        <w:t>前窗采用10mm厚防爆钢化玻璃，为采样工作保驾护航。</w:t>
      </w:r>
    </w:p>
    <w:p w:rsidR="001C7D8A" w:rsidRDefault="000D412D" w:rsidP="002130D9">
      <w:pPr>
        <w:widowControl/>
        <w:spacing w:beforeLines="50" w:afterLines="50"/>
        <w:rPr>
          <w:rFonts w:ascii="仿宋" w:eastAsia="仿宋" w:hAnsi="仿宋" w:cs="宋体"/>
          <w:b/>
          <w:sz w:val="24"/>
        </w:rPr>
      </w:pPr>
      <w:r>
        <w:rPr>
          <w:rFonts w:ascii="仿宋" w:eastAsia="仿宋" w:hAnsi="仿宋" w:cs="宋体" w:hint="eastAsia"/>
          <w:b/>
          <w:kern w:val="0"/>
          <w:sz w:val="24"/>
        </w:rPr>
        <w:t>10.3资格证明和技术文件</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sz w:val="24"/>
        </w:rPr>
        <w:t>10.3.1符合GB50591-2010《洁净室施工及验收规范》</w:t>
      </w:r>
    </w:p>
    <w:p w:rsidR="001C7D8A" w:rsidRDefault="000D412D">
      <w:pPr>
        <w:widowControl/>
        <w:spacing w:before="75" w:after="75" w:line="276" w:lineRule="auto"/>
        <w:rPr>
          <w:rFonts w:ascii="仿宋" w:eastAsia="仿宋" w:hAnsi="仿宋" w:cs="宋体"/>
          <w:bCs/>
          <w:sz w:val="24"/>
        </w:rPr>
      </w:pPr>
      <w:r>
        <w:rPr>
          <w:rFonts w:ascii="仿宋" w:eastAsia="仿宋" w:hAnsi="仿宋" w:cs="宋体" w:hint="eastAsia"/>
          <w:sz w:val="24"/>
        </w:rPr>
        <w:t>10.3.2★具备国家单位认定的医疗器械或非医疗器械证明</w:t>
      </w:r>
    </w:p>
    <w:p w:rsidR="001C7D8A" w:rsidRDefault="000D412D">
      <w:pPr>
        <w:widowControl/>
        <w:spacing w:before="75" w:after="75" w:line="360" w:lineRule="auto"/>
        <w:rPr>
          <w:rFonts w:ascii="仿宋" w:eastAsia="仿宋" w:hAnsi="仿宋" w:cs="宋体"/>
          <w:b/>
          <w:sz w:val="24"/>
        </w:rPr>
      </w:pPr>
      <w:r>
        <w:rPr>
          <w:rFonts w:ascii="仿宋" w:eastAsia="仿宋" w:hAnsi="仿宋" w:cs="宋体" w:hint="eastAsia"/>
          <w:b/>
          <w:kern w:val="0"/>
          <w:sz w:val="24"/>
        </w:rPr>
        <w:t>10.4</w:t>
      </w:r>
      <w:r w:rsidR="00334B0A">
        <w:rPr>
          <w:rFonts w:ascii="仿宋" w:eastAsia="仿宋" w:hAnsi="仿宋" w:cs="宋体" w:hint="eastAsia"/>
          <w:b/>
          <w:kern w:val="0"/>
          <w:sz w:val="24"/>
        </w:rPr>
        <w:t>▲</w:t>
      </w:r>
      <w:r>
        <w:rPr>
          <w:rFonts w:ascii="仿宋" w:eastAsia="仿宋" w:hAnsi="仿宋" w:cs="宋体" w:hint="eastAsia"/>
          <w:b/>
          <w:kern w:val="0"/>
          <w:sz w:val="24"/>
        </w:rPr>
        <w:t>设备配置清单</w:t>
      </w:r>
    </w:p>
    <w:tbl>
      <w:tblPr>
        <w:tblStyle w:val="a8"/>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2016"/>
        <w:gridCol w:w="4777"/>
        <w:gridCol w:w="1784"/>
      </w:tblGrid>
      <w:tr w:rsidR="001C7D8A">
        <w:trPr>
          <w:jc w:val="center"/>
        </w:trPr>
        <w:tc>
          <w:tcPr>
            <w:tcW w:w="732" w:type="dxa"/>
            <w:noWrap/>
            <w:vAlign w:val="center"/>
          </w:tcPr>
          <w:p w:rsidR="001C7D8A" w:rsidRDefault="000D412D">
            <w:pPr>
              <w:spacing w:line="360" w:lineRule="auto"/>
              <w:jc w:val="center"/>
              <w:rPr>
                <w:rFonts w:ascii="宋体" w:hAnsi="宋体" w:cs="宋体"/>
                <w:b/>
                <w:bCs/>
                <w:sz w:val="22"/>
                <w:szCs w:val="22"/>
              </w:rPr>
            </w:pPr>
            <w:r>
              <w:rPr>
                <w:rFonts w:ascii="宋体" w:hAnsi="宋体" w:cs="宋体" w:hint="eastAsia"/>
                <w:b/>
                <w:bCs/>
                <w:sz w:val="22"/>
                <w:szCs w:val="22"/>
              </w:rPr>
              <w:t>序号</w:t>
            </w:r>
          </w:p>
        </w:tc>
        <w:tc>
          <w:tcPr>
            <w:tcW w:w="2016" w:type="dxa"/>
            <w:noWrap/>
            <w:vAlign w:val="center"/>
          </w:tcPr>
          <w:p w:rsidR="001C7D8A" w:rsidRDefault="000D412D">
            <w:pPr>
              <w:spacing w:line="360" w:lineRule="auto"/>
              <w:jc w:val="center"/>
              <w:rPr>
                <w:rFonts w:ascii="宋体" w:hAnsi="宋体" w:cs="宋体"/>
                <w:b/>
                <w:bCs/>
                <w:sz w:val="22"/>
                <w:szCs w:val="22"/>
              </w:rPr>
            </w:pPr>
            <w:r>
              <w:rPr>
                <w:rFonts w:ascii="宋体" w:hAnsi="宋体" w:cs="宋体" w:hint="eastAsia"/>
                <w:b/>
                <w:bCs/>
                <w:sz w:val="22"/>
                <w:szCs w:val="22"/>
              </w:rPr>
              <w:t>名称</w:t>
            </w:r>
          </w:p>
        </w:tc>
        <w:tc>
          <w:tcPr>
            <w:tcW w:w="4777" w:type="dxa"/>
            <w:noWrap/>
            <w:vAlign w:val="center"/>
          </w:tcPr>
          <w:p w:rsidR="001C7D8A" w:rsidRDefault="000D412D">
            <w:pPr>
              <w:spacing w:line="360" w:lineRule="auto"/>
              <w:jc w:val="center"/>
              <w:rPr>
                <w:rFonts w:ascii="宋体" w:hAnsi="宋体" w:cs="宋体"/>
                <w:b/>
                <w:bCs/>
                <w:sz w:val="22"/>
                <w:szCs w:val="22"/>
              </w:rPr>
            </w:pPr>
            <w:r>
              <w:rPr>
                <w:rFonts w:ascii="宋体" w:hAnsi="宋体" w:cs="宋体" w:hint="eastAsia"/>
                <w:b/>
                <w:bCs/>
                <w:sz w:val="22"/>
                <w:szCs w:val="22"/>
              </w:rPr>
              <w:t>规格型号</w:t>
            </w:r>
          </w:p>
        </w:tc>
        <w:tc>
          <w:tcPr>
            <w:tcW w:w="1784" w:type="dxa"/>
            <w:noWrap/>
            <w:vAlign w:val="center"/>
          </w:tcPr>
          <w:p w:rsidR="001C7D8A" w:rsidRDefault="000D412D">
            <w:pPr>
              <w:spacing w:line="360" w:lineRule="auto"/>
              <w:jc w:val="center"/>
              <w:rPr>
                <w:rFonts w:ascii="宋体" w:hAnsi="宋体" w:cs="宋体"/>
                <w:b/>
                <w:bCs/>
                <w:sz w:val="22"/>
                <w:szCs w:val="22"/>
              </w:rPr>
            </w:pPr>
            <w:r>
              <w:rPr>
                <w:rFonts w:ascii="宋体" w:hAnsi="宋体" w:cs="宋体" w:hint="eastAsia"/>
                <w:b/>
                <w:bCs/>
                <w:sz w:val="22"/>
                <w:szCs w:val="22"/>
              </w:rPr>
              <w:t>数量</w:t>
            </w:r>
          </w:p>
        </w:tc>
      </w:tr>
      <w:tr w:rsidR="001C7D8A">
        <w:trPr>
          <w:jc w:val="center"/>
        </w:trPr>
        <w:tc>
          <w:tcPr>
            <w:tcW w:w="732" w:type="dxa"/>
            <w:noWrap/>
            <w:vAlign w:val="center"/>
          </w:tcPr>
          <w:p w:rsidR="001C7D8A" w:rsidRDefault="000D412D">
            <w:pPr>
              <w:spacing w:line="360" w:lineRule="auto"/>
              <w:jc w:val="center"/>
              <w:rPr>
                <w:rFonts w:ascii="宋体" w:hAnsi="宋体" w:cs="宋体"/>
                <w:b/>
                <w:bCs/>
                <w:sz w:val="22"/>
                <w:szCs w:val="22"/>
              </w:rPr>
            </w:pPr>
            <w:r>
              <w:rPr>
                <w:rFonts w:ascii="宋体" w:hAnsi="宋体" w:cs="宋体" w:hint="eastAsia"/>
                <w:sz w:val="22"/>
                <w:szCs w:val="22"/>
              </w:rPr>
              <w:t>1</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主体</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NCS-IIR</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1台</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2</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风机</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离心风机</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1台</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3</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高效过滤器</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570*460*69mm</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1片</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4</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高效过滤器</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350*300*69mm</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1片</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5</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窗口对讲机</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主机+副机</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3套</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6</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指针压力表</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0-60 Pa</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1件</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7</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手套法兰</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开孔200mm</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4套</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lastRenderedPageBreak/>
              <w:t>8</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采样亭手套</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color w:val="000000"/>
                <w:kern w:val="0"/>
                <w:sz w:val="22"/>
                <w:szCs w:val="22"/>
              </w:rPr>
              <w:t>750*220*1</w:t>
            </w:r>
            <w:r>
              <w:rPr>
                <w:rFonts w:ascii="宋体" w:hAnsi="宋体" w:cs="宋体" w:hint="eastAsia"/>
                <w:sz w:val="22"/>
                <w:szCs w:val="22"/>
              </w:rPr>
              <w:t>mm</w:t>
            </w:r>
          </w:p>
        </w:tc>
        <w:tc>
          <w:tcPr>
            <w:tcW w:w="1784" w:type="dxa"/>
            <w:noWrap/>
            <w:vAlign w:val="center"/>
          </w:tcPr>
          <w:p w:rsidR="001C7D8A" w:rsidRDefault="000D412D" w:rsidP="004176CC">
            <w:pPr>
              <w:spacing w:line="360" w:lineRule="auto"/>
              <w:jc w:val="center"/>
              <w:rPr>
                <w:rFonts w:ascii="宋体" w:hAnsi="宋体" w:cs="宋体"/>
                <w:sz w:val="22"/>
                <w:szCs w:val="22"/>
              </w:rPr>
            </w:pPr>
            <w:r>
              <w:rPr>
                <w:rFonts w:ascii="宋体" w:hAnsi="宋体" w:cs="宋体" w:hint="eastAsia"/>
                <w:sz w:val="22"/>
                <w:szCs w:val="22"/>
              </w:rPr>
              <w:t>共5副</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9</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紫外线消毒灯</w:t>
            </w:r>
          </w:p>
        </w:tc>
        <w:tc>
          <w:tcPr>
            <w:tcW w:w="4777"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带遥控15W紫外灯，含灯架、适配器</w:t>
            </w: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1套</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w:t>
            </w:r>
            <w:r w:rsidR="004176CC">
              <w:rPr>
                <w:rFonts w:ascii="宋体" w:hAnsi="宋体" w:cs="宋体" w:hint="eastAsia"/>
                <w:sz w:val="22"/>
                <w:szCs w:val="22"/>
              </w:rPr>
              <w:t>0</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消毒液支架</w:t>
            </w:r>
          </w:p>
        </w:tc>
        <w:tc>
          <w:tcPr>
            <w:tcW w:w="4777" w:type="dxa"/>
            <w:noWrap/>
            <w:vAlign w:val="center"/>
          </w:tcPr>
          <w:p w:rsidR="001C7D8A" w:rsidRDefault="001C7D8A">
            <w:pPr>
              <w:spacing w:line="360" w:lineRule="auto"/>
              <w:jc w:val="left"/>
              <w:rPr>
                <w:rFonts w:ascii="宋体" w:hAnsi="宋体" w:cs="宋体"/>
                <w:sz w:val="22"/>
                <w:szCs w:val="22"/>
              </w:rPr>
            </w:pP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3件</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w:t>
            </w:r>
            <w:r w:rsidR="004176CC">
              <w:rPr>
                <w:rFonts w:ascii="宋体" w:hAnsi="宋体" w:cs="宋体" w:hint="eastAsia"/>
                <w:sz w:val="22"/>
                <w:szCs w:val="22"/>
              </w:rPr>
              <w:t>1</w:t>
            </w:r>
          </w:p>
        </w:tc>
        <w:tc>
          <w:tcPr>
            <w:tcW w:w="2016" w:type="dxa"/>
            <w:noWrap/>
            <w:vAlign w:val="center"/>
          </w:tcPr>
          <w:p w:rsidR="001C7D8A" w:rsidRDefault="000D412D">
            <w:pPr>
              <w:spacing w:line="360" w:lineRule="auto"/>
              <w:rPr>
                <w:rFonts w:ascii="宋体" w:hAnsi="宋体" w:cs="宋体"/>
                <w:sz w:val="22"/>
                <w:szCs w:val="22"/>
              </w:rPr>
            </w:pPr>
            <w:r>
              <w:rPr>
                <w:rFonts w:ascii="宋体" w:hAnsi="宋体" w:cs="宋体" w:hint="eastAsia"/>
                <w:sz w:val="22"/>
                <w:szCs w:val="22"/>
              </w:rPr>
              <w:t>置物架</w:t>
            </w:r>
          </w:p>
        </w:tc>
        <w:tc>
          <w:tcPr>
            <w:tcW w:w="4777" w:type="dxa"/>
            <w:noWrap/>
            <w:vAlign w:val="center"/>
          </w:tcPr>
          <w:p w:rsidR="001C7D8A" w:rsidRDefault="001C7D8A">
            <w:pPr>
              <w:spacing w:line="360" w:lineRule="auto"/>
              <w:jc w:val="left"/>
              <w:rPr>
                <w:rFonts w:ascii="宋体" w:hAnsi="宋体" w:cs="宋体"/>
                <w:sz w:val="22"/>
                <w:szCs w:val="22"/>
              </w:rPr>
            </w:pP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3件</w:t>
            </w:r>
          </w:p>
        </w:tc>
      </w:tr>
      <w:tr w:rsidR="001C7D8A">
        <w:trPr>
          <w:jc w:val="center"/>
        </w:trPr>
        <w:tc>
          <w:tcPr>
            <w:tcW w:w="732"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w:t>
            </w:r>
            <w:r w:rsidR="004176CC">
              <w:rPr>
                <w:rFonts w:ascii="宋体" w:hAnsi="宋体" w:cs="宋体" w:hint="eastAsia"/>
                <w:sz w:val="22"/>
                <w:szCs w:val="22"/>
              </w:rPr>
              <w:t>2</w:t>
            </w:r>
          </w:p>
        </w:tc>
        <w:tc>
          <w:tcPr>
            <w:tcW w:w="2016" w:type="dxa"/>
            <w:noWrap/>
            <w:vAlign w:val="center"/>
          </w:tcPr>
          <w:p w:rsidR="001C7D8A" w:rsidRDefault="000D412D">
            <w:pPr>
              <w:spacing w:line="360" w:lineRule="auto"/>
              <w:jc w:val="left"/>
              <w:rPr>
                <w:rFonts w:ascii="宋体" w:hAnsi="宋体" w:cs="宋体"/>
                <w:sz w:val="22"/>
                <w:szCs w:val="22"/>
              </w:rPr>
            </w:pPr>
            <w:r>
              <w:rPr>
                <w:rFonts w:ascii="宋体" w:hAnsi="宋体" w:cs="宋体" w:hint="eastAsia"/>
                <w:sz w:val="22"/>
                <w:szCs w:val="22"/>
              </w:rPr>
              <w:t>放物架</w:t>
            </w:r>
          </w:p>
        </w:tc>
        <w:tc>
          <w:tcPr>
            <w:tcW w:w="4777" w:type="dxa"/>
            <w:noWrap/>
            <w:vAlign w:val="center"/>
          </w:tcPr>
          <w:p w:rsidR="001C7D8A" w:rsidRDefault="001C7D8A">
            <w:pPr>
              <w:spacing w:line="360" w:lineRule="auto"/>
              <w:jc w:val="center"/>
              <w:rPr>
                <w:rFonts w:ascii="宋体" w:hAnsi="宋体" w:cs="宋体"/>
                <w:sz w:val="22"/>
                <w:szCs w:val="22"/>
              </w:rPr>
            </w:pPr>
          </w:p>
        </w:tc>
        <w:tc>
          <w:tcPr>
            <w:tcW w:w="1784" w:type="dxa"/>
            <w:noWrap/>
            <w:vAlign w:val="center"/>
          </w:tcPr>
          <w:p w:rsidR="001C7D8A" w:rsidRDefault="000D412D">
            <w:pPr>
              <w:spacing w:line="360" w:lineRule="auto"/>
              <w:jc w:val="center"/>
              <w:rPr>
                <w:rFonts w:ascii="宋体" w:hAnsi="宋体" w:cs="宋体"/>
                <w:sz w:val="22"/>
                <w:szCs w:val="22"/>
              </w:rPr>
            </w:pPr>
            <w:r>
              <w:rPr>
                <w:rFonts w:ascii="宋体" w:hAnsi="宋体" w:cs="宋体" w:hint="eastAsia"/>
                <w:sz w:val="22"/>
                <w:szCs w:val="22"/>
              </w:rPr>
              <w:t>1件</w:t>
            </w:r>
          </w:p>
        </w:tc>
      </w:tr>
    </w:tbl>
    <w:p w:rsidR="001C7D8A" w:rsidRDefault="001C7D8A"/>
    <w:p w:rsidR="001C7D8A" w:rsidRDefault="000D412D">
      <w:pPr>
        <w:spacing w:line="360" w:lineRule="auto"/>
        <w:ind w:firstLineChars="200" w:firstLine="482"/>
        <w:jc w:val="left"/>
        <w:rPr>
          <w:rFonts w:ascii="仿宋" w:eastAsia="仿宋" w:hAnsi="仿宋"/>
          <w:sz w:val="24"/>
        </w:rPr>
      </w:pPr>
      <w:r>
        <w:rPr>
          <w:rFonts w:ascii="仿宋" w:eastAsia="仿宋" w:hAnsi="仿宋" w:cs="仿宋" w:hint="eastAsia"/>
          <w:b/>
          <w:bCs/>
          <w:sz w:val="24"/>
        </w:rPr>
        <w:t>二、商务要求</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1.▲交货期：为合同签订后 15 天内，具体交货时间可由双方在合同中约定，“交货时间”指所有货物运抵现场安装调试完毕后交付用户验收的日期；</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2.▲交货地点：免费送货到荣县中医医院指定科室、安装、调试、并试运行；</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3.▲质保期：</w:t>
      </w:r>
      <w:r>
        <w:rPr>
          <w:rFonts w:ascii="仿宋" w:eastAsia="仿宋" w:hAnsi="仿宋" w:cs="仿宋" w:hint="eastAsia"/>
          <w:sz w:val="24"/>
          <w:u w:val="single"/>
        </w:rPr>
        <w:t>不低于验收合格后2年</w:t>
      </w:r>
      <w:r>
        <w:rPr>
          <w:rFonts w:ascii="仿宋" w:eastAsia="仿宋" w:hAnsi="仿宋" w:cs="仿宋" w:hint="eastAsia"/>
          <w:sz w:val="24"/>
        </w:rPr>
        <w:t>；所有产品含整机所有部件，但耗材及易损件除外，并提供终身维护；</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4.售后服务要求：</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hint="eastAsia"/>
          <w:sz w:val="24"/>
        </w:rPr>
        <w:t>★</w:t>
      </w:r>
      <w:r>
        <w:rPr>
          <w:rFonts w:ascii="仿宋" w:eastAsia="仿宋" w:hAnsi="仿宋" w:cs="仿宋" w:hint="eastAsia"/>
          <w:sz w:val="24"/>
        </w:rPr>
        <w:t>质保期内出现质量问题，中选供应商在接到通知后应在不超过4小时内响应并提供电话技术支持，电话技术支持未能使设备恢复正常运转，维修人员应在不超过24 小时内响应到场，并在随后不超过48小时内完成维修或者更换。</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（2）▲质保期内，中选供应商须承担修理、调换产品的费用；</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hint="eastAsia"/>
          <w:sz w:val="24"/>
        </w:rPr>
        <w:t>★</w:t>
      </w:r>
      <w:r>
        <w:rPr>
          <w:rFonts w:ascii="仿宋" w:eastAsia="仿宋" w:hAnsi="仿宋" w:cs="仿宋" w:hint="eastAsia"/>
          <w:bCs/>
          <w:sz w:val="24"/>
        </w:rPr>
        <w:t>质保期后</w:t>
      </w:r>
      <w:r>
        <w:rPr>
          <w:rFonts w:ascii="仿宋" w:eastAsia="仿宋" w:hAnsi="仿宋" w:cs="仿宋" w:hint="eastAsia"/>
          <w:sz w:val="24"/>
        </w:rPr>
        <w:t>出现质量问题，中选供应商应提供与质保期内相同的响应时间和服务内容等。</w:t>
      </w:r>
    </w:p>
    <w:p w:rsidR="001C7D8A" w:rsidRDefault="000D412D">
      <w:pPr>
        <w:pStyle w:val="a0"/>
        <w:spacing w:line="360" w:lineRule="auto"/>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sz w:val="24"/>
        </w:rPr>
        <w:t>▲</w:t>
      </w:r>
      <w:r>
        <w:rPr>
          <w:rFonts w:ascii="仿宋" w:eastAsia="仿宋" w:hAnsi="仿宋" w:cs="仿宋" w:hint="eastAsia"/>
          <w:bCs/>
          <w:sz w:val="24"/>
        </w:rPr>
        <w:t>质保期后</w:t>
      </w:r>
      <w:r>
        <w:rPr>
          <w:rFonts w:ascii="仿宋" w:eastAsia="仿宋" w:hAnsi="仿宋" w:cs="仿宋" w:hint="eastAsia"/>
          <w:sz w:val="24"/>
        </w:rPr>
        <w:t>出现质量问题，维修、更换</w:t>
      </w:r>
      <w:r>
        <w:rPr>
          <w:rFonts w:ascii="仿宋" w:eastAsia="仿宋" w:hAnsi="仿宋" w:cs="仿宋" w:hint="eastAsia"/>
          <w:bCs/>
          <w:sz w:val="24"/>
        </w:rPr>
        <w:t>产品若涉及更换配件或耗材的，</w:t>
      </w:r>
      <w:r>
        <w:rPr>
          <w:rFonts w:ascii="仿宋" w:eastAsia="仿宋" w:hAnsi="仿宋" w:hint="eastAsia"/>
          <w:sz w:val="24"/>
        </w:rPr>
        <w:t>更换的配件或耗材须是新的，</w:t>
      </w:r>
      <w:r>
        <w:rPr>
          <w:rFonts w:ascii="仿宋" w:eastAsia="仿宋" w:hAnsi="仿宋" w:cs="仿宋" w:hint="eastAsia"/>
          <w:bCs/>
          <w:sz w:val="24"/>
        </w:rPr>
        <w:t>配件或耗材只收取厂家成本费。</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hint="eastAsia"/>
          <w:sz w:val="24"/>
        </w:rPr>
        <w:t>★</w:t>
      </w:r>
      <w:r>
        <w:rPr>
          <w:rFonts w:ascii="仿宋" w:eastAsia="仿宋" w:hAnsi="仿宋"/>
          <w:sz w:val="24"/>
        </w:rPr>
        <w:t>投标人</w:t>
      </w:r>
      <w:r>
        <w:rPr>
          <w:rFonts w:ascii="仿宋" w:eastAsia="仿宋" w:hAnsi="仿宋" w:hint="eastAsia"/>
          <w:sz w:val="24"/>
        </w:rPr>
        <w:t>应就设备的安装、调试、操作、维修、保养等对采购人维修技术人员进行培训。设备安装调试完毕后，投标人应对采购人操作人员进行现场培训，直至采购人的技术人员能独立操作</w:t>
      </w:r>
      <w:r>
        <w:rPr>
          <w:rFonts w:ascii="仿宋" w:eastAsia="仿宋" w:hAnsi="仿宋" w:cs="仿宋" w:hint="eastAsia"/>
          <w:sz w:val="24"/>
        </w:rPr>
        <w:t>；</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hint="eastAsia"/>
          <w:sz w:val="24"/>
        </w:rPr>
        <w:t>★</w:t>
      </w:r>
      <w:r>
        <w:rPr>
          <w:rFonts w:ascii="仿宋" w:eastAsia="仿宋" w:hAnsi="仿宋" w:cs="仿宋" w:hint="eastAsia"/>
          <w:sz w:val="24"/>
        </w:rPr>
        <w:t>供应商需提供有关资料及售后服务承诺函；</w:t>
      </w:r>
    </w:p>
    <w:p w:rsidR="001C7D8A" w:rsidRDefault="000D412D">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cs="仿宋" w:hint="eastAsia"/>
          <w:bCs/>
          <w:sz w:val="24"/>
        </w:rPr>
        <w:t>产品均应有产品质量检验合格标志。</w:t>
      </w:r>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6.中选供应商须指派专人负责与采购人联系售后服务事宜；</w:t>
      </w:r>
    </w:p>
    <w:p w:rsidR="001C7D8A" w:rsidRDefault="000D412D">
      <w:pPr>
        <w:pStyle w:val="a0"/>
        <w:spacing w:line="360" w:lineRule="auto"/>
        <w:ind w:firstLineChars="200" w:firstLine="482"/>
        <w:rPr>
          <w:rFonts w:ascii="仿宋" w:eastAsia="仿宋" w:hAnsi="仿宋"/>
          <w:b/>
          <w:sz w:val="24"/>
          <w:u w:val="single"/>
        </w:rPr>
      </w:pPr>
      <w:r>
        <w:rPr>
          <w:rFonts w:ascii="仿宋" w:eastAsia="仿宋" w:hAnsi="仿宋" w:hint="eastAsia"/>
          <w:b/>
          <w:sz w:val="24"/>
        </w:rPr>
        <w:t>7.</w:t>
      </w:r>
      <w:r>
        <w:rPr>
          <w:rFonts w:ascii="仿宋" w:eastAsia="仿宋" w:hAnsi="仿宋" w:cs="仿宋" w:hint="eastAsia"/>
          <w:sz w:val="24"/>
        </w:rPr>
        <w:t xml:space="preserve"> ▲</w:t>
      </w:r>
      <w:r>
        <w:rPr>
          <w:rFonts w:ascii="仿宋" w:eastAsia="仿宋" w:hAnsi="仿宋" w:hint="eastAsia"/>
          <w:b/>
          <w:sz w:val="24"/>
        </w:rPr>
        <w:t>报价要求：</w:t>
      </w:r>
      <w:r>
        <w:rPr>
          <w:rFonts w:ascii="仿宋" w:eastAsia="仿宋" w:hAnsi="仿宋" w:hint="eastAsia"/>
          <w:sz w:val="24"/>
        </w:rPr>
        <w:t>供应商的报价应包含本项目整体的运输、搬运、安装、调试、税费、保险等与本项目实施有关的一切费用。</w:t>
      </w:r>
      <w:r>
        <w:rPr>
          <w:rFonts w:ascii="仿宋" w:eastAsia="仿宋" w:hAnsi="仿宋" w:hint="eastAsia"/>
          <w:b/>
          <w:sz w:val="24"/>
          <w:u w:val="single"/>
        </w:rPr>
        <w:t>如涉及到设备与医院软件系统须对接的，所产生的接口费用由供应商承担。</w:t>
      </w:r>
    </w:p>
    <w:p w:rsidR="001C7D8A" w:rsidRDefault="000D412D">
      <w:pPr>
        <w:spacing w:line="360" w:lineRule="auto"/>
        <w:ind w:firstLineChars="200" w:firstLine="480"/>
        <w:rPr>
          <w:rFonts w:ascii="仿宋" w:eastAsia="仿宋" w:hAnsi="仿宋"/>
          <w:sz w:val="24"/>
        </w:rPr>
      </w:pPr>
      <w:r>
        <w:rPr>
          <w:rFonts w:ascii="仿宋" w:eastAsia="仿宋" w:hAnsi="仿宋" w:cs="仿宋" w:hint="eastAsia"/>
          <w:sz w:val="24"/>
        </w:rPr>
        <w:lastRenderedPageBreak/>
        <w:t>8. ▲结算时间和结算方式：按中选供应商与医院签订的合同执行。</w:t>
      </w:r>
      <w:r>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1C7D8A" w:rsidRDefault="000D412D">
      <w:pPr>
        <w:pStyle w:val="a0"/>
        <w:spacing w:line="360" w:lineRule="auto"/>
        <w:ind w:firstLineChars="200" w:firstLine="482"/>
        <w:rPr>
          <w:rFonts w:ascii="仿宋" w:eastAsia="仿宋" w:hAnsi="仿宋"/>
          <w:sz w:val="24"/>
        </w:rPr>
      </w:pPr>
      <w:r>
        <w:rPr>
          <w:rFonts w:ascii="仿宋" w:eastAsia="仿宋" w:hAnsi="仿宋" w:hint="eastAsia"/>
          <w:b/>
          <w:sz w:val="24"/>
        </w:rPr>
        <w:t>9.履约验收：</w:t>
      </w:r>
      <w:r>
        <w:rPr>
          <w:rFonts w:ascii="仿宋" w:eastAsia="仿宋" w:hAnsi="仿宋" w:hint="eastAsia"/>
          <w:sz w:val="24"/>
        </w:rPr>
        <w:t>由采购人组织验收，参照《财库2016 205号》文件的要求，按照采购文件规定的要求、供应商相应文件、项目合同条款及相关行业标准等内容进行验收。</w:t>
      </w:r>
    </w:p>
    <w:p w:rsidR="001C7D8A" w:rsidRDefault="000D412D">
      <w:pPr>
        <w:pStyle w:val="a0"/>
        <w:spacing w:line="360" w:lineRule="auto"/>
        <w:ind w:firstLineChars="200" w:firstLine="482"/>
        <w:rPr>
          <w:rFonts w:ascii="仿宋" w:eastAsia="仿宋" w:hAnsi="仿宋"/>
          <w:b/>
          <w:sz w:val="24"/>
          <w:u w:val="single"/>
        </w:rPr>
      </w:pPr>
      <w:r>
        <w:rPr>
          <w:rFonts w:ascii="仿宋" w:eastAsia="仿宋" w:hAnsi="仿宋" w:hint="eastAsia"/>
          <w:b/>
          <w:sz w:val="24"/>
        </w:rPr>
        <w:t>注：</w:t>
      </w:r>
      <w:r>
        <w:rPr>
          <w:rFonts w:ascii="仿宋" w:eastAsia="仿宋" w:hAnsi="仿宋" w:cs="仿宋" w:hint="eastAsia"/>
          <w:b/>
          <w:sz w:val="24"/>
        </w:rPr>
        <w:t>以上</w:t>
      </w:r>
      <w:r>
        <w:rPr>
          <w:rFonts w:ascii="仿宋" w:eastAsia="仿宋" w:hAnsi="仿宋" w:cs="仿宋"/>
          <w:b/>
          <w:sz w:val="24"/>
        </w:rPr>
        <w:t>采购需求中标注“</w:t>
      </w:r>
      <w:r>
        <w:rPr>
          <w:rFonts w:ascii="仿宋" w:eastAsia="仿宋" w:hAnsi="仿宋" w:cs="仿宋" w:hint="eastAsia"/>
          <w:sz w:val="24"/>
        </w:rPr>
        <w:t>▲</w:t>
      </w:r>
      <w:r>
        <w:rPr>
          <w:rFonts w:ascii="仿宋" w:eastAsia="仿宋" w:hAnsi="仿宋" w:cs="仿宋"/>
          <w:b/>
          <w:sz w:val="24"/>
        </w:rPr>
        <w:t>”</w:t>
      </w:r>
      <w:r>
        <w:rPr>
          <w:rFonts w:ascii="仿宋" w:eastAsia="仿宋" w:hAnsi="仿宋" w:cs="仿宋" w:hint="eastAsia"/>
          <w:b/>
          <w:sz w:val="24"/>
        </w:rPr>
        <w:t>的条款为实质性要求，负偏离视为投标文件无效；标注</w:t>
      </w:r>
      <w:r>
        <w:rPr>
          <w:rFonts w:ascii="仿宋" w:eastAsia="仿宋" w:hAnsi="仿宋" w:cs="仿宋"/>
          <w:b/>
          <w:sz w:val="24"/>
        </w:rPr>
        <w:t>“</w:t>
      </w:r>
      <w:r>
        <w:rPr>
          <w:rFonts w:ascii="仿宋" w:eastAsia="仿宋" w:hAnsi="仿宋" w:hint="eastAsia"/>
          <w:sz w:val="24"/>
        </w:rPr>
        <w:t>★</w:t>
      </w:r>
      <w:r>
        <w:rPr>
          <w:rFonts w:ascii="仿宋" w:eastAsia="仿宋" w:hAnsi="仿宋" w:cs="仿宋"/>
          <w:b/>
          <w:sz w:val="24"/>
        </w:rPr>
        <w:t>”号的条款为</w:t>
      </w:r>
      <w:r>
        <w:rPr>
          <w:rFonts w:ascii="仿宋" w:eastAsia="仿宋" w:hAnsi="仿宋" w:cs="仿宋" w:hint="eastAsia"/>
          <w:b/>
          <w:sz w:val="24"/>
        </w:rPr>
        <w:t>重要技术、服务及商务要求，负偏离扣分情况详见“综合评分明细表”</w:t>
      </w:r>
      <w:r>
        <w:rPr>
          <w:rFonts w:ascii="仿宋" w:eastAsia="仿宋" w:hAnsi="仿宋" w:cs="仿宋"/>
          <w:b/>
          <w:sz w:val="24"/>
        </w:rPr>
        <w:t>。</w:t>
      </w:r>
    </w:p>
    <w:p w:rsidR="001C7D8A" w:rsidRDefault="001C7D8A">
      <w:pPr>
        <w:rPr>
          <w:rFonts w:ascii="仿宋" w:eastAsia="仿宋" w:hAnsi="仿宋"/>
        </w:rPr>
      </w:pPr>
    </w:p>
    <w:p w:rsidR="001C7D8A" w:rsidRDefault="001C7D8A">
      <w:pPr>
        <w:pStyle w:val="a0"/>
        <w:ind w:firstLineChars="200" w:firstLine="480"/>
        <w:rPr>
          <w:rFonts w:ascii="仿宋" w:eastAsia="仿宋" w:hAnsi="仿宋"/>
          <w:sz w:val="24"/>
        </w:rPr>
      </w:pPr>
    </w:p>
    <w:p w:rsidR="001C7D8A" w:rsidRDefault="001C7D8A"/>
    <w:p w:rsidR="001C7D8A" w:rsidRDefault="001C7D8A">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8B2271" w:rsidRDefault="008B2271" w:rsidP="008B2271">
      <w:pPr>
        <w:pStyle w:val="a0"/>
      </w:pPr>
    </w:p>
    <w:p w:rsidR="008B2271" w:rsidRDefault="008B2271" w:rsidP="008B2271"/>
    <w:p w:rsidR="00127F0C" w:rsidRDefault="00127F0C" w:rsidP="00127F0C">
      <w:pPr>
        <w:pStyle w:val="a0"/>
      </w:pPr>
    </w:p>
    <w:p w:rsidR="00127F0C" w:rsidRDefault="00127F0C" w:rsidP="00127F0C"/>
    <w:p w:rsidR="00127F0C" w:rsidRDefault="00127F0C" w:rsidP="00127F0C">
      <w:pPr>
        <w:pStyle w:val="a0"/>
      </w:pPr>
    </w:p>
    <w:p w:rsidR="00127F0C" w:rsidRDefault="00127F0C" w:rsidP="00127F0C"/>
    <w:p w:rsidR="00127F0C" w:rsidRDefault="00127F0C" w:rsidP="00127F0C">
      <w:pPr>
        <w:pStyle w:val="a0"/>
      </w:pPr>
    </w:p>
    <w:p w:rsidR="00127F0C" w:rsidRPr="00127F0C" w:rsidRDefault="00127F0C" w:rsidP="00127F0C"/>
    <w:p w:rsidR="008B2271" w:rsidRPr="008B2271" w:rsidRDefault="008B2271" w:rsidP="008B2271">
      <w:pPr>
        <w:pStyle w:val="a0"/>
      </w:pPr>
    </w:p>
    <w:p w:rsidR="001C7D8A" w:rsidRDefault="000D412D">
      <w:pPr>
        <w:numPr>
          <w:ilvl w:val="0"/>
          <w:numId w:val="1"/>
        </w:numPr>
        <w:spacing w:line="360" w:lineRule="auto"/>
        <w:ind w:firstLineChars="200" w:firstLine="562"/>
        <w:jc w:val="center"/>
        <w:outlineLvl w:val="0"/>
        <w:rPr>
          <w:rFonts w:ascii="仿宋" w:eastAsia="仿宋" w:hAnsi="仿宋" w:cs="仿宋"/>
          <w:b/>
          <w:bCs/>
          <w:sz w:val="28"/>
        </w:rPr>
      </w:pPr>
      <w:bookmarkStart w:id="6" w:name="_Toc4221"/>
      <w:r>
        <w:rPr>
          <w:rFonts w:ascii="仿宋" w:eastAsia="仿宋" w:hAnsi="仿宋" w:cs="仿宋" w:hint="eastAsia"/>
          <w:b/>
          <w:bCs/>
          <w:sz w:val="28"/>
        </w:rPr>
        <w:lastRenderedPageBreak/>
        <w:t>评分标准</w:t>
      </w:r>
      <w:bookmarkEnd w:id="6"/>
    </w:p>
    <w:p w:rsidR="001C7D8A" w:rsidRDefault="000D412D">
      <w:pPr>
        <w:spacing w:line="360" w:lineRule="auto"/>
        <w:jc w:val="left"/>
        <w:outlineLvl w:val="0"/>
        <w:rPr>
          <w:rFonts w:ascii="仿宋" w:eastAsia="仿宋" w:hAnsi="仿宋"/>
          <w:b/>
          <w:sz w:val="24"/>
          <w:szCs w:val="28"/>
        </w:rPr>
      </w:pPr>
      <w:r>
        <w:rPr>
          <w:rFonts w:ascii="仿宋" w:eastAsia="仿宋" w:hAnsi="仿宋" w:hint="eastAsia"/>
          <w:b/>
          <w:sz w:val="24"/>
          <w:szCs w:val="28"/>
        </w:rPr>
        <w:t>一、综合评分明细表</w:t>
      </w:r>
    </w:p>
    <w:p w:rsidR="001C7D8A" w:rsidRDefault="001C7D8A">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1C7D8A">
        <w:trPr>
          <w:trHeight w:val="792"/>
          <w:jc w:val="center"/>
        </w:trPr>
        <w:tc>
          <w:tcPr>
            <w:tcW w:w="607" w:type="dxa"/>
            <w:noWrap/>
            <w:vAlign w:val="center"/>
          </w:tcPr>
          <w:p w:rsidR="001C7D8A" w:rsidRDefault="000D412D">
            <w:pPr>
              <w:jc w:val="center"/>
              <w:rPr>
                <w:rFonts w:ascii="仿宋" w:eastAsia="仿宋" w:hAnsi="仿宋" w:cs="仿宋"/>
                <w:b/>
                <w:bCs/>
                <w:sz w:val="24"/>
                <w:szCs w:val="28"/>
              </w:rPr>
            </w:pPr>
            <w:r>
              <w:rPr>
                <w:rFonts w:ascii="仿宋" w:eastAsia="仿宋" w:hAnsi="仿宋" w:cs="仿宋" w:hint="eastAsia"/>
                <w:b/>
                <w:bCs/>
                <w:sz w:val="24"/>
                <w:szCs w:val="28"/>
              </w:rPr>
              <w:t>序号</w:t>
            </w:r>
          </w:p>
        </w:tc>
        <w:tc>
          <w:tcPr>
            <w:tcW w:w="1202" w:type="dxa"/>
            <w:noWrap/>
            <w:vAlign w:val="center"/>
          </w:tcPr>
          <w:p w:rsidR="001C7D8A" w:rsidRDefault="000D412D">
            <w:pPr>
              <w:jc w:val="center"/>
              <w:rPr>
                <w:rFonts w:ascii="仿宋" w:eastAsia="仿宋" w:hAnsi="仿宋" w:cs="仿宋"/>
                <w:b/>
                <w:bCs/>
                <w:sz w:val="24"/>
                <w:szCs w:val="28"/>
              </w:rPr>
            </w:pPr>
            <w:r>
              <w:rPr>
                <w:rFonts w:ascii="仿宋" w:eastAsia="仿宋" w:hAnsi="仿宋" w:cs="仿宋" w:hint="eastAsia"/>
                <w:b/>
                <w:bCs/>
                <w:sz w:val="24"/>
                <w:szCs w:val="28"/>
              </w:rPr>
              <w:t>评分因素及权重</w:t>
            </w:r>
          </w:p>
        </w:tc>
        <w:tc>
          <w:tcPr>
            <w:tcW w:w="989" w:type="dxa"/>
            <w:noWrap/>
            <w:vAlign w:val="center"/>
          </w:tcPr>
          <w:p w:rsidR="001C7D8A" w:rsidRDefault="000D412D">
            <w:pPr>
              <w:jc w:val="center"/>
              <w:rPr>
                <w:rFonts w:ascii="仿宋" w:eastAsia="仿宋" w:hAnsi="仿宋" w:cs="仿宋"/>
                <w:b/>
                <w:bCs/>
                <w:sz w:val="24"/>
                <w:szCs w:val="28"/>
              </w:rPr>
            </w:pPr>
            <w:r>
              <w:rPr>
                <w:rFonts w:ascii="仿宋" w:eastAsia="仿宋" w:hAnsi="仿宋" w:cs="仿宋" w:hint="eastAsia"/>
                <w:b/>
                <w:bCs/>
                <w:sz w:val="24"/>
                <w:szCs w:val="28"/>
              </w:rPr>
              <w:t>分值</w:t>
            </w:r>
          </w:p>
        </w:tc>
        <w:tc>
          <w:tcPr>
            <w:tcW w:w="5064" w:type="dxa"/>
            <w:noWrap/>
            <w:vAlign w:val="center"/>
          </w:tcPr>
          <w:p w:rsidR="001C7D8A" w:rsidRDefault="000D412D">
            <w:pPr>
              <w:ind w:firstLineChars="200" w:firstLine="482"/>
              <w:jc w:val="center"/>
              <w:rPr>
                <w:rFonts w:ascii="仿宋" w:eastAsia="仿宋" w:hAnsi="仿宋" w:cs="仿宋"/>
                <w:b/>
                <w:bCs/>
                <w:sz w:val="24"/>
                <w:szCs w:val="28"/>
              </w:rPr>
            </w:pPr>
            <w:r>
              <w:rPr>
                <w:rFonts w:ascii="仿宋" w:eastAsia="仿宋" w:hAnsi="仿宋" w:cs="仿宋" w:hint="eastAsia"/>
                <w:b/>
                <w:bCs/>
                <w:sz w:val="24"/>
                <w:szCs w:val="28"/>
              </w:rPr>
              <w:t>评分标准</w:t>
            </w:r>
          </w:p>
        </w:tc>
        <w:tc>
          <w:tcPr>
            <w:tcW w:w="2410" w:type="dxa"/>
            <w:noWrap/>
            <w:vAlign w:val="center"/>
          </w:tcPr>
          <w:p w:rsidR="001C7D8A" w:rsidRDefault="000D412D">
            <w:pPr>
              <w:ind w:firstLineChars="200" w:firstLine="482"/>
              <w:jc w:val="center"/>
              <w:rPr>
                <w:rFonts w:ascii="仿宋" w:eastAsia="仿宋" w:hAnsi="仿宋" w:cs="仿宋"/>
                <w:b/>
                <w:bCs/>
                <w:sz w:val="24"/>
                <w:szCs w:val="28"/>
              </w:rPr>
            </w:pPr>
            <w:r>
              <w:rPr>
                <w:rFonts w:ascii="仿宋" w:eastAsia="仿宋" w:hAnsi="仿宋" w:cs="仿宋" w:hint="eastAsia"/>
                <w:b/>
                <w:bCs/>
                <w:sz w:val="24"/>
                <w:szCs w:val="28"/>
              </w:rPr>
              <w:t>备注</w:t>
            </w:r>
          </w:p>
        </w:tc>
      </w:tr>
      <w:tr w:rsidR="001C7D8A">
        <w:trPr>
          <w:trHeight w:val="2744"/>
          <w:jc w:val="center"/>
        </w:trPr>
        <w:tc>
          <w:tcPr>
            <w:tcW w:w="607" w:type="dxa"/>
            <w:noWrap/>
            <w:vAlign w:val="center"/>
          </w:tcPr>
          <w:p w:rsidR="001C7D8A" w:rsidRDefault="000D412D">
            <w:pPr>
              <w:ind w:firstLineChars="200" w:firstLine="480"/>
              <w:jc w:val="center"/>
              <w:rPr>
                <w:rFonts w:ascii="仿宋" w:eastAsia="仿宋" w:hAnsi="仿宋" w:cs="仿宋"/>
                <w:sz w:val="24"/>
                <w:szCs w:val="28"/>
              </w:rPr>
            </w:pPr>
            <w:r>
              <w:rPr>
                <w:rFonts w:ascii="仿宋" w:eastAsia="仿宋" w:hAnsi="仿宋" w:cs="仿宋" w:hint="eastAsia"/>
                <w:sz w:val="24"/>
                <w:szCs w:val="28"/>
              </w:rPr>
              <w:t>21</w:t>
            </w:r>
          </w:p>
        </w:tc>
        <w:tc>
          <w:tcPr>
            <w:tcW w:w="1202" w:type="dxa"/>
            <w:noWrap/>
            <w:vAlign w:val="center"/>
          </w:tcPr>
          <w:p w:rsidR="001C7D8A" w:rsidRDefault="000D412D">
            <w:pPr>
              <w:jc w:val="center"/>
              <w:rPr>
                <w:rFonts w:ascii="仿宋" w:eastAsia="仿宋" w:hAnsi="仿宋" w:cs="仿宋"/>
                <w:sz w:val="24"/>
                <w:szCs w:val="28"/>
              </w:rPr>
            </w:pPr>
            <w:r>
              <w:rPr>
                <w:rFonts w:ascii="仿宋" w:eastAsia="仿宋" w:hAnsi="仿宋" w:cs="仿宋" w:hint="eastAsia"/>
                <w:sz w:val="24"/>
                <w:szCs w:val="28"/>
              </w:rPr>
              <w:t>报价30%</w:t>
            </w:r>
          </w:p>
        </w:tc>
        <w:tc>
          <w:tcPr>
            <w:tcW w:w="989" w:type="dxa"/>
            <w:noWrap/>
            <w:vAlign w:val="center"/>
          </w:tcPr>
          <w:p w:rsidR="001C7D8A" w:rsidRDefault="000D412D">
            <w:pPr>
              <w:rPr>
                <w:rFonts w:ascii="仿宋" w:eastAsia="仿宋" w:hAnsi="仿宋" w:cs="仿宋"/>
                <w:sz w:val="24"/>
                <w:szCs w:val="28"/>
              </w:rPr>
            </w:pPr>
            <w:r>
              <w:rPr>
                <w:rFonts w:ascii="仿宋" w:eastAsia="仿宋" w:hAnsi="仿宋" w:cs="仿宋"/>
                <w:sz w:val="24"/>
                <w:szCs w:val="28"/>
              </w:rPr>
              <w:t>3</w:t>
            </w:r>
            <w:r>
              <w:rPr>
                <w:rFonts w:ascii="仿宋" w:eastAsia="仿宋" w:hAnsi="仿宋" w:cs="仿宋" w:hint="eastAsia"/>
                <w:sz w:val="24"/>
                <w:szCs w:val="28"/>
              </w:rPr>
              <w:t>0分</w:t>
            </w:r>
          </w:p>
        </w:tc>
        <w:tc>
          <w:tcPr>
            <w:tcW w:w="5064" w:type="dxa"/>
            <w:noWrap/>
            <w:vAlign w:val="center"/>
          </w:tcPr>
          <w:p w:rsidR="001C7D8A" w:rsidRDefault="000D412D">
            <w:pPr>
              <w:ind w:firstLineChars="200" w:firstLine="480"/>
              <w:jc w:val="left"/>
              <w:rPr>
                <w:rFonts w:ascii="仿宋" w:eastAsia="仿宋" w:hAnsi="仿宋" w:cs="仿宋"/>
                <w:sz w:val="24"/>
                <w:szCs w:val="28"/>
              </w:rPr>
            </w:pPr>
            <w:r>
              <w:rPr>
                <w:rFonts w:ascii="仿宋" w:eastAsia="仿宋" w:hAnsi="仿宋" w:cs="仿宋" w:hint="eastAsia"/>
                <w:sz w:val="24"/>
                <w:szCs w:val="28"/>
              </w:rPr>
              <w:t>以本次有效的最低报价为基准价，报价得分=（基准价/最后报价）*</w:t>
            </w:r>
            <w:r>
              <w:rPr>
                <w:rFonts w:ascii="仿宋" w:eastAsia="仿宋" w:hAnsi="仿宋" w:cs="仿宋"/>
                <w:sz w:val="24"/>
                <w:szCs w:val="28"/>
              </w:rPr>
              <w:t>3</w:t>
            </w:r>
            <w:r>
              <w:rPr>
                <w:rFonts w:ascii="仿宋" w:eastAsia="仿宋" w:hAnsi="仿宋" w:cs="仿宋" w:hint="eastAsia"/>
                <w:sz w:val="24"/>
                <w:szCs w:val="28"/>
              </w:rPr>
              <w:t>0%*100</w:t>
            </w:r>
          </w:p>
        </w:tc>
        <w:tc>
          <w:tcPr>
            <w:tcW w:w="2410" w:type="dxa"/>
            <w:noWrap/>
            <w:vAlign w:val="center"/>
          </w:tcPr>
          <w:p w:rsidR="001C7D8A" w:rsidRDefault="000D412D">
            <w:pPr>
              <w:ind w:firstLineChars="200" w:firstLine="480"/>
              <w:rPr>
                <w:rFonts w:ascii="仿宋" w:eastAsia="仿宋" w:hAnsi="仿宋" w:cs="仿宋"/>
                <w:sz w:val="24"/>
                <w:szCs w:val="28"/>
              </w:rPr>
            </w:pPr>
            <w:r>
              <w:rPr>
                <w:rFonts w:ascii="仿宋" w:eastAsia="仿宋" w:hAnsi="仿宋" w:cs="仿宋" w:hint="eastAsia"/>
                <w:sz w:val="24"/>
                <w:szCs w:val="28"/>
              </w:rPr>
              <w:t>报价过低的将参照《政府采购货物和服务招标投标管理办法》(财政部令第87号)第六十条规定执行</w:t>
            </w:r>
          </w:p>
        </w:tc>
      </w:tr>
      <w:tr w:rsidR="001C7D8A">
        <w:trPr>
          <w:trHeight w:val="4286"/>
          <w:jc w:val="center"/>
        </w:trPr>
        <w:tc>
          <w:tcPr>
            <w:tcW w:w="607" w:type="dxa"/>
            <w:noWrap/>
            <w:vAlign w:val="center"/>
          </w:tcPr>
          <w:p w:rsidR="001C7D8A" w:rsidRDefault="000D412D">
            <w:pPr>
              <w:ind w:firstLineChars="200" w:firstLine="480"/>
              <w:jc w:val="center"/>
              <w:rPr>
                <w:rFonts w:ascii="仿宋" w:eastAsia="仿宋" w:hAnsi="仿宋" w:cs="仿宋"/>
                <w:sz w:val="24"/>
                <w:szCs w:val="28"/>
              </w:rPr>
            </w:pPr>
            <w:r>
              <w:rPr>
                <w:rFonts w:ascii="仿宋" w:eastAsia="仿宋" w:hAnsi="仿宋" w:cs="仿宋" w:hint="eastAsia"/>
                <w:sz w:val="24"/>
                <w:szCs w:val="28"/>
              </w:rPr>
              <w:t>22</w:t>
            </w:r>
          </w:p>
        </w:tc>
        <w:tc>
          <w:tcPr>
            <w:tcW w:w="1202" w:type="dxa"/>
            <w:noWrap/>
            <w:vAlign w:val="center"/>
          </w:tcPr>
          <w:p w:rsidR="001C7D8A" w:rsidRDefault="000D412D">
            <w:pPr>
              <w:jc w:val="center"/>
              <w:rPr>
                <w:rFonts w:ascii="仿宋" w:eastAsia="仿宋" w:hAnsi="仿宋" w:cs="仿宋"/>
                <w:sz w:val="24"/>
                <w:szCs w:val="28"/>
              </w:rPr>
            </w:pPr>
            <w:r>
              <w:rPr>
                <w:rFonts w:ascii="仿宋" w:eastAsia="仿宋" w:hAnsi="仿宋" w:cs="仿宋" w:hint="eastAsia"/>
                <w:kern w:val="0"/>
                <w:sz w:val="24"/>
                <w:szCs w:val="28"/>
              </w:rPr>
              <w:t>技术服务指标和配置6</w:t>
            </w:r>
            <w:r w:rsidR="0038528D">
              <w:rPr>
                <w:rFonts w:ascii="仿宋" w:eastAsia="仿宋" w:hAnsi="仿宋" w:cs="仿宋" w:hint="eastAsia"/>
                <w:kern w:val="0"/>
                <w:sz w:val="24"/>
                <w:szCs w:val="28"/>
              </w:rPr>
              <w:t>3.</w:t>
            </w:r>
            <w:r>
              <w:rPr>
                <w:rFonts w:ascii="仿宋" w:eastAsia="仿宋" w:hAnsi="仿宋" w:cs="仿宋" w:hint="eastAsia"/>
                <w:kern w:val="0"/>
                <w:sz w:val="24"/>
                <w:szCs w:val="28"/>
              </w:rPr>
              <w:t>5%</w:t>
            </w:r>
          </w:p>
        </w:tc>
        <w:tc>
          <w:tcPr>
            <w:tcW w:w="989" w:type="dxa"/>
            <w:noWrap/>
            <w:vAlign w:val="center"/>
          </w:tcPr>
          <w:p w:rsidR="001C7D8A" w:rsidRDefault="000D412D">
            <w:pPr>
              <w:rPr>
                <w:rFonts w:ascii="仿宋" w:eastAsia="仿宋" w:hAnsi="仿宋" w:cs="仿宋"/>
                <w:sz w:val="24"/>
                <w:szCs w:val="28"/>
              </w:rPr>
            </w:pPr>
            <w:r>
              <w:rPr>
                <w:rFonts w:ascii="仿宋" w:eastAsia="仿宋" w:hAnsi="仿宋" w:cs="仿宋" w:hint="eastAsia"/>
                <w:sz w:val="24"/>
                <w:szCs w:val="28"/>
              </w:rPr>
              <w:t>6</w:t>
            </w:r>
            <w:r w:rsidR="0038528D">
              <w:rPr>
                <w:rFonts w:ascii="仿宋" w:eastAsia="仿宋" w:hAnsi="仿宋" w:cs="仿宋" w:hint="eastAsia"/>
                <w:sz w:val="24"/>
                <w:szCs w:val="28"/>
              </w:rPr>
              <w:t>3.</w:t>
            </w:r>
            <w:r>
              <w:rPr>
                <w:rFonts w:ascii="仿宋" w:eastAsia="仿宋" w:hAnsi="仿宋" w:cs="仿宋" w:hint="eastAsia"/>
                <w:sz w:val="24"/>
                <w:szCs w:val="28"/>
              </w:rPr>
              <w:t>5分</w:t>
            </w:r>
          </w:p>
        </w:tc>
        <w:tc>
          <w:tcPr>
            <w:tcW w:w="5064" w:type="dxa"/>
            <w:noWrap/>
            <w:vAlign w:val="center"/>
          </w:tcPr>
          <w:p w:rsidR="001C7D8A" w:rsidRDefault="000D412D">
            <w:pPr>
              <w:ind w:firstLineChars="200" w:firstLine="480"/>
              <w:jc w:val="left"/>
              <w:rPr>
                <w:rFonts w:ascii="仿宋" w:eastAsia="仿宋" w:hAnsi="仿宋" w:cs="仿宋"/>
                <w:sz w:val="24"/>
              </w:rPr>
            </w:pPr>
            <w:r>
              <w:rPr>
                <w:rFonts w:ascii="仿宋" w:eastAsia="仿宋" w:hAnsi="仿宋" w:cs="仿宋" w:hint="eastAsia"/>
                <w:sz w:val="24"/>
              </w:rPr>
              <w:t>投标产品的技术服务要求根据以下情况进行评分：</w:t>
            </w:r>
          </w:p>
          <w:p w:rsidR="001C7D8A" w:rsidRDefault="000D412D">
            <w:pPr>
              <w:ind w:firstLineChars="200" w:firstLine="480"/>
              <w:jc w:val="left"/>
              <w:rPr>
                <w:rFonts w:ascii="仿宋" w:eastAsia="仿宋" w:hAnsi="仿宋" w:cs="宋体"/>
                <w:sz w:val="24"/>
              </w:rPr>
            </w:pPr>
            <w:r>
              <w:rPr>
                <w:rFonts w:ascii="仿宋" w:eastAsia="仿宋" w:hAnsi="仿宋" w:cs="宋体" w:hint="eastAsia"/>
                <w:sz w:val="24"/>
              </w:rPr>
              <w:t>1、响应产品完全满足“项目技术服务要求”的得65分。</w:t>
            </w:r>
          </w:p>
          <w:p w:rsidR="001C7D8A" w:rsidRDefault="000D412D">
            <w:pPr>
              <w:ind w:firstLineChars="200" w:firstLine="480"/>
              <w:jc w:val="left"/>
              <w:rPr>
                <w:rFonts w:ascii="仿宋" w:eastAsia="仿宋" w:hAnsi="仿宋" w:cs="宋体"/>
                <w:sz w:val="24"/>
              </w:rPr>
            </w:pPr>
            <w:r>
              <w:rPr>
                <w:rFonts w:ascii="仿宋" w:eastAsia="仿宋" w:hAnsi="仿宋" w:cs="宋体" w:hint="eastAsia"/>
                <w:sz w:val="24"/>
              </w:rPr>
              <w:t>2、响应产品不完全满足“项目技术服务要求”的，按以下规则进行计算得分：</w:t>
            </w:r>
          </w:p>
          <w:p w:rsidR="001C7D8A" w:rsidRDefault="000D412D">
            <w:pPr>
              <w:ind w:firstLineChars="200" w:firstLine="480"/>
              <w:jc w:val="left"/>
              <w:rPr>
                <w:rFonts w:ascii="仿宋" w:eastAsia="仿宋" w:hAnsi="仿宋" w:cs="宋体"/>
                <w:sz w:val="24"/>
              </w:rPr>
            </w:pPr>
            <w:r>
              <w:rPr>
                <w:rFonts w:ascii="仿宋" w:eastAsia="仿宋" w:hAnsi="仿宋" w:cs="宋体" w:hint="eastAsia"/>
                <w:sz w:val="24"/>
              </w:rPr>
              <w:t>（1）带“</w:t>
            </w:r>
            <w:r>
              <w:rPr>
                <w:rFonts w:ascii="仿宋" w:eastAsia="仿宋" w:hAnsi="仿宋" w:hint="eastAsia"/>
                <w:sz w:val="24"/>
              </w:rPr>
              <w:t>★</w:t>
            </w:r>
            <w:r>
              <w:rPr>
                <w:rFonts w:ascii="仿宋" w:eastAsia="仿宋" w:hAnsi="仿宋" w:cs="宋体" w:hint="eastAsia"/>
                <w:sz w:val="24"/>
              </w:rPr>
              <w:t>”的技术服务要求条款响应得分=（供应商满足带“</w:t>
            </w:r>
            <w:r>
              <w:rPr>
                <w:rFonts w:ascii="仿宋" w:eastAsia="仿宋" w:hAnsi="仿宋" w:hint="eastAsia"/>
                <w:sz w:val="24"/>
              </w:rPr>
              <w:t>★</w:t>
            </w:r>
            <w:r>
              <w:rPr>
                <w:rFonts w:ascii="仿宋" w:eastAsia="仿宋" w:hAnsi="仿宋" w:cs="宋体" w:hint="eastAsia"/>
                <w:sz w:val="24"/>
              </w:rPr>
              <w:t>”条款的数量÷带“</w:t>
            </w:r>
            <w:r>
              <w:rPr>
                <w:rFonts w:ascii="仿宋" w:eastAsia="仿宋" w:hAnsi="仿宋" w:hint="eastAsia"/>
                <w:sz w:val="24"/>
              </w:rPr>
              <w:t>★</w:t>
            </w:r>
            <w:r>
              <w:rPr>
                <w:rFonts w:ascii="仿宋" w:eastAsia="仿宋" w:hAnsi="仿宋" w:cs="宋体" w:hint="eastAsia"/>
                <w:sz w:val="24"/>
              </w:rPr>
              <w:t>”技术服务要求条款的总数量</w:t>
            </w:r>
            <w:r w:rsidR="0038528D">
              <w:rPr>
                <w:rFonts w:ascii="仿宋" w:eastAsia="仿宋" w:hAnsi="仿宋" w:cs="宋体" w:hint="eastAsia"/>
                <w:sz w:val="24"/>
              </w:rPr>
              <w:t>44</w:t>
            </w:r>
            <w:r>
              <w:rPr>
                <w:rFonts w:ascii="仿宋" w:eastAsia="仿宋" w:hAnsi="仿宋" w:cs="宋体" w:hint="eastAsia"/>
                <w:sz w:val="24"/>
              </w:rPr>
              <w:t>条）×</w:t>
            </w:r>
            <w:r w:rsidR="0038528D">
              <w:rPr>
                <w:rFonts w:ascii="仿宋" w:eastAsia="仿宋" w:hAnsi="仿宋" w:cs="宋体" w:hint="eastAsia"/>
                <w:sz w:val="24"/>
              </w:rPr>
              <w:t>4</w:t>
            </w:r>
            <w:r>
              <w:rPr>
                <w:rFonts w:ascii="仿宋" w:eastAsia="仿宋" w:hAnsi="仿宋" w:cs="宋体" w:hint="eastAsia"/>
                <w:sz w:val="24"/>
              </w:rPr>
              <w:t>4分。</w:t>
            </w:r>
          </w:p>
          <w:p w:rsidR="001C7D8A" w:rsidRDefault="000D412D" w:rsidP="0038528D">
            <w:pPr>
              <w:ind w:firstLineChars="200" w:firstLine="480"/>
              <w:jc w:val="left"/>
              <w:rPr>
                <w:rFonts w:ascii="仿宋" w:eastAsia="仿宋" w:hAnsi="仿宋" w:cs="仿宋"/>
                <w:sz w:val="24"/>
                <w:szCs w:val="28"/>
              </w:rPr>
            </w:pPr>
            <w:r>
              <w:rPr>
                <w:rFonts w:ascii="仿宋" w:eastAsia="仿宋" w:hAnsi="仿宋" w:cs="宋体" w:hint="eastAsia"/>
                <w:sz w:val="24"/>
              </w:rPr>
              <w:t>（2）一般技术服务要求条款响应得分=（供应商满足一般技术服务要求条款的数量÷一般技术服务数要求条款的总数量</w:t>
            </w:r>
            <w:r w:rsidR="0038528D">
              <w:rPr>
                <w:rFonts w:ascii="仿宋" w:eastAsia="仿宋" w:hAnsi="仿宋" w:cs="宋体" w:hint="eastAsia"/>
                <w:sz w:val="24"/>
              </w:rPr>
              <w:t>31</w:t>
            </w:r>
            <w:r>
              <w:rPr>
                <w:rFonts w:ascii="仿宋" w:eastAsia="仿宋" w:hAnsi="仿宋" w:cs="宋体" w:hint="eastAsia"/>
                <w:sz w:val="24"/>
              </w:rPr>
              <w:t>）×</w:t>
            </w:r>
            <w:r w:rsidR="0038528D">
              <w:rPr>
                <w:rFonts w:ascii="仿宋" w:eastAsia="仿宋" w:hAnsi="仿宋" w:cs="宋体" w:hint="eastAsia"/>
                <w:sz w:val="24"/>
              </w:rPr>
              <w:t>19.5</w:t>
            </w:r>
            <w:r>
              <w:rPr>
                <w:rFonts w:ascii="仿宋" w:eastAsia="仿宋" w:hAnsi="仿宋" w:cs="宋体" w:hint="eastAsia"/>
                <w:sz w:val="24"/>
              </w:rPr>
              <w:t>分。</w:t>
            </w:r>
          </w:p>
        </w:tc>
        <w:tc>
          <w:tcPr>
            <w:tcW w:w="2410" w:type="dxa"/>
            <w:noWrap/>
            <w:vAlign w:val="center"/>
          </w:tcPr>
          <w:p w:rsidR="001C7D8A" w:rsidRDefault="001C7D8A">
            <w:pPr>
              <w:ind w:firstLineChars="200" w:firstLine="480"/>
              <w:rPr>
                <w:rFonts w:ascii="仿宋" w:eastAsia="仿宋" w:hAnsi="仿宋" w:cs="仿宋"/>
                <w:sz w:val="24"/>
                <w:szCs w:val="28"/>
              </w:rPr>
            </w:pPr>
          </w:p>
        </w:tc>
      </w:tr>
      <w:tr w:rsidR="001C7D8A">
        <w:trPr>
          <w:trHeight w:val="2987"/>
          <w:jc w:val="center"/>
        </w:trPr>
        <w:tc>
          <w:tcPr>
            <w:tcW w:w="607" w:type="dxa"/>
            <w:noWrap/>
            <w:vAlign w:val="center"/>
          </w:tcPr>
          <w:p w:rsidR="001C7D8A" w:rsidRDefault="000D412D">
            <w:pPr>
              <w:ind w:firstLineChars="200" w:firstLine="480"/>
              <w:jc w:val="center"/>
              <w:rPr>
                <w:rFonts w:ascii="仿宋" w:eastAsia="仿宋" w:hAnsi="仿宋" w:cs="仿宋"/>
                <w:sz w:val="24"/>
                <w:szCs w:val="28"/>
              </w:rPr>
            </w:pPr>
            <w:r>
              <w:rPr>
                <w:rFonts w:ascii="仿宋" w:eastAsia="仿宋" w:hAnsi="仿宋" w:cs="仿宋" w:hint="eastAsia"/>
                <w:sz w:val="24"/>
                <w:szCs w:val="28"/>
              </w:rPr>
              <w:t>33</w:t>
            </w:r>
          </w:p>
        </w:tc>
        <w:tc>
          <w:tcPr>
            <w:tcW w:w="1202" w:type="dxa"/>
            <w:noWrap/>
            <w:vAlign w:val="center"/>
          </w:tcPr>
          <w:p w:rsidR="001C7D8A" w:rsidRDefault="000D412D">
            <w:pPr>
              <w:jc w:val="left"/>
              <w:rPr>
                <w:rFonts w:ascii="仿宋" w:eastAsia="仿宋" w:hAnsi="仿宋" w:cs="仿宋"/>
                <w:sz w:val="24"/>
                <w:szCs w:val="28"/>
              </w:rPr>
            </w:pPr>
            <w:r>
              <w:rPr>
                <w:rFonts w:ascii="仿宋" w:eastAsia="仿宋" w:hAnsi="仿宋" w:cs="仿宋" w:hint="eastAsia"/>
                <w:sz w:val="24"/>
                <w:szCs w:val="28"/>
              </w:rPr>
              <w:t>商务要求</w:t>
            </w:r>
            <w:r w:rsidR="0038528D">
              <w:rPr>
                <w:rFonts w:ascii="仿宋" w:eastAsia="仿宋" w:hAnsi="仿宋" w:cs="仿宋" w:hint="eastAsia"/>
                <w:sz w:val="24"/>
                <w:szCs w:val="28"/>
              </w:rPr>
              <w:t>6.</w:t>
            </w:r>
            <w:r>
              <w:rPr>
                <w:rFonts w:ascii="仿宋" w:eastAsia="仿宋" w:hAnsi="仿宋" w:cs="仿宋" w:hint="eastAsia"/>
                <w:sz w:val="24"/>
                <w:szCs w:val="28"/>
              </w:rPr>
              <w:t>5%</w:t>
            </w:r>
          </w:p>
        </w:tc>
        <w:tc>
          <w:tcPr>
            <w:tcW w:w="989" w:type="dxa"/>
            <w:noWrap/>
            <w:vAlign w:val="center"/>
          </w:tcPr>
          <w:p w:rsidR="001C7D8A" w:rsidRDefault="0038528D">
            <w:pPr>
              <w:jc w:val="left"/>
              <w:rPr>
                <w:rFonts w:ascii="仿宋" w:eastAsia="仿宋" w:hAnsi="仿宋" w:cs="仿宋"/>
                <w:sz w:val="24"/>
                <w:szCs w:val="28"/>
              </w:rPr>
            </w:pPr>
            <w:r>
              <w:rPr>
                <w:rFonts w:ascii="仿宋" w:eastAsia="仿宋" w:hAnsi="仿宋" w:cs="仿宋" w:hint="eastAsia"/>
                <w:sz w:val="24"/>
                <w:szCs w:val="28"/>
              </w:rPr>
              <w:t>6.</w:t>
            </w:r>
            <w:r w:rsidR="000D412D">
              <w:rPr>
                <w:rFonts w:ascii="仿宋" w:eastAsia="仿宋" w:hAnsi="仿宋" w:cs="仿宋" w:hint="eastAsia"/>
                <w:sz w:val="24"/>
                <w:szCs w:val="28"/>
              </w:rPr>
              <w:t>5分</w:t>
            </w:r>
          </w:p>
        </w:tc>
        <w:tc>
          <w:tcPr>
            <w:tcW w:w="5064" w:type="dxa"/>
            <w:noWrap/>
            <w:vAlign w:val="center"/>
          </w:tcPr>
          <w:p w:rsidR="001C7D8A" w:rsidRDefault="000D412D">
            <w:pPr>
              <w:ind w:firstLineChars="200" w:firstLine="480"/>
              <w:jc w:val="left"/>
              <w:rPr>
                <w:rFonts w:ascii="仿宋" w:eastAsia="仿宋" w:hAnsi="仿宋" w:cs="仿宋"/>
                <w:sz w:val="24"/>
                <w:szCs w:val="28"/>
              </w:rPr>
            </w:pPr>
            <w:r>
              <w:rPr>
                <w:rFonts w:ascii="仿宋" w:eastAsia="仿宋" w:hAnsi="仿宋" w:cs="仿宋" w:hint="eastAsia"/>
                <w:sz w:val="24"/>
                <w:szCs w:val="28"/>
              </w:rPr>
              <w:t>投标产品的</w:t>
            </w:r>
            <w:r w:rsidR="002130D9">
              <w:rPr>
                <w:rFonts w:ascii="仿宋" w:eastAsia="仿宋" w:hAnsi="仿宋" w:cs="仿宋" w:hint="eastAsia"/>
                <w:sz w:val="24"/>
                <w:szCs w:val="28"/>
              </w:rPr>
              <w:t>商务</w:t>
            </w:r>
            <w:r>
              <w:rPr>
                <w:rFonts w:ascii="仿宋" w:eastAsia="仿宋" w:hAnsi="仿宋" w:cs="仿宋" w:hint="eastAsia"/>
                <w:sz w:val="24"/>
                <w:szCs w:val="28"/>
              </w:rPr>
              <w:t>要求根据以下情况进行评分：</w:t>
            </w:r>
          </w:p>
          <w:p w:rsidR="001C7D8A" w:rsidRDefault="000D412D">
            <w:pPr>
              <w:pStyle w:val="a0"/>
              <w:ind w:firstLineChars="200" w:firstLine="480"/>
              <w:rPr>
                <w:rFonts w:ascii="仿宋" w:eastAsia="仿宋" w:hAnsi="仿宋"/>
                <w:sz w:val="24"/>
              </w:rPr>
            </w:pPr>
            <w:r>
              <w:rPr>
                <w:rFonts w:ascii="仿宋" w:eastAsia="仿宋" w:hAnsi="仿宋" w:hint="eastAsia"/>
                <w:sz w:val="24"/>
              </w:rPr>
              <w:t>1、完全符合招标文件要求的得</w:t>
            </w:r>
            <w:r w:rsidR="0038528D">
              <w:rPr>
                <w:rFonts w:ascii="仿宋" w:eastAsia="仿宋" w:hAnsi="仿宋" w:hint="eastAsia"/>
                <w:sz w:val="24"/>
              </w:rPr>
              <w:t>6.</w:t>
            </w:r>
            <w:r>
              <w:rPr>
                <w:rFonts w:ascii="仿宋" w:eastAsia="仿宋" w:hAnsi="仿宋" w:hint="eastAsia"/>
                <w:sz w:val="24"/>
              </w:rPr>
              <w:t>5分；</w:t>
            </w:r>
          </w:p>
          <w:p w:rsidR="001C7D8A" w:rsidRDefault="000D412D">
            <w:pPr>
              <w:ind w:firstLineChars="200" w:firstLine="480"/>
            </w:pPr>
            <w:r>
              <w:rPr>
                <w:rFonts w:ascii="仿宋" w:eastAsia="仿宋" w:hAnsi="仿宋" w:hint="eastAsia"/>
                <w:sz w:val="24"/>
              </w:rPr>
              <w:t>2、带</w:t>
            </w:r>
            <w:r>
              <w:rPr>
                <w:rFonts w:ascii="仿宋" w:eastAsia="仿宋" w:hAnsi="仿宋" w:cs="宋体" w:hint="eastAsia"/>
                <w:sz w:val="24"/>
              </w:rPr>
              <w:t>“</w:t>
            </w:r>
            <w:r>
              <w:rPr>
                <w:rFonts w:ascii="仿宋" w:eastAsia="仿宋" w:hAnsi="仿宋" w:hint="eastAsia"/>
                <w:sz w:val="24"/>
              </w:rPr>
              <w:t>★</w:t>
            </w:r>
            <w:r>
              <w:rPr>
                <w:rFonts w:ascii="仿宋" w:eastAsia="仿宋" w:hAnsi="仿宋" w:cs="宋体" w:hint="eastAsia"/>
                <w:sz w:val="24"/>
              </w:rPr>
              <w:t>”的条款负偏离每项扣1分，其他条款负偏离每项扣0.5分，扣完为止，但不视为投标文件无效。</w:t>
            </w:r>
          </w:p>
        </w:tc>
        <w:tc>
          <w:tcPr>
            <w:tcW w:w="2410" w:type="dxa"/>
            <w:noWrap/>
            <w:vAlign w:val="center"/>
          </w:tcPr>
          <w:p w:rsidR="001C7D8A" w:rsidRDefault="001C7D8A">
            <w:pPr>
              <w:ind w:firstLineChars="200" w:firstLine="480"/>
              <w:rPr>
                <w:rFonts w:ascii="仿宋" w:eastAsia="仿宋" w:hAnsi="仿宋" w:cs="仿宋"/>
                <w:kern w:val="0"/>
                <w:sz w:val="24"/>
                <w:szCs w:val="28"/>
              </w:rPr>
            </w:pPr>
          </w:p>
        </w:tc>
      </w:tr>
    </w:tbl>
    <w:p w:rsidR="001C7D8A" w:rsidRDefault="001C7D8A">
      <w:pPr>
        <w:rPr>
          <w:rFonts w:ascii="仿宋" w:eastAsia="仿宋" w:hAnsi="仿宋"/>
          <w:sz w:val="24"/>
        </w:rPr>
      </w:pPr>
    </w:p>
    <w:p w:rsidR="001C7D8A" w:rsidRDefault="001C7D8A">
      <w:pPr>
        <w:rPr>
          <w:rFonts w:ascii="仿宋" w:eastAsia="仿宋" w:hAnsi="仿宋"/>
          <w:sz w:val="24"/>
        </w:rPr>
      </w:pPr>
    </w:p>
    <w:p w:rsidR="008B2271" w:rsidRDefault="008B2271" w:rsidP="008B2271">
      <w:pPr>
        <w:pStyle w:val="a0"/>
      </w:pPr>
    </w:p>
    <w:p w:rsidR="008B2271" w:rsidRDefault="008B2271" w:rsidP="008B2271"/>
    <w:p w:rsidR="008B2271" w:rsidRDefault="008B2271" w:rsidP="008B2271">
      <w:pPr>
        <w:pStyle w:val="a0"/>
      </w:pPr>
    </w:p>
    <w:p w:rsidR="008B2271" w:rsidRPr="008B2271" w:rsidRDefault="008B2271" w:rsidP="008B2271"/>
    <w:p w:rsidR="001C7D8A" w:rsidRDefault="000D412D">
      <w:pPr>
        <w:numPr>
          <w:ilvl w:val="0"/>
          <w:numId w:val="1"/>
        </w:numPr>
        <w:spacing w:line="360" w:lineRule="auto"/>
        <w:ind w:firstLineChars="200" w:firstLine="562"/>
        <w:jc w:val="center"/>
        <w:outlineLvl w:val="0"/>
        <w:rPr>
          <w:rFonts w:ascii="仿宋" w:eastAsia="仿宋" w:hAnsi="仿宋" w:cs="仿宋"/>
          <w:b/>
          <w:bCs/>
          <w:sz w:val="28"/>
        </w:rPr>
      </w:pPr>
      <w:bookmarkStart w:id="7" w:name="_Toc9434"/>
      <w:r>
        <w:rPr>
          <w:rFonts w:ascii="仿宋" w:eastAsia="仿宋" w:hAnsi="仿宋" w:cs="仿宋" w:hint="eastAsia"/>
          <w:b/>
          <w:bCs/>
          <w:sz w:val="28"/>
        </w:rPr>
        <w:lastRenderedPageBreak/>
        <w:t>响应文件格式</w:t>
      </w:r>
      <w:bookmarkEnd w:id="7"/>
    </w:p>
    <w:p w:rsidR="001C7D8A" w:rsidRDefault="000D412D">
      <w:pPr>
        <w:widowControl/>
        <w:spacing w:line="360" w:lineRule="auto"/>
        <w:ind w:firstLineChars="200" w:firstLine="480"/>
        <w:rPr>
          <w:rFonts w:ascii="仿宋" w:eastAsia="仿宋" w:hAnsi="仿宋" w:cs="仿宋"/>
          <w:sz w:val="24"/>
        </w:rPr>
      </w:pPr>
      <w:r>
        <w:rPr>
          <w:rFonts w:ascii="仿宋" w:eastAsia="仿宋" w:hAnsi="仿宋" w:cs="仿宋" w:hint="eastAsia"/>
          <w:sz w:val="24"/>
        </w:rPr>
        <w:t>一、本部分所制响应文件格式均</w:t>
      </w:r>
      <w:r>
        <w:rPr>
          <w:rFonts w:ascii="仿宋" w:eastAsia="仿宋" w:hAnsi="仿宋" w:cs="仿宋" w:hint="eastAsia"/>
          <w:b/>
          <w:bCs/>
          <w:sz w:val="24"/>
        </w:rPr>
        <w:t>具有实质性要求</w:t>
      </w:r>
      <w:r>
        <w:rPr>
          <w:rFonts w:ascii="仿宋" w:eastAsia="仿宋" w:hAnsi="仿宋" w:cs="仿宋" w:hint="eastAsia"/>
          <w:sz w:val="24"/>
        </w:rPr>
        <w:t>，供应商响应文件相关资料和本部分所制格式不一致的，评审小组将以未按照响应文件编制要求编制予以无效投标处理。</w:t>
      </w:r>
    </w:p>
    <w:p w:rsidR="001C7D8A" w:rsidRDefault="000D412D">
      <w:pPr>
        <w:widowControl/>
        <w:spacing w:line="360" w:lineRule="auto"/>
        <w:ind w:firstLineChars="200" w:firstLine="480"/>
        <w:rPr>
          <w:rFonts w:ascii="仿宋" w:eastAsia="仿宋" w:hAnsi="仿宋" w:cs="仿宋"/>
          <w:sz w:val="24"/>
        </w:rPr>
      </w:pPr>
      <w:r>
        <w:rPr>
          <w:rFonts w:ascii="仿宋" w:eastAsia="仿宋" w:hAnsi="仿宋" w:cs="仿宋" w:hint="eastAsia"/>
          <w:sz w:val="24"/>
        </w:rPr>
        <w:t>二、本章所制响应文件格式有关表格中的备注栏，由供应商根据自身磋商情况作解释性说明，不作为必填项。</w:t>
      </w:r>
    </w:p>
    <w:p w:rsidR="001C7D8A" w:rsidRDefault="000D412D">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1C7D8A" w:rsidRDefault="000D412D">
      <w:pPr>
        <w:pStyle w:val="xl51"/>
        <w:widowControl w:val="0"/>
        <w:pBdr>
          <w:bottom w:val="none" w:sz="0" w:space="0" w:color="auto"/>
        </w:pBdr>
        <w:snapToGrid w:val="0"/>
        <w:spacing w:before="0" w:beforeAutospacing="0" w:after="0" w:afterAutospacing="0" w:line="360" w:lineRule="auto"/>
        <w:ind w:firstLineChars="200" w:firstLine="482"/>
        <w:jc w:val="left"/>
        <w:textAlignment w:val="auto"/>
        <w:rPr>
          <w:rFonts w:ascii="仿宋" w:eastAsia="仿宋" w:hAnsi="仿宋" w:cs="仿宋"/>
          <w:b w:val="0"/>
          <w:bCs w:val="0"/>
          <w:sz w:val="24"/>
          <w:szCs w:val="24"/>
        </w:rPr>
      </w:pPr>
      <w:r>
        <w:rPr>
          <w:rFonts w:ascii="仿宋" w:eastAsia="仿宋" w:hAnsi="仿宋" w:cs="仿宋" w:hint="eastAsia"/>
          <w:sz w:val="24"/>
          <w:szCs w:val="24"/>
        </w:rPr>
        <w:t>注：供应商响应文件的编制、签署、密封和标注，</w:t>
      </w:r>
      <w:r>
        <w:rPr>
          <w:rFonts w:ascii="仿宋" w:eastAsia="仿宋" w:hAnsi="仿宋" w:cs="仿宋" w:hint="eastAsia"/>
          <w:b w:val="0"/>
          <w:bCs w:val="0"/>
          <w:sz w:val="24"/>
          <w:szCs w:val="24"/>
        </w:rPr>
        <w:t>具体要求详见本磋商文件第二部分5.5 响应文件编制、签署和6、响应文件的密封和标注</w:t>
      </w:r>
      <w:r>
        <w:rPr>
          <w:rFonts w:ascii="仿宋" w:eastAsia="仿宋" w:hAnsi="仿宋" w:cs="仿宋" w:hint="eastAsia"/>
          <w:sz w:val="24"/>
          <w:szCs w:val="24"/>
        </w:rPr>
        <w:t>，</w:t>
      </w:r>
      <w:r>
        <w:rPr>
          <w:rFonts w:ascii="仿宋" w:eastAsia="仿宋" w:hAnsi="仿宋" w:cs="仿宋" w:hint="eastAsia"/>
          <w:b w:val="0"/>
          <w:bCs w:val="0"/>
          <w:sz w:val="24"/>
          <w:szCs w:val="24"/>
        </w:rPr>
        <w:t>未按要求密封文件、加盖公章、骑缝章视为无效响应。</w:t>
      </w:r>
    </w:p>
    <w:p w:rsidR="001C7D8A" w:rsidRDefault="008B2271" w:rsidP="008B2271">
      <w:pPr>
        <w:pStyle w:val="xl51"/>
        <w:widowControl w:val="0"/>
        <w:pBdr>
          <w:bottom w:val="none" w:sz="0" w:space="0" w:color="auto"/>
        </w:pBdr>
        <w:snapToGrid w:val="0"/>
        <w:spacing w:before="0" w:beforeAutospacing="0" w:after="0" w:afterAutospacing="0" w:line="360" w:lineRule="auto"/>
        <w:ind w:left="480"/>
        <w:jc w:val="left"/>
        <w:textAlignment w:val="auto"/>
        <w:rPr>
          <w:rFonts w:ascii="仿宋" w:eastAsia="仿宋" w:hAnsi="仿宋" w:cs="仿宋"/>
          <w:b w:val="0"/>
          <w:bCs w:val="0"/>
          <w:sz w:val="24"/>
          <w:szCs w:val="24"/>
        </w:rPr>
      </w:pPr>
      <w:r>
        <w:rPr>
          <w:rFonts w:ascii="仿宋" w:eastAsia="仿宋" w:hAnsi="仿宋" w:cs="仿宋" w:hint="eastAsia"/>
          <w:b w:val="0"/>
          <w:bCs w:val="0"/>
          <w:sz w:val="24"/>
          <w:szCs w:val="24"/>
        </w:rPr>
        <w:t>请单独准备二</w:t>
      </w:r>
      <w:r w:rsidR="000D412D">
        <w:rPr>
          <w:rFonts w:ascii="仿宋" w:eastAsia="仿宋" w:hAnsi="仿宋" w:cs="仿宋" w:hint="eastAsia"/>
          <w:b w:val="0"/>
          <w:bCs w:val="0"/>
          <w:sz w:val="24"/>
          <w:szCs w:val="24"/>
        </w:rPr>
        <w:t>份报价单。</w:t>
      </w:r>
    </w:p>
    <w:p w:rsidR="001C7D8A" w:rsidRDefault="001C7D8A">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p>
    <w:p w:rsidR="001C7D8A" w:rsidRDefault="001C7D8A">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1C7D8A" w:rsidRDefault="001C7D8A">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1C7D8A" w:rsidRDefault="001C7D8A">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Default="008B2271">
      <w:pPr>
        <w:pStyle w:val="ad"/>
        <w:outlineLvl w:val="1"/>
        <w:rPr>
          <w:rFonts w:ascii="仿宋" w:eastAsia="仿宋" w:hAnsi="仿宋" w:cs="仿宋"/>
          <w:b/>
          <w:bCs/>
          <w:sz w:val="24"/>
        </w:rPr>
      </w:pPr>
    </w:p>
    <w:p w:rsidR="008B2271" w:rsidRPr="008B2271" w:rsidRDefault="008B2271">
      <w:pPr>
        <w:pStyle w:val="ad"/>
        <w:outlineLvl w:val="1"/>
        <w:rPr>
          <w:rFonts w:ascii="仿宋" w:eastAsia="仿宋" w:hAnsi="仿宋" w:cs="仿宋"/>
          <w:b/>
          <w:bCs/>
          <w:sz w:val="24"/>
        </w:rPr>
      </w:pPr>
    </w:p>
    <w:p w:rsidR="001C7D8A" w:rsidRDefault="000D412D">
      <w:pPr>
        <w:pStyle w:val="ad"/>
        <w:ind w:firstLineChars="200" w:firstLine="482"/>
        <w:outlineLvl w:val="1"/>
        <w:rPr>
          <w:rFonts w:ascii="仿宋" w:eastAsia="仿宋" w:hAnsi="仿宋" w:cs="仿宋"/>
          <w:b/>
          <w:bCs/>
          <w:sz w:val="24"/>
        </w:rPr>
      </w:pPr>
      <w:r>
        <w:rPr>
          <w:rFonts w:ascii="仿宋" w:eastAsia="仿宋" w:hAnsi="仿宋" w:cs="仿宋" w:hint="eastAsia"/>
          <w:b/>
          <w:bCs/>
          <w:sz w:val="24"/>
        </w:rPr>
        <w:lastRenderedPageBreak/>
        <w:t>响应文件封面格式：</w:t>
      </w:r>
    </w:p>
    <w:p w:rsidR="001C7D8A" w:rsidRDefault="001C7D8A">
      <w:pPr>
        <w:pStyle w:val="ad"/>
        <w:ind w:firstLineChars="200" w:firstLine="482"/>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XXXX采购项目</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响</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应</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文</w:t>
      </w:r>
    </w:p>
    <w:p w:rsidR="001C7D8A" w:rsidRDefault="001C7D8A">
      <w:pPr>
        <w:pStyle w:val="ad"/>
        <w:ind w:firstLineChars="200" w:firstLine="482"/>
        <w:jc w:val="center"/>
        <w:rPr>
          <w:rFonts w:ascii="仿宋" w:eastAsia="仿宋" w:hAnsi="仿宋" w:cs="仿宋"/>
          <w:b/>
          <w:sz w:val="24"/>
        </w:rPr>
      </w:pPr>
    </w:p>
    <w:p w:rsidR="001C7D8A" w:rsidRDefault="000D412D">
      <w:pPr>
        <w:pStyle w:val="ad"/>
        <w:ind w:firstLineChars="200" w:firstLine="482"/>
        <w:jc w:val="center"/>
        <w:rPr>
          <w:rFonts w:ascii="仿宋" w:eastAsia="仿宋" w:hAnsi="仿宋" w:cs="仿宋"/>
          <w:b/>
          <w:sz w:val="24"/>
        </w:rPr>
      </w:pPr>
      <w:r>
        <w:rPr>
          <w:rFonts w:ascii="仿宋" w:eastAsia="仿宋" w:hAnsi="仿宋" w:cs="仿宋" w:hint="eastAsia"/>
          <w:b/>
          <w:sz w:val="24"/>
        </w:rPr>
        <w:t>件</w:t>
      </w:r>
    </w:p>
    <w:p w:rsidR="001C7D8A" w:rsidRDefault="001C7D8A">
      <w:pPr>
        <w:pStyle w:val="ad"/>
        <w:ind w:firstLineChars="200" w:firstLine="480"/>
        <w:jc w:val="center"/>
        <w:rPr>
          <w:rFonts w:ascii="仿宋" w:eastAsia="仿宋" w:hAnsi="仿宋" w:cs="仿宋"/>
          <w:sz w:val="24"/>
        </w:rPr>
      </w:pP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供应商（加盖公章）：</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sz w:val="24"/>
        </w:rPr>
      </w:pPr>
      <w:r>
        <w:rPr>
          <w:rFonts w:ascii="仿宋" w:eastAsia="仿宋" w:hAnsi="仿宋" w:cs="仿宋" w:hint="eastAsia"/>
          <w:b/>
          <w:bCs/>
          <w:sz w:val="24"/>
        </w:rPr>
        <w:t>法定代表人或其委托代理人签字：</w:t>
      </w:r>
      <w:r>
        <w:rPr>
          <w:rFonts w:ascii="仿宋" w:eastAsia="仿宋" w:hAnsi="仿宋" w:cs="仿宋" w:hint="eastAsia"/>
          <w:sz w:val="24"/>
        </w:rPr>
        <w:t>XXXX</w:t>
      </w:r>
    </w:p>
    <w:p w:rsidR="001C7D8A" w:rsidRDefault="000D412D">
      <w:pPr>
        <w:pStyle w:val="ad"/>
        <w:ind w:firstLineChars="200" w:firstLine="482"/>
        <w:rPr>
          <w:rFonts w:ascii="仿宋" w:eastAsia="仿宋" w:hAnsi="仿宋" w:cs="仿宋"/>
          <w:b/>
          <w:bCs/>
          <w:sz w:val="24"/>
        </w:rPr>
      </w:pPr>
      <w:r>
        <w:rPr>
          <w:rFonts w:ascii="仿宋" w:eastAsia="仿宋" w:hAnsi="仿宋" w:cs="仿宋" w:hint="eastAsia"/>
          <w:b/>
          <w:bCs/>
          <w:sz w:val="24"/>
        </w:rPr>
        <w:t>联系人及联系方式：</w:t>
      </w:r>
      <w:r>
        <w:rPr>
          <w:rFonts w:ascii="仿宋" w:eastAsia="仿宋" w:hAnsi="仿宋" w:cs="仿宋" w:hint="eastAsia"/>
          <w:sz w:val="24"/>
        </w:rPr>
        <w:t>XXXX</w:t>
      </w:r>
    </w:p>
    <w:p w:rsidR="001C7D8A" w:rsidRDefault="001C7D8A">
      <w:pPr>
        <w:tabs>
          <w:tab w:val="left" w:pos="7665"/>
        </w:tabs>
        <w:spacing w:line="360" w:lineRule="auto"/>
        <w:ind w:firstLineChars="200" w:firstLine="480"/>
        <w:jc w:val="right"/>
        <w:rPr>
          <w:rFonts w:ascii="仿宋" w:eastAsia="仿宋" w:hAnsi="仿宋" w:cs="仿宋"/>
          <w:sz w:val="24"/>
        </w:rPr>
      </w:pPr>
    </w:p>
    <w:p w:rsidR="001C7D8A" w:rsidRDefault="000D412D">
      <w:pPr>
        <w:spacing w:line="360" w:lineRule="auto"/>
        <w:ind w:firstLineChars="200" w:firstLine="482"/>
        <w:jc w:val="center"/>
        <w:rPr>
          <w:rFonts w:ascii="仿宋" w:eastAsia="仿宋" w:hAnsi="仿宋" w:cs="仿宋"/>
          <w:b/>
          <w:bCs/>
          <w:sz w:val="24"/>
        </w:rPr>
        <w:sectPr w:rsidR="001C7D8A">
          <w:pgSz w:w="11906" w:h="16838"/>
          <w:pgMar w:top="1440" w:right="1418" w:bottom="1440" w:left="1418" w:header="851" w:footer="992" w:gutter="0"/>
          <w:cols w:space="720"/>
          <w:docGrid w:linePitch="321"/>
        </w:sectPr>
      </w:pPr>
      <w:r>
        <w:rPr>
          <w:rFonts w:ascii="仿宋" w:eastAsia="仿宋" w:hAnsi="仿宋" w:cs="仿宋" w:hint="eastAsia"/>
          <w:b/>
          <w:bCs/>
          <w:i/>
          <w:iCs/>
          <w:sz w:val="24"/>
          <w:u w:val="single"/>
        </w:rPr>
        <w:t>_____</w:t>
      </w:r>
      <w:r>
        <w:rPr>
          <w:rFonts w:ascii="仿宋" w:eastAsia="仿宋" w:hAnsi="仿宋" w:cs="仿宋" w:hint="eastAsia"/>
          <w:b/>
          <w:bCs/>
          <w:sz w:val="24"/>
        </w:rPr>
        <w:t>年月日</w:t>
      </w:r>
    </w:p>
    <w:p w:rsidR="001C7D8A" w:rsidRDefault="000D412D">
      <w:pPr>
        <w:pStyle w:val="a0"/>
        <w:ind w:firstLineChars="200" w:firstLine="482"/>
        <w:rPr>
          <w:rFonts w:ascii="仿宋" w:eastAsia="仿宋" w:hAnsi="仿宋" w:cs="仿宋"/>
          <w:b/>
          <w:sz w:val="24"/>
        </w:rPr>
      </w:pPr>
      <w:r>
        <w:rPr>
          <w:rFonts w:ascii="仿宋" w:eastAsia="仿宋" w:hAnsi="仿宋" w:cs="仿宋" w:hint="eastAsia"/>
          <w:b/>
          <w:bCs/>
          <w:sz w:val="24"/>
        </w:rPr>
        <w:lastRenderedPageBreak/>
        <w:t>响应文件内容格式：</w:t>
      </w: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一、评审要素索引表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sz w:val="24"/>
              </w:rPr>
            </w:pPr>
            <w:r>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2"/>
              <w:jc w:val="center"/>
              <w:textAlignment w:val="center"/>
              <w:rPr>
                <w:rFonts w:ascii="仿宋" w:eastAsia="仿宋" w:hAnsi="仿宋" w:cs="仿宋"/>
                <w:b/>
                <w:sz w:val="24"/>
              </w:rPr>
            </w:pPr>
            <w:r>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jc w:val="center"/>
              <w:textAlignment w:val="center"/>
              <w:rPr>
                <w:rFonts w:ascii="仿宋" w:eastAsia="仿宋" w:hAnsi="仿宋" w:cs="仿宋"/>
                <w:b/>
                <w:kern w:val="0"/>
                <w:sz w:val="24"/>
              </w:rPr>
            </w:pPr>
            <w:r>
              <w:rPr>
                <w:rFonts w:ascii="仿宋" w:eastAsia="仿宋" w:hAnsi="仿宋" w:cs="仿宋" w:hint="eastAsia"/>
                <w:b/>
                <w:kern w:val="0"/>
                <w:sz w:val="24"/>
              </w:rPr>
              <w:t>响应文件页码范围</w:t>
            </w: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法定代表人</w:t>
            </w:r>
            <w:r w:rsidR="00785090">
              <w:rPr>
                <w:rFonts w:ascii="仿宋" w:eastAsia="仿宋" w:hAnsi="仿宋" w:cs="仿宋" w:hint="eastAsia"/>
                <w:kern w:val="0"/>
                <w:sz w:val="24"/>
              </w:rPr>
              <w:t>/单位负责人</w:t>
            </w:r>
            <w:r>
              <w:rPr>
                <w:rFonts w:ascii="仿宋" w:eastAsia="仿宋" w:hAnsi="仿宋" w:cs="仿宋" w:hint="eastAsia"/>
                <w:kern w:val="0"/>
                <w:sz w:val="24"/>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785090">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代理人、</w:t>
            </w:r>
            <w:r w:rsidRPr="00785090">
              <w:rPr>
                <w:rFonts w:ascii="仿宋" w:eastAsia="仿宋" w:hAnsi="仿宋" w:cs="仿宋" w:hint="eastAsia"/>
                <w:sz w:val="24"/>
              </w:rPr>
              <w:t>法定代表人/单位负责人</w:t>
            </w:r>
            <w:r w:rsidR="000D412D" w:rsidRPr="00785090">
              <w:rPr>
                <w:rFonts w:ascii="仿宋" w:eastAsia="仿宋" w:hAnsi="仿宋" w:cs="仿宋" w:hint="eastAsia"/>
                <w:kern w:val="0"/>
                <w:sz w:val="24"/>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sz w:val="24"/>
              </w:rPr>
            </w:pPr>
            <w:r>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r w:rsidR="001C7D8A">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textAlignment w:val="center"/>
              <w:rPr>
                <w:rFonts w:ascii="仿宋" w:eastAsia="仿宋" w:hAnsi="仿宋" w:cs="仿宋"/>
                <w:sz w:val="24"/>
              </w:rPr>
            </w:pPr>
            <w:r>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0D412D">
            <w:pPr>
              <w:widowControl/>
              <w:ind w:firstLineChars="200" w:firstLine="480"/>
              <w:jc w:val="left"/>
              <w:textAlignment w:val="center"/>
              <w:rPr>
                <w:rFonts w:ascii="仿宋" w:eastAsia="仿宋" w:hAnsi="仿宋" w:cs="仿宋"/>
                <w:kern w:val="0"/>
                <w:sz w:val="24"/>
              </w:rPr>
            </w:pPr>
            <w:r>
              <w:rPr>
                <w:rFonts w:ascii="仿宋" w:eastAsia="仿宋" w:hAnsi="仿宋" w:cs="仿宋" w:hint="eastAsia"/>
                <w:kern w:val="0"/>
                <w:sz w:val="24"/>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C7D8A" w:rsidRDefault="001C7D8A">
            <w:pPr>
              <w:ind w:firstLineChars="200" w:firstLine="480"/>
              <w:rPr>
                <w:rFonts w:ascii="仿宋" w:eastAsia="仿宋" w:hAnsi="仿宋" w:cs="仿宋"/>
                <w:sz w:val="24"/>
              </w:rPr>
            </w:pPr>
          </w:p>
        </w:tc>
      </w:tr>
    </w:tbl>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1C7D8A">
      <w:pPr>
        <w:spacing w:line="360" w:lineRule="auto"/>
        <w:ind w:firstLineChars="200" w:firstLine="480"/>
        <w:rPr>
          <w:rFonts w:ascii="仿宋" w:eastAsia="仿宋" w:hAnsi="仿宋" w:cs="仿宋"/>
          <w:bCs/>
          <w:sz w:val="24"/>
        </w:rPr>
        <w:sectPr w:rsidR="001C7D8A">
          <w:pgSz w:w="11906" w:h="16838"/>
          <w:pgMar w:top="1440" w:right="1418" w:bottom="1440" w:left="1418" w:header="851" w:footer="992" w:gutter="0"/>
          <w:cols w:space="720"/>
          <w:docGrid w:linePitch="327"/>
        </w:sectPr>
      </w:pPr>
    </w:p>
    <w:p w:rsidR="001C7D8A" w:rsidRDefault="000D412D">
      <w:pPr>
        <w:ind w:firstLineChars="200" w:firstLine="482"/>
        <w:jc w:val="center"/>
        <w:rPr>
          <w:rFonts w:ascii="仿宋" w:eastAsia="仿宋" w:hAnsi="仿宋"/>
          <w:b/>
          <w:kern w:val="0"/>
          <w:sz w:val="24"/>
        </w:rPr>
      </w:pPr>
      <w:r>
        <w:rPr>
          <w:rFonts w:ascii="仿宋" w:eastAsia="仿宋" w:hAnsi="仿宋" w:cs="仿宋" w:hint="eastAsia"/>
          <w:b/>
          <w:kern w:val="0"/>
          <w:sz w:val="24"/>
        </w:rPr>
        <w:lastRenderedPageBreak/>
        <w:t>二、</w:t>
      </w:r>
      <w:r>
        <w:rPr>
          <w:rFonts w:ascii="仿宋" w:eastAsia="仿宋" w:hAnsi="仿宋" w:hint="eastAsia"/>
          <w:b/>
          <w:kern w:val="0"/>
          <w:sz w:val="24"/>
        </w:rPr>
        <w:t>磋商</w:t>
      </w:r>
      <w:r>
        <w:rPr>
          <w:rFonts w:ascii="仿宋" w:eastAsia="仿宋" w:hAnsi="仿宋"/>
          <w:b/>
          <w:kern w:val="0"/>
          <w:sz w:val="24"/>
        </w:rPr>
        <w:t>项目报价表</w:t>
      </w:r>
    </w:p>
    <w:p w:rsidR="001C7D8A" w:rsidRDefault="000D412D">
      <w:pPr>
        <w:pStyle w:val="a0"/>
        <w:ind w:firstLineChars="200" w:firstLine="480"/>
        <w:jc w:val="left"/>
        <w:outlineLvl w:val="1"/>
        <w:rPr>
          <w:rFonts w:ascii="仿宋" w:eastAsia="仿宋" w:hAnsi="仿宋" w:cs="仿宋"/>
          <w:sz w:val="24"/>
        </w:rPr>
      </w:pPr>
      <w:r>
        <w:rPr>
          <w:rFonts w:ascii="仿宋" w:eastAsia="仿宋" w:hAnsi="仿宋" w:cs="仿宋" w:hint="eastAsia"/>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1C7D8A">
        <w:trPr>
          <w:trHeight w:val="1092"/>
        </w:trPr>
        <w:tc>
          <w:tcPr>
            <w:tcW w:w="2988" w:type="dxa"/>
            <w:noWrap/>
            <w:vAlign w:val="center"/>
          </w:tcPr>
          <w:p w:rsidR="001C7D8A" w:rsidRDefault="000D412D">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产品名称</w:t>
            </w:r>
          </w:p>
        </w:tc>
        <w:tc>
          <w:tcPr>
            <w:tcW w:w="948"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所属</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类别</w:t>
            </w:r>
          </w:p>
        </w:tc>
        <w:tc>
          <w:tcPr>
            <w:tcW w:w="1789"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生产</w:t>
            </w:r>
            <w:r>
              <w:rPr>
                <w:rFonts w:ascii="仿宋" w:eastAsia="仿宋" w:hAnsi="仿宋"/>
                <w:b/>
                <w:kern w:val="0"/>
                <w:sz w:val="24"/>
              </w:rPr>
              <w:t>厂家</w:t>
            </w:r>
          </w:p>
        </w:tc>
        <w:tc>
          <w:tcPr>
            <w:tcW w:w="1050"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规格</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型号</w:t>
            </w:r>
          </w:p>
        </w:tc>
        <w:tc>
          <w:tcPr>
            <w:tcW w:w="963"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竞 选</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单 价</w:t>
            </w:r>
          </w:p>
        </w:tc>
        <w:tc>
          <w:tcPr>
            <w:tcW w:w="1025"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竞 选</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数 量</w:t>
            </w:r>
          </w:p>
        </w:tc>
        <w:tc>
          <w:tcPr>
            <w:tcW w:w="1137" w:type="dxa"/>
            <w:noWrap/>
            <w:vAlign w:val="center"/>
          </w:tcPr>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竞 选</w:t>
            </w:r>
          </w:p>
          <w:p w:rsidR="001C7D8A" w:rsidRDefault="000D412D">
            <w:pPr>
              <w:spacing w:line="400" w:lineRule="exact"/>
              <w:jc w:val="center"/>
              <w:rPr>
                <w:rFonts w:ascii="仿宋" w:eastAsia="仿宋" w:hAnsi="仿宋"/>
                <w:b/>
                <w:kern w:val="0"/>
                <w:sz w:val="24"/>
              </w:rPr>
            </w:pPr>
            <w:r>
              <w:rPr>
                <w:rFonts w:ascii="仿宋" w:eastAsia="仿宋" w:hAnsi="仿宋" w:hint="eastAsia"/>
                <w:b/>
                <w:kern w:val="0"/>
                <w:sz w:val="24"/>
              </w:rPr>
              <w:t>金 额</w:t>
            </w:r>
          </w:p>
        </w:tc>
        <w:tc>
          <w:tcPr>
            <w:tcW w:w="4388" w:type="dxa"/>
            <w:noWrap/>
            <w:vAlign w:val="center"/>
          </w:tcPr>
          <w:p w:rsidR="001C7D8A" w:rsidRDefault="000D412D">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第二轮报价（此竖列请勿提前填写，为磋商当天宣读第一轮报价后现场填写）</w:t>
            </w: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463"/>
        </w:trPr>
        <w:tc>
          <w:tcPr>
            <w:tcW w:w="2988" w:type="dxa"/>
            <w:noWrap/>
          </w:tcPr>
          <w:p w:rsidR="001C7D8A" w:rsidRDefault="000D412D">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小写合计</w:t>
            </w: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463"/>
        </w:trPr>
        <w:tc>
          <w:tcPr>
            <w:tcW w:w="2988" w:type="dxa"/>
            <w:noWrap/>
          </w:tcPr>
          <w:p w:rsidR="001C7D8A" w:rsidRDefault="000D412D">
            <w:pPr>
              <w:spacing w:line="400" w:lineRule="exact"/>
              <w:ind w:firstLineChars="200" w:firstLine="482"/>
              <w:jc w:val="center"/>
              <w:rPr>
                <w:rFonts w:ascii="仿宋" w:eastAsia="仿宋" w:hAnsi="仿宋"/>
                <w:b/>
                <w:kern w:val="0"/>
                <w:sz w:val="24"/>
              </w:rPr>
            </w:pPr>
            <w:r>
              <w:rPr>
                <w:rFonts w:ascii="仿宋" w:eastAsia="仿宋" w:hAnsi="仿宋" w:hint="eastAsia"/>
                <w:b/>
                <w:kern w:val="0"/>
                <w:sz w:val="24"/>
              </w:rPr>
              <w:t>大写合计</w:t>
            </w: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adjustRightInd w:val="0"/>
              <w:spacing w:line="400" w:lineRule="exact"/>
              <w:ind w:firstLineChars="200" w:firstLine="482"/>
              <w:jc w:val="left"/>
              <w:rPr>
                <w:rFonts w:ascii="仿宋" w:eastAsia="仿宋" w:hAnsi="仿宋"/>
                <w:b/>
                <w:kern w:val="0"/>
                <w:sz w:val="24"/>
              </w:rPr>
            </w:pPr>
          </w:p>
        </w:tc>
      </w:tr>
      <w:tr w:rsidR="001C7D8A">
        <w:trPr>
          <w:trHeight w:val="46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1C7D8A">
            <w:pPr>
              <w:spacing w:line="400" w:lineRule="exact"/>
              <w:ind w:firstLineChars="200" w:firstLine="482"/>
              <w:jc w:val="center"/>
              <w:rPr>
                <w:rFonts w:ascii="仿宋" w:eastAsia="仿宋" w:hAnsi="仿宋"/>
                <w:b/>
                <w:kern w:val="0"/>
                <w:sz w:val="24"/>
              </w:rPr>
            </w:pPr>
          </w:p>
        </w:tc>
      </w:tr>
      <w:tr w:rsidR="001C7D8A">
        <w:trPr>
          <w:trHeight w:val="603"/>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0D412D">
            <w:pPr>
              <w:spacing w:line="400" w:lineRule="exact"/>
              <w:ind w:firstLineChars="200" w:firstLine="482"/>
              <w:jc w:val="left"/>
              <w:rPr>
                <w:rFonts w:ascii="仿宋" w:eastAsia="仿宋" w:hAnsi="仿宋"/>
                <w:b/>
                <w:kern w:val="0"/>
                <w:sz w:val="24"/>
              </w:rPr>
            </w:pPr>
            <w:r>
              <w:rPr>
                <w:rFonts w:ascii="仿宋" w:eastAsia="仿宋" w:hAnsi="仿宋" w:hint="eastAsia"/>
                <w:b/>
                <w:kern w:val="0"/>
                <w:sz w:val="24"/>
              </w:rPr>
              <w:t>日期：</w:t>
            </w:r>
          </w:p>
        </w:tc>
      </w:tr>
      <w:tr w:rsidR="001C7D8A">
        <w:trPr>
          <w:trHeight w:val="688"/>
        </w:trPr>
        <w:tc>
          <w:tcPr>
            <w:tcW w:w="2988" w:type="dxa"/>
            <w:noWrap/>
          </w:tcPr>
          <w:p w:rsidR="001C7D8A" w:rsidRDefault="001C7D8A">
            <w:pPr>
              <w:spacing w:line="400" w:lineRule="exact"/>
              <w:ind w:firstLineChars="200" w:firstLine="482"/>
              <w:jc w:val="center"/>
              <w:rPr>
                <w:rFonts w:ascii="仿宋" w:eastAsia="仿宋" w:hAnsi="仿宋"/>
                <w:b/>
                <w:kern w:val="0"/>
                <w:sz w:val="24"/>
              </w:rPr>
            </w:pPr>
          </w:p>
        </w:tc>
        <w:tc>
          <w:tcPr>
            <w:tcW w:w="948"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789"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50"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963"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025"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1137" w:type="dxa"/>
            <w:noWrap/>
            <w:vAlign w:val="center"/>
          </w:tcPr>
          <w:p w:rsidR="001C7D8A" w:rsidRDefault="001C7D8A">
            <w:pPr>
              <w:spacing w:line="400" w:lineRule="exact"/>
              <w:ind w:firstLineChars="200" w:firstLine="482"/>
              <w:jc w:val="center"/>
              <w:rPr>
                <w:rFonts w:ascii="仿宋" w:eastAsia="仿宋" w:hAnsi="仿宋"/>
                <w:b/>
                <w:kern w:val="0"/>
                <w:sz w:val="24"/>
              </w:rPr>
            </w:pPr>
          </w:p>
        </w:tc>
        <w:tc>
          <w:tcPr>
            <w:tcW w:w="4388" w:type="dxa"/>
            <w:noWrap/>
            <w:vAlign w:val="center"/>
          </w:tcPr>
          <w:p w:rsidR="001C7D8A" w:rsidRDefault="000D412D">
            <w:pPr>
              <w:spacing w:line="400" w:lineRule="exact"/>
              <w:ind w:firstLineChars="200" w:firstLine="482"/>
              <w:jc w:val="left"/>
              <w:rPr>
                <w:rFonts w:ascii="仿宋" w:eastAsia="仿宋" w:hAnsi="仿宋"/>
                <w:b/>
                <w:kern w:val="0"/>
                <w:sz w:val="24"/>
              </w:rPr>
            </w:pPr>
            <w:r>
              <w:rPr>
                <w:rFonts w:ascii="仿宋" w:eastAsia="仿宋" w:hAnsi="仿宋" w:hint="eastAsia"/>
                <w:b/>
                <w:kern w:val="0"/>
                <w:sz w:val="24"/>
              </w:rPr>
              <w:t>签字：</w:t>
            </w:r>
          </w:p>
        </w:tc>
      </w:tr>
    </w:tbl>
    <w:p w:rsidR="001C7D8A" w:rsidRDefault="001C7D8A">
      <w:pPr>
        <w:widowControl/>
        <w:jc w:val="left"/>
        <w:rPr>
          <w:rFonts w:ascii="仿宋" w:eastAsia="仿宋" w:hAnsi="仿宋" w:cs="仿宋"/>
          <w:sz w:val="24"/>
        </w:rPr>
      </w:pPr>
    </w:p>
    <w:p w:rsidR="001C7D8A" w:rsidRDefault="000D412D">
      <w:pPr>
        <w:widowControl/>
        <w:jc w:val="left"/>
        <w:rPr>
          <w:rFonts w:ascii="仿宋" w:eastAsia="仿宋" w:hAnsi="仿宋" w:cs="仿宋"/>
          <w:sz w:val="24"/>
        </w:rPr>
      </w:pPr>
      <w:r>
        <w:rPr>
          <w:rFonts w:ascii="仿宋" w:eastAsia="仿宋" w:hAnsi="仿宋" w:cs="仿宋" w:hint="eastAsia"/>
          <w:sz w:val="24"/>
        </w:rPr>
        <w:t>注：应完整填写产品的品牌和型号或项目内容。</w:t>
      </w:r>
      <w:r>
        <w:rPr>
          <w:rFonts w:ascii="仿宋" w:eastAsia="仿宋" w:hAnsi="仿宋" w:cs="仿宋" w:hint="eastAsia"/>
          <w:b/>
          <w:sz w:val="24"/>
        </w:rPr>
        <w:t>所有报价均用人民币表示，单位为元，单项报价不得超过单价限价</w:t>
      </w:r>
      <w:r>
        <w:rPr>
          <w:rFonts w:ascii="仿宋" w:eastAsia="仿宋" w:hAnsi="仿宋" w:cs="仿宋" w:hint="eastAsia"/>
          <w:sz w:val="24"/>
        </w:rPr>
        <w:t>。运输、安装、调试、检验、培训、调换、税金和保险等费用以及采购文件规定的其他费用均应包含在报价中。</w:t>
      </w:r>
    </w:p>
    <w:p w:rsidR="001C7D8A" w:rsidRDefault="001C7D8A">
      <w:pPr>
        <w:pStyle w:val="a0"/>
        <w:rPr>
          <w:rFonts w:ascii="仿宋" w:eastAsia="仿宋" w:hAnsi="仿宋"/>
          <w:sz w:val="24"/>
        </w:rPr>
      </w:pPr>
    </w:p>
    <w:p w:rsidR="001C7D8A" w:rsidRDefault="000D412D">
      <w:pPr>
        <w:adjustRightInd w:val="0"/>
        <w:ind w:firstLineChars="3195" w:firstLine="7698"/>
        <w:jc w:val="left"/>
        <w:rPr>
          <w:rFonts w:ascii="仿宋" w:eastAsia="仿宋" w:hAnsi="仿宋"/>
          <w:b/>
          <w:bCs/>
          <w:sz w:val="24"/>
        </w:rPr>
      </w:pPr>
      <w:r>
        <w:rPr>
          <w:rFonts w:ascii="仿宋" w:eastAsia="仿宋" w:hAnsi="仿宋" w:hint="eastAsia"/>
          <w:b/>
          <w:bCs/>
          <w:kern w:val="0"/>
          <w:sz w:val="24"/>
        </w:rPr>
        <w:t>供应商名称 （盖章）：</w:t>
      </w:r>
    </w:p>
    <w:p w:rsidR="001C7D8A" w:rsidRDefault="001C7D8A">
      <w:pPr>
        <w:adjustRightInd w:val="0"/>
        <w:ind w:firstLineChars="200" w:firstLine="480"/>
        <w:jc w:val="left"/>
        <w:rPr>
          <w:rFonts w:ascii="仿宋" w:eastAsia="仿宋" w:hAnsi="仿宋"/>
          <w:sz w:val="24"/>
        </w:rPr>
      </w:pPr>
    </w:p>
    <w:p w:rsidR="001C7D8A" w:rsidRDefault="001C7D8A">
      <w:pPr>
        <w:keepNext/>
        <w:keepLines/>
        <w:spacing w:before="260" w:after="260" w:line="480" w:lineRule="exact"/>
        <w:outlineLvl w:val="1"/>
        <w:rPr>
          <w:rFonts w:ascii="仿宋" w:eastAsia="仿宋" w:hAnsi="仿宋"/>
          <w:b/>
          <w:kern w:val="0"/>
          <w:sz w:val="24"/>
        </w:rPr>
        <w:sectPr w:rsidR="001C7D8A">
          <w:pgSz w:w="16838" w:h="11906" w:orient="landscape"/>
          <w:pgMar w:top="720" w:right="1418" w:bottom="720" w:left="1418" w:header="851" w:footer="992" w:gutter="0"/>
          <w:cols w:space="720"/>
          <w:docGrid w:linePitch="312"/>
        </w:sectPr>
      </w:pPr>
    </w:p>
    <w:p w:rsidR="001C7D8A" w:rsidRDefault="000D412D" w:rsidP="00F76B03">
      <w:pPr>
        <w:pStyle w:val="a0"/>
        <w:spacing w:line="360" w:lineRule="auto"/>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三、法定代表人</w:t>
      </w:r>
      <w:r w:rsidR="00785090">
        <w:rPr>
          <w:rFonts w:ascii="仿宋" w:eastAsia="仿宋" w:hAnsi="仿宋" w:cs="仿宋" w:hint="eastAsia"/>
          <w:b/>
          <w:kern w:val="0"/>
          <w:sz w:val="24"/>
        </w:rPr>
        <w:t>/单位负责人</w:t>
      </w:r>
      <w:r>
        <w:rPr>
          <w:rFonts w:ascii="仿宋" w:eastAsia="仿宋" w:hAnsi="仿宋" w:cs="仿宋" w:hint="eastAsia"/>
          <w:b/>
          <w:kern w:val="0"/>
          <w:sz w:val="24"/>
        </w:rPr>
        <w:t>授权委托书</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荣县中医医院 </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______________（供应商名称）法定代表人/单位负责人__________ 授权委托_____________为我的代理人，参加贵单位组织的</w:t>
      </w:r>
      <w:r>
        <w:rPr>
          <w:rFonts w:ascii="仿宋" w:eastAsia="仿宋" w:hAnsi="仿宋" w:cs="仿宋" w:hint="eastAsia"/>
          <w:sz w:val="24"/>
          <w:u w:val="single"/>
        </w:rPr>
        <w:t xml:space="preserve">                  </w:t>
      </w:r>
      <w:r>
        <w:rPr>
          <w:rFonts w:ascii="仿宋" w:eastAsia="仿宋" w:hAnsi="仿宋" w:cs="仿宋" w:hint="eastAsia"/>
          <w:sz w:val="24"/>
        </w:rPr>
        <w:t>（项目名称）（项目编号：</w:t>
      </w:r>
      <w:r>
        <w:rPr>
          <w:rFonts w:ascii="仿宋" w:eastAsia="仿宋" w:hAnsi="仿宋" w:cs="仿宋" w:hint="eastAsia"/>
          <w:sz w:val="24"/>
          <w:u w:val="single"/>
        </w:rPr>
        <w:t xml:space="preserve">            </w:t>
      </w:r>
      <w:r>
        <w:rPr>
          <w:rFonts w:ascii="仿宋" w:eastAsia="仿宋" w:hAnsi="仿宋" w:cs="仿宋" w:hint="eastAsia"/>
          <w:sz w:val="24"/>
        </w:rPr>
        <w:t>）的采购活动。代理人在本次采购中所签署的一切文件和处理的一切有关事宜，我公司/我单位均予承认，所产生的法律后果均由我公司/单位承担。</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特此声明。</w:t>
      </w: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rPr>
      </w:pP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供应商名称（加盖公章）：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法定代表人/单位负责人（签字或加盖个人印章）：</w:t>
      </w:r>
    </w:p>
    <w:p w:rsidR="00F76B03" w:rsidRDefault="00F76B03" w:rsidP="00F76B03">
      <w:pPr>
        <w:pStyle w:val="ad"/>
        <w:spacing w:before="36" w:after="36"/>
        <w:ind w:firstLine="200"/>
        <w:rPr>
          <w:rFonts w:ascii="仿宋" w:eastAsia="仿宋" w:hAnsi="仿宋" w:cs="仿宋"/>
          <w:sz w:val="24"/>
          <w:u w:val="single"/>
        </w:rPr>
      </w:pPr>
      <w:r>
        <w:rPr>
          <w:rFonts w:ascii="仿宋" w:eastAsia="仿宋" w:hAnsi="仿宋" w:cs="仿宋" w:hint="eastAsia"/>
          <w:sz w:val="24"/>
        </w:rPr>
        <w:t>授权代表（签字）：</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sz w:val="24"/>
        </w:rPr>
        <w:t>日期:XXXX年XX月XX日</w:t>
      </w:r>
    </w:p>
    <w:p w:rsidR="00F76B03" w:rsidRPr="00F76B03" w:rsidRDefault="00F76B03" w:rsidP="00F76B03">
      <w:pPr>
        <w:pStyle w:val="af0"/>
        <w:spacing w:before="0" w:beforeAutospacing="0" w:after="0" w:afterAutospacing="0" w:line="360" w:lineRule="auto"/>
        <w:ind w:firstLineChars="200" w:firstLine="480"/>
        <w:rPr>
          <w:rFonts w:ascii="仿宋" w:eastAsia="仿宋" w:hAnsi="仿宋" w:cs="仿宋"/>
          <w:bCs/>
          <w:sz w:val="24"/>
        </w:rPr>
      </w:pPr>
    </w:p>
    <w:p w:rsidR="00F76B03" w:rsidRPr="00F76B03" w:rsidRDefault="00F76B03" w:rsidP="00F76B03">
      <w:pPr>
        <w:pStyle w:val="af0"/>
        <w:spacing w:before="0" w:beforeAutospacing="0" w:after="0" w:afterAutospacing="0" w:line="360" w:lineRule="auto"/>
        <w:ind w:firstLineChars="200" w:firstLine="480"/>
        <w:rPr>
          <w:rFonts w:ascii="仿宋" w:eastAsia="仿宋" w:hAnsi="仿宋" w:cs="仿宋"/>
          <w:bCs/>
          <w:sz w:val="24"/>
        </w:rPr>
      </w:pPr>
    </w:p>
    <w:p w:rsidR="00F76B03" w:rsidRDefault="00F76B03" w:rsidP="00F76B03">
      <w:pPr>
        <w:pStyle w:val="af0"/>
        <w:spacing w:before="0" w:beforeAutospacing="0" w:after="0" w:afterAutospacing="0"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附：</w:t>
      </w:r>
      <w:r>
        <w:rPr>
          <w:rFonts w:ascii="仿宋" w:eastAsia="仿宋" w:hAnsi="仿宋" w:cs="仿宋" w:hint="eastAsia"/>
          <w:b/>
          <w:sz w:val="24"/>
        </w:rPr>
        <w:t>1、</w:t>
      </w:r>
      <w:r>
        <w:rPr>
          <w:rFonts w:ascii="仿宋" w:eastAsia="仿宋" w:hAnsi="仿宋" w:cs="仿宋" w:hint="eastAsia"/>
          <w:b/>
          <w:sz w:val="24"/>
          <w:lang w:val="zh-CN"/>
        </w:rPr>
        <w:t>代理人身份证明材料复印件（加盖公章）</w:t>
      </w:r>
    </w:p>
    <w:p w:rsidR="00F76B03" w:rsidRDefault="00F76B03" w:rsidP="00F76B03">
      <w:pPr>
        <w:pStyle w:val="af0"/>
        <w:spacing w:before="0" w:beforeAutospacing="0" w:after="0" w:afterAutospacing="0" w:line="360" w:lineRule="auto"/>
        <w:ind w:firstLineChars="200" w:firstLine="482"/>
        <w:rPr>
          <w:rFonts w:ascii="仿宋" w:eastAsia="仿宋" w:hAnsi="仿宋" w:cs="仿宋"/>
          <w:b/>
          <w:sz w:val="24"/>
        </w:rPr>
      </w:pPr>
      <w:r>
        <w:rPr>
          <w:rFonts w:ascii="仿宋" w:eastAsia="仿宋" w:hAnsi="仿宋" w:cs="仿宋" w:hint="eastAsia"/>
          <w:b/>
          <w:sz w:val="24"/>
        </w:rPr>
        <w:t xml:space="preserve">    2、法定代表人/单位负责人身份证明材料复印件</w:t>
      </w:r>
      <w:r>
        <w:rPr>
          <w:rFonts w:ascii="仿宋" w:eastAsia="仿宋" w:hAnsi="仿宋" w:cs="仿宋" w:hint="eastAsia"/>
          <w:b/>
          <w:sz w:val="24"/>
          <w:lang w:val="zh-CN"/>
        </w:rPr>
        <w:t>（加盖公章）</w:t>
      </w: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d"/>
        <w:spacing w:before="36" w:after="36"/>
        <w:ind w:firstLine="200"/>
        <w:rPr>
          <w:rFonts w:ascii="仿宋" w:eastAsia="仿宋" w:hAnsi="仿宋" w:cs="仿宋"/>
          <w:b/>
          <w:sz w:val="24"/>
        </w:rPr>
      </w:pPr>
    </w:p>
    <w:p w:rsidR="00F76B03" w:rsidRDefault="00F76B03" w:rsidP="00F76B03">
      <w:pPr>
        <w:pStyle w:val="af0"/>
        <w:spacing w:before="0" w:beforeAutospacing="0" w:after="0" w:afterAutospacing="0" w:line="360" w:lineRule="auto"/>
        <w:ind w:firstLineChars="200" w:firstLine="482"/>
        <w:rPr>
          <w:rFonts w:ascii="仿宋" w:eastAsia="仿宋" w:hAnsi="仿宋" w:cs="仿宋"/>
          <w:b/>
          <w:sz w:val="24"/>
          <w:lang w:val="zh-CN"/>
        </w:rPr>
      </w:pPr>
      <w:r>
        <w:rPr>
          <w:rFonts w:ascii="仿宋" w:eastAsia="仿宋" w:hAnsi="仿宋" w:cs="仿宋" w:hint="eastAsia"/>
          <w:b/>
          <w:sz w:val="24"/>
          <w:lang w:val="zh-CN"/>
        </w:rPr>
        <w:t>注：</w:t>
      </w:r>
    </w:p>
    <w:p w:rsidR="00F76B03" w:rsidRDefault="00F76B03" w:rsidP="00F76B03">
      <w:pPr>
        <w:pStyle w:val="af0"/>
        <w:spacing w:before="0" w:beforeAutospacing="0" w:after="0" w:afterAutospacing="0" w:line="360" w:lineRule="auto"/>
        <w:ind w:firstLineChars="200" w:firstLine="482"/>
        <w:rPr>
          <w:rFonts w:ascii="仿宋" w:eastAsia="仿宋" w:hAnsi="仿宋" w:cs="仿宋"/>
          <w:b/>
          <w:sz w:val="24"/>
        </w:rPr>
      </w:pPr>
      <w:r>
        <w:rPr>
          <w:rFonts w:ascii="仿宋" w:eastAsia="仿宋" w:hAnsi="仿宋" w:cs="仿宋" w:hint="eastAsia"/>
          <w:b/>
          <w:sz w:val="24"/>
        </w:rPr>
        <w:t>1、提供其有效的证明材料，若提供居民身份证，须为正、反面复印件。</w:t>
      </w:r>
    </w:p>
    <w:p w:rsidR="00F76B03" w:rsidRDefault="00F76B03" w:rsidP="00F76B03">
      <w:pPr>
        <w:pStyle w:val="ad"/>
        <w:spacing w:before="36" w:after="36"/>
        <w:ind w:firstLine="200"/>
        <w:rPr>
          <w:rFonts w:ascii="仿宋" w:eastAsia="仿宋" w:hAnsi="仿宋" w:cs="仿宋"/>
          <w:sz w:val="24"/>
        </w:rPr>
      </w:pPr>
      <w:r>
        <w:rPr>
          <w:rFonts w:ascii="仿宋" w:eastAsia="仿宋" w:hAnsi="仿宋" w:cs="仿宋" w:hint="eastAsia"/>
          <w:b/>
          <w:sz w:val="24"/>
        </w:rPr>
        <w:t>2、身份证明材料包括居民身份证或户口本或军官证或护照等。</w:t>
      </w:r>
    </w:p>
    <w:p w:rsidR="00F76B03" w:rsidRDefault="00F76B03" w:rsidP="00F76B03">
      <w:pPr>
        <w:pStyle w:val="a0"/>
        <w:spacing w:line="360" w:lineRule="auto"/>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F76B03" w:rsidRDefault="00F76B03">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sz w:val="24"/>
        </w:rPr>
      </w:pPr>
      <w:r>
        <w:rPr>
          <w:rFonts w:ascii="仿宋" w:eastAsia="仿宋" w:hAnsi="仿宋" w:cs="仿宋" w:hint="eastAsia"/>
          <w:b/>
          <w:kern w:val="0"/>
          <w:sz w:val="24"/>
        </w:rPr>
        <w:t>四、承诺函</w:t>
      </w:r>
    </w:p>
    <w:p w:rsidR="001C7D8A" w:rsidRDefault="000D412D">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荣县中医医院：</w:t>
      </w:r>
    </w:p>
    <w:p w:rsidR="001C7D8A" w:rsidRDefault="000D412D">
      <w:pPr>
        <w:widowControl/>
        <w:spacing w:line="360" w:lineRule="auto"/>
        <w:ind w:firstLineChars="400" w:firstLine="960"/>
        <w:jc w:val="left"/>
        <w:outlineLvl w:val="1"/>
        <w:rPr>
          <w:rFonts w:ascii="仿宋" w:eastAsia="仿宋" w:hAnsi="仿宋" w:cs="仿宋"/>
          <w:sz w:val="24"/>
        </w:rPr>
      </w:pPr>
      <w:r>
        <w:rPr>
          <w:rFonts w:ascii="仿宋" w:eastAsia="仿宋" w:hAnsi="仿宋" w:cs="仿宋" w:hint="eastAsia"/>
          <w:sz w:val="24"/>
        </w:rPr>
        <w:t>我单位作为本次采购项目的供应商，根据采购文件要求，现郑重承诺如下：</w:t>
      </w:r>
    </w:p>
    <w:p w:rsidR="001C7D8A" w:rsidRDefault="000D412D">
      <w:pPr>
        <w:widowControl/>
        <w:numPr>
          <w:ilvl w:val="0"/>
          <w:numId w:val="4"/>
        </w:numPr>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具备参加本项目规定的以下条件：</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（一）在中华人民共和国境内注册，具有独立法人资格；</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（二）具有良好的商业信誉和健全的财务会计制度；</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hint="eastAsia"/>
          <w:sz w:val="24"/>
        </w:rPr>
        <w:t>（三）具有依法缴纳税收和社会保障资金的良好记录；</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（四）具备履行合同所必需的设备和专业技术能力；</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（五）参加采购活动前三年内，在经营活动中没有重大违法记录；</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（六）本项目规定的其他要求。</w:t>
      </w:r>
    </w:p>
    <w:p w:rsidR="001C7D8A" w:rsidRDefault="000D412D">
      <w:pPr>
        <w:spacing w:line="360" w:lineRule="auto"/>
        <w:ind w:firstLineChars="200" w:firstLine="480"/>
        <w:jc w:val="left"/>
        <w:rPr>
          <w:rFonts w:ascii="仿宋" w:eastAsia="仿宋" w:hAnsi="仿宋" w:cs="仿宋"/>
          <w:sz w:val="24"/>
        </w:rPr>
      </w:pPr>
      <w:r>
        <w:rPr>
          <w:rFonts w:ascii="仿宋" w:eastAsia="仿宋" w:hAnsi="仿宋" w:cs="仿宋" w:hint="eastAsia"/>
          <w:sz w:val="24"/>
        </w:rPr>
        <w:t>（七）中标供应商必须严格按照招标文件及投标文件供应货物，否则医院有权拒收货物。</w:t>
      </w:r>
    </w:p>
    <w:p w:rsidR="001C7D8A" w:rsidRDefault="000D412D">
      <w:pPr>
        <w:pStyle w:val="a0"/>
        <w:spacing w:line="360" w:lineRule="auto"/>
        <w:ind w:firstLineChars="200" w:firstLine="480"/>
        <w:rPr>
          <w:rFonts w:ascii="仿宋" w:eastAsia="仿宋" w:hAnsi="仿宋"/>
          <w:sz w:val="24"/>
        </w:rPr>
      </w:pPr>
      <w:r>
        <w:rPr>
          <w:rFonts w:ascii="仿宋" w:eastAsia="仿宋" w:hAnsi="仿宋" w:cs="仿宋" w:hint="eastAsia"/>
          <w:sz w:val="24"/>
        </w:rPr>
        <w:t>（八）中标供应商不得无故推延签订合同的时间，否则视为弃标。</w:t>
      </w:r>
    </w:p>
    <w:p w:rsidR="001C7D8A" w:rsidRDefault="000D412D">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1C7D8A" w:rsidRDefault="000D412D">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1C7D8A" w:rsidRDefault="000D412D">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四、响应文件中提供的能够给予</w:t>
      </w:r>
      <w:r>
        <w:rPr>
          <w:rFonts w:ascii="仿宋" w:eastAsia="仿宋" w:hAnsi="仿宋" w:cs="仿宋" w:hint="eastAsia"/>
          <w:bCs/>
          <w:sz w:val="24"/>
        </w:rPr>
        <w:t>荣县中医医院的</w:t>
      </w:r>
      <w:r>
        <w:rPr>
          <w:rFonts w:ascii="仿宋" w:eastAsia="仿宋" w:hAnsi="仿宋" w:cs="仿宋" w:hint="eastAsia"/>
          <w:sz w:val="24"/>
        </w:rPr>
        <w:t>任何材料资料和技术、服务、商务等响应承诺情况都是真实的、有效的、合法的。</w:t>
      </w:r>
    </w:p>
    <w:p w:rsidR="001C7D8A" w:rsidRDefault="000D412D">
      <w:pPr>
        <w:widowControl/>
        <w:spacing w:line="360" w:lineRule="auto"/>
        <w:ind w:firstLineChars="200" w:firstLine="480"/>
        <w:jc w:val="left"/>
        <w:outlineLvl w:val="1"/>
        <w:rPr>
          <w:rFonts w:ascii="仿宋" w:eastAsia="仿宋" w:hAnsi="仿宋" w:cs="仿宋"/>
          <w:sz w:val="24"/>
        </w:rPr>
      </w:pPr>
      <w:r>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1C7D8A" w:rsidRDefault="001C7D8A">
      <w:pPr>
        <w:widowControl/>
        <w:spacing w:line="360" w:lineRule="auto"/>
        <w:jc w:val="left"/>
        <w:outlineLvl w:val="1"/>
        <w:rPr>
          <w:rFonts w:ascii="仿宋" w:eastAsia="仿宋" w:hAnsi="仿宋" w:cs="仿宋"/>
          <w:sz w:val="24"/>
        </w:rPr>
      </w:pPr>
    </w:p>
    <w:p w:rsidR="001C7D8A" w:rsidRDefault="000D412D">
      <w:pPr>
        <w:widowControl/>
        <w:spacing w:line="360" w:lineRule="auto"/>
        <w:ind w:right="560" w:firstLineChars="1750" w:firstLine="4200"/>
        <w:outlineLvl w:val="1"/>
        <w:rPr>
          <w:rFonts w:ascii="仿宋" w:eastAsia="仿宋" w:hAnsi="仿宋" w:cs="仿宋"/>
          <w:sz w:val="24"/>
        </w:rPr>
      </w:pPr>
      <w:r>
        <w:rPr>
          <w:rFonts w:ascii="仿宋" w:eastAsia="仿宋" w:hAnsi="仿宋" w:cs="仿宋" w:hint="eastAsia"/>
          <w:sz w:val="24"/>
        </w:rPr>
        <w:t>供应商名称：（盖单位公章）</w:t>
      </w:r>
    </w:p>
    <w:p w:rsidR="001C7D8A" w:rsidRDefault="000D412D">
      <w:pPr>
        <w:widowControl/>
        <w:spacing w:line="360" w:lineRule="auto"/>
        <w:ind w:right="560" w:firstLineChars="1750" w:firstLine="4200"/>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spacing w:line="360" w:lineRule="auto"/>
        <w:ind w:right="560" w:firstLineChars="1750" w:firstLine="4200"/>
        <w:outlineLvl w:val="1"/>
        <w:rPr>
          <w:rFonts w:ascii="仿宋" w:eastAsia="仿宋" w:hAnsi="仿宋" w:cs="仿宋"/>
          <w:sz w:val="24"/>
        </w:rPr>
      </w:pPr>
      <w:r>
        <w:rPr>
          <w:rFonts w:ascii="仿宋" w:eastAsia="仿宋" w:hAnsi="仿宋" w:cs="仿宋" w:hint="eastAsia"/>
          <w:sz w:val="24"/>
        </w:rPr>
        <w:t>日  期：202   年   月   日</w:t>
      </w:r>
    </w:p>
    <w:p w:rsidR="001C7D8A" w:rsidRDefault="001C7D8A">
      <w:pPr>
        <w:pStyle w:val="a0"/>
        <w:ind w:firstLineChars="200" w:firstLine="482"/>
        <w:rPr>
          <w:rFonts w:ascii="仿宋" w:eastAsia="仿宋" w:hAnsi="仿宋" w:cs="仿宋"/>
          <w:b/>
          <w:bCs/>
          <w:sz w:val="24"/>
        </w:rPr>
        <w:sectPr w:rsidR="001C7D8A">
          <w:pgSz w:w="11906" w:h="16838"/>
          <w:pgMar w:top="1440" w:right="1418" w:bottom="1440" w:left="1418" w:header="851" w:footer="992" w:gutter="0"/>
          <w:cols w:space="720"/>
          <w:docGrid w:linePitch="327"/>
        </w:sectPr>
      </w:pPr>
    </w:p>
    <w:p w:rsidR="001C7D8A" w:rsidRDefault="000D412D">
      <w:pPr>
        <w:pStyle w:val="a0"/>
        <w:spacing w:line="360" w:lineRule="auto"/>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五、供应商应当提供的资格、资质性及其他</w:t>
      </w:r>
    </w:p>
    <w:p w:rsidR="001C7D8A" w:rsidRDefault="000D412D">
      <w:pPr>
        <w:pStyle w:val="a0"/>
        <w:spacing w:line="360" w:lineRule="auto"/>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相关材料</w:t>
      </w:r>
    </w:p>
    <w:p w:rsidR="001C7D8A" w:rsidRDefault="000D412D">
      <w:pPr>
        <w:pStyle w:val="a0"/>
        <w:spacing w:line="360" w:lineRule="auto"/>
        <w:ind w:firstLineChars="200" w:firstLine="480"/>
        <w:jc w:val="center"/>
        <w:outlineLvl w:val="1"/>
        <w:rPr>
          <w:rFonts w:ascii="仿宋" w:eastAsia="仿宋" w:hAnsi="仿宋" w:cs="仿宋"/>
          <w:b/>
          <w:kern w:val="0"/>
          <w:sz w:val="24"/>
        </w:rPr>
      </w:pPr>
      <w:r>
        <w:rPr>
          <w:rFonts w:ascii="仿宋" w:eastAsia="仿宋" w:hAnsi="仿宋" w:cs="仿宋" w:hint="eastAsia"/>
          <w:sz w:val="24"/>
        </w:rPr>
        <w:t>（供应商提供加盖公司鲜章的书面证明材料）</w:t>
      </w:r>
    </w:p>
    <w:p w:rsidR="001C7D8A" w:rsidRDefault="001C7D8A">
      <w:pPr>
        <w:pStyle w:val="a0"/>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200" w:firstLine="480"/>
        <w:rPr>
          <w:rFonts w:ascii="仿宋" w:eastAsia="仿宋" w:hAnsi="仿宋" w:cs="仿宋"/>
          <w:sz w:val="24"/>
        </w:rPr>
      </w:pPr>
    </w:p>
    <w:p w:rsidR="001C7D8A" w:rsidRDefault="001C7D8A">
      <w:pPr>
        <w:pStyle w:val="a7"/>
        <w:ind w:firstLineChars="0" w:firstLine="0"/>
        <w:rPr>
          <w:rFonts w:ascii="仿宋" w:eastAsia="仿宋" w:hAnsi="仿宋" w:cs="仿宋"/>
          <w:sz w:val="24"/>
        </w:rPr>
      </w:pPr>
    </w:p>
    <w:p w:rsidR="001C7D8A" w:rsidRDefault="001C7D8A">
      <w:pPr>
        <w:pStyle w:val="a0"/>
        <w:ind w:firstLineChars="200" w:firstLine="482"/>
        <w:jc w:val="center"/>
        <w:outlineLvl w:val="1"/>
        <w:rPr>
          <w:rFonts w:ascii="仿宋" w:eastAsia="仿宋" w:hAnsi="仿宋" w:cs="仿宋"/>
          <w:b/>
          <w:kern w:val="0"/>
          <w:sz w:val="24"/>
        </w:r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t>六、技术/服务应答表</w:t>
      </w:r>
    </w:p>
    <w:tbl>
      <w:tblPr>
        <w:tblW w:w="5829" w:type="pct"/>
        <w:tblInd w:w="-630" w:type="dxa"/>
        <w:tblLayout w:type="fixed"/>
        <w:tblLook w:val="04A0"/>
      </w:tblPr>
      <w:tblGrid>
        <w:gridCol w:w="1181"/>
        <w:gridCol w:w="1894"/>
        <w:gridCol w:w="2617"/>
        <w:gridCol w:w="2263"/>
        <w:gridCol w:w="2871"/>
      </w:tblGrid>
      <w:tr w:rsidR="001C7D8A">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1C7D8A" w:rsidRDefault="000D412D">
            <w:pPr>
              <w:widowControl/>
              <w:rPr>
                <w:rFonts w:ascii="仿宋" w:eastAsia="仿宋" w:hAnsi="仿宋" w:cs="仿宋"/>
                <w:b/>
                <w:bCs/>
                <w:kern w:val="0"/>
                <w:sz w:val="24"/>
              </w:rPr>
            </w:pPr>
            <w:r>
              <w:rPr>
                <w:rFonts w:ascii="仿宋" w:eastAsia="仿宋" w:hAnsi="仿宋" w:cs="仿宋" w:hint="eastAsia"/>
                <w:b/>
                <w:bCs/>
                <w:kern w:val="0"/>
                <w:sz w:val="24"/>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kern w:val="0"/>
                <w:sz w:val="24"/>
              </w:rPr>
            </w:pPr>
            <w:r>
              <w:rPr>
                <w:rFonts w:ascii="仿宋" w:eastAsia="仿宋" w:hAnsi="仿宋" w:cs="仿宋" w:hint="eastAsia"/>
                <w:b/>
                <w:bCs/>
                <w:kern w:val="0"/>
                <w:sz w:val="24"/>
              </w:rPr>
              <w:t>磋商产品技术参数</w:t>
            </w:r>
          </w:p>
        </w:tc>
        <w:tc>
          <w:tcPr>
            <w:tcW w:w="1044" w:type="pct"/>
            <w:tcBorders>
              <w:top w:val="single" w:sz="4" w:space="0" w:color="auto"/>
              <w:left w:val="nil"/>
              <w:bottom w:val="single" w:sz="4" w:space="0" w:color="auto"/>
              <w:right w:val="single" w:sz="4" w:space="0" w:color="auto"/>
            </w:tcBorders>
            <w:noWrap/>
            <w:vAlign w:val="center"/>
          </w:tcPr>
          <w:p w:rsidR="001C7D8A" w:rsidRDefault="000D412D">
            <w:pPr>
              <w:widowControl/>
              <w:ind w:firstLineChars="200" w:firstLine="482"/>
              <w:jc w:val="center"/>
              <w:rPr>
                <w:rFonts w:ascii="仿宋" w:eastAsia="仿宋" w:hAnsi="仿宋" w:cs="仿宋"/>
                <w:b/>
                <w:bCs/>
                <w:sz w:val="24"/>
              </w:rPr>
            </w:pPr>
            <w:r>
              <w:rPr>
                <w:rFonts w:ascii="仿宋" w:eastAsia="仿宋" w:hAnsi="仿宋" w:cs="仿宋" w:hint="eastAsia"/>
                <w:b/>
                <w:bCs/>
                <w:sz w:val="24"/>
              </w:rPr>
              <w:t>偏离情况</w:t>
            </w:r>
          </w:p>
        </w:tc>
        <w:tc>
          <w:tcPr>
            <w:tcW w:w="1325" w:type="pct"/>
            <w:tcBorders>
              <w:top w:val="single" w:sz="4" w:space="0" w:color="auto"/>
              <w:left w:val="nil"/>
              <w:bottom w:val="single" w:sz="4" w:space="0" w:color="auto"/>
              <w:right w:val="single" w:sz="4" w:space="0" w:color="auto"/>
            </w:tcBorders>
            <w:noWrap/>
            <w:vAlign w:val="center"/>
          </w:tcPr>
          <w:p w:rsidR="001C7D8A" w:rsidRDefault="000D412D">
            <w:pPr>
              <w:pStyle w:val="a4"/>
              <w:ind w:leftChars="0" w:left="0"/>
              <w:rPr>
                <w:rFonts w:ascii="仿宋" w:eastAsia="仿宋" w:hAnsi="仿宋" w:cs="仿宋"/>
                <w:b/>
                <w:sz w:val="24"/>
              </w:rPr>
            </w:pPr>
            <w:r>
              <w:rPr>
                <w:rFonts w:ascii="仿宋" w:eastAsia="仿宋" w:hAnsi="仿宋" w:cs="仿宋" w:hint="eastAsia"/>
                <w:b/>
                <w:sz w:val="24"/>
                <w:lang w:val="en-US"/>
              </w:rPr>
              <w:t>参选文件参数</w:t>
            </w:r>
            <w:r>
              <w:rPr>
                <w:rFonts w:ascii="仿宋" w:eastAsia="仿宋" w:hAnsi="仿宋" w:cs="仿宋" w:hint="eastAsia"/>
                <w:b/>
                <w:sz w:val="24"/>
              </w:rPr>
              <w:t>对应页码（并于对应页码进行勾画标注）</w:t>
            </w:r>
          </w:p>
        </w:tc>
      </w:tr>
      <w:tr w:rsidR="001C7D8A">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1C7D8A" w:rsidRDefault="001C7D8A">
            <w:pPr>
              <w:widowControl/>
              <w:ind w:firstLineChars="200" w:firstLine="480"/>
              <w:jc w:val="center"/>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XX</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r>
      <w:tr w:rsidR="001C7D8A">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1C7D8A" w:rsidRDefault="001C7D8A">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rPr>
                <w:rFonts w:ascii="仿宋" w:eastAsia="仿宋" w:hAnsi="仿宋" w:cs="仿宋"/>
                <w:kern w:val="0"/>
                <w:sz w:val="24"/>
              </w:rPr>
            </w:pPr>
            <w:r>
              <w:rPr>
                <w:rFonts w:ascii="仿宋" w:eastAsia="仿宋" w:hAnsi="仿宋" w:cs="仿宋" w:hint="eastAsia"/>
                <w:kern w:val="0"/>
                <w:sz w:val="24"/>
              </w:rPr>
              <w:t>…</w:t>
            </w:r>
          </w:p>
        </w:tc>
        <w:tc>
          <w:tcPr>
            <w:tcW w:w="1208"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c>
          <w:tcPr>
            <w:tcW w:w="1044" w:type="pct"/>
            <w:tcBorders>
              <w:top w:val="nil"/>
              <w:left w:val="nil"/>
              <w:bottom w:val="single" w:sz="4" w:space="0" w:color="auto"/>
              <w:right w:val="single" w:sz="4" w:space="0" w:color="auto"/>
            </w:tcBorders>
            <w:shd w:val="clear" w:color="000000" w:fill="FFFFFF"/>
            <w:noWrap/>
            <w:vAlign w:val="center"/>
          </w:tcPr>
          <w:p w:rsidR="001C7D8A" w:rsidRDefault="001C7D8A">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1C7D8A" w:rsidRDefault="000D412D">
            <w:pPr>
              <w:widowControl/>
              <w:ind w:firstLineChars="200" w:firstLine="480"/>
              <w:jc w:val="left"/>
              <w:rPr>
                <w:rFonts w:ascii="仿宋" w:eastAsia="仿宋" w:hAnsi="仿宋" w:cs="仿宋"/>
                <w:kern w:val="0"/>
                <w:sz w:val="24"/>
              </w:rPr>
            </w:pPr>
            <w:r>
              <w:rPr>
                <w:rFonts w:ascii="仿宋" w:eastAsia="仿宋" w:hAnsi="仿宋" w:cs="仿宋" w:hint="eastAsia"/>
                <w:kern w:val="0"/>
                <w:sz w:val="24"/>
              </w:rPr>
              <w:t>…</w:t>
            </w:r>
          </w:p>
        </w:tc>
      </w:tr>
    </w:tbl>
    <w:p w:rsidR="001C7D8A" w:rsidRDefault="000D412D">
      <w:pPr>
        <w:spacing w:line="400" w:lineRule="exact"/>
        <w:ind w:firstLineChars="200" w:firstLine="482"/>
        <w:rPr>
          <w:rFonts w:ascii="仿宋" w:eastAsia="仿宋" w:hAnsi="仿宋" w:cs="仿宋"/>
          <w:b/>
          <w:kern w:val="0"/>
          <w:sz w:val="24"/>
        </w:rPr>
      </w:pPr>
      <w:r>
        <w:rPr>
          <w:rFonts w:ascii="仿宋" w:eastAsia="仿宋" w:hAnsi="仿宋" w:cs="仿宋" w:hint="eastAsia"/>
          <w:b/>
          <w:bCs/>
          <w:sz w:val="24"/>
        </w:rPr>
        <w:t>注：供应商必须根据磋商文件要求据实逐条填写，不得虚假响应，虚假响应的，其响应文件无效并按规定追究其相关责任。需提供</w:t>
      </w:r>
      <w:r>
        <w:rPr>
          <w:rFonts w:ascii="仿宋" w:eastAsia="仿宋" w:hAnsi="仿宋" w:cs="仿宋" w:hint="eastAsia"/>
          <w:b/>
          <w:kern w:val="0"/>
          <w:sz w:val="24"/>
        </w:rPr>
        <w:t>磋商产品技术参数佐证材料，包括但不仅限于：</w:t>
      </w:r>
      <w:r>
        <w:rPr>
          <w:rFonts w:ascii="仿宋" w:eastAsia="仿宋" w:hAnsi="仿宋" w:cs="仿宋" w:hint="eastAsia"/>
          <w:b/>
          <w:bCs/>
          <w:kern w:val="0"/>
          <w:sz w:val="24"/>
        </w:rPr>
        <w:t>产品合格证（或检验报告单）、技术白皮书，有厂家盖章的产品说明书、彩页资料或国家检测机构出具的检测报告，医疗器械注册证等</w:t>
      </w:r>
      <w:r>
        <w:rPr>
          <w:rFonts w:ascii="仿宋" w:eastAsia="仿宋" w:hAnsi="仿宋" w:cs="仿宋" w:hint="eastAsia"/>
          <w:b/>
          <w:kern w:val="0"/>
          <w:sz w:val="24"/>
        </w:rPr>
        <w:t>。</w:t>
      </w:r>
    </w:p>
    <w:p w:rsidR="001C7D8A" w:rsidRDefault="001C7D8A">
      <w:pPr>
        <w:pStyle w:val="a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spacing w:line="360" w:lineRule="auto"/>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spacing w:line="360" w:lineRule="auto"/>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spacing w:line="360" w:lineRule="auto"/>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pPr>
        <w:pStyle w:val="a0"/>
        <w:ind w:firstLineChars="200" w:firstLine="480"/>
        <w:rPr>
          <w:rFonts w:ascii="仿宋" w:eastAsia="仿宋" w:hAnsi="仿宋" w:cs="仿宋"/>
          <w:sz w:val="24"/>
        </w:rPr>
        <w:sectPr w:rsidR="001C7D8A">
          <w:pgSz w:w="11906" w:h="16838"/>
          <w:pgMar w:top="1440" w:right="1418" w:bottom="1440" w:left="1418" w:header="851" w:footer="992" w:gutter="0"/>
          <w:cols w:space="720"/>
          <w:docGrid w:linePitch="327"/>
        </w:sectPr>
      </w:pPr>
    </w:p>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七、商务要求应答表</w:t>
      </w:r>
    </w:p>
    <w:p w:rsidR="001C7D8A" w:rsidRDefault="001C7D8A">
      <w:pPr>
        <w:snapToGrid w:val="0"/>
        <w:spacing w:line="360" w:lineRule="auto"/>
        <w:ind w:firstLineChars="200" w:firstLine="482"/>
        <w:jc w:val="left"/>
        <w:rPr>
          <w:rFonts w:ascii="仿宋" w:eastAsia="仿宋" w:hAnsi="仿宋" w:cs="仿宋"/>
          <w:b/>
          <w:sz w:val="24"/>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1C7D8A">
        <w:trPr>
          <w:trHeight w:val="565"/>
        </w:trPr>
        <w:tc>
          <w:tcPr>
            <w:tcW w:w="796"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序号</w:t>
            </w:r>
          </w:p>
        </w:tc>
        <w:tc>
          <w:tcPr>
            <w:tcW w:w="2427"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文件要求</w:t>
            </w:r>
          </w:p>
        </w:tc>
        <w:tc>
          <w:tcPr>
            <w:tcW w:w="3716" w:type="dxa"/>
            <w:noWrap/>
            <w:vAlign w:val="center"/>
          </w:tcPr>
          <w:p w:rsidR="001C7D8A" w:rsidRDefault="000D412D">
            <w:pPr>
              <w:spacing w:line="400" w:lineRule="exact"/>
              <w:ind w:firstLineChars="200" w:firstLine="482"/>
              <w:jc w:val="center"/>
              <w:rPr>
                <w:rFonts w:ascii="仿宋" w:eastAsia="仿宋" w:hAnsi="仿宋" w:cs="仿宋"/>
                <w:b/>
                <w:sz w:val="24"/>
              </w:rPr>
            </w:pPr>
            <w:r>
              <w:rPr>
                <w:rFonts w:ascii="仿宋" w:eastAsia="仿宋" w:hAnsi="仿宋" w:cs="仿宋" w:hint="eastAsia"/>
                <w:b/>
                <w:sz w:val="24"/>
              </w:rPr>
              <w:t>应答</w:t>
            </w:r>
          </w:p>
        </w:tc>
        <w:tc>
          <w:tcPr>
            <w:tcW w:w="2040" w:type="dxa"/>
            <w:noWrap/>
            <w:vAlign w:val="center"/>
          </w:tcPr>
          <w:p w:rsidR="001C7D8A" w:rsidRDefault="000D412D">
            <w:pPr>
              <w:spacing w:line="400" w:lineRule="exact"/>
              <w:rPr>
                <w:rFonts w:ascii="仿宋" w:eastAsia="仿宋" w:hAnsi="仿宋" w:cs="仿宋"/>
                <w:b/>
                <w:sz w:val="24"/>
              </w:rPr>
            </w:pPr>
            <w:r>
              <w:rPr>
                <w:rFonts w:ascii="仿宋" w:eastAsia="仿宋" w:hAnsi="仿宋" w:cs="仿宋" w:hint="eastAsia"/>
                <w:b/>
                <w:sz w:val="24"/>
              </w:rPr>
              <w:t>偏离情况（正/负/无）</w:t>
            </w:r>
          </w:p>
        </w:tc>
      </w:tr>
      <w:tr w:rsidR="001C7D8A">
        <w:trPr>
          <w:trHeight w:val="850"/>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1</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left="370"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left="370" w:firstLineChars="200" w:firstLine="480"/>
              <w:jc w:val="center"/>
              <w:rPr>
                <w:rFonts w:ascii="仿宋" w:eastAsia="仿宋" w:hAnsi="仿宋" w:cs="仿宋"/>
                <w:sz w:val="24"/>
              </w:rPr>
            </w:pPr>
          </w:p>
        </w:tc>
      </w:tr>
      <w:tr w:rsidR="001C7D8A">
        <w:trPr>
          <w:trHeight w:val="850"/>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2</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trPr>
          <w:trHeight w:val="850"/>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3</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r w:rsidR="001C7D8A">
        <w:trPr>
          <w:trHeight w:val="982"/>
        </w:trPr>
        <w:tc>
          <w:tcPr>
            <w:tcW w:w="796" w:type="dxa"/>
            <w:noWrap/>
            <w:vAlign w:val="center"/>
          </w:tcPr>
          <w:p w:rsidR="001C7D8A" w:rsidRDefault="000D412D">
            <w:pPr>
              <w:widowControl/>
              <w:spacing w:line="360" w:lineRule="atLeast"/>
              <w:rPr>
                <w:rFonts w:ascii="仿宋" w:eastAsia="仿宋" w:hAnsi="仿宋" w:cs="仿宋"/>
                <w:sz w:val="24"/>
              </w:rPr>
            </w:pPr>
            <w:r>
              <w:rPr>
                <w:rFonts w:ascii="仿宋" w:eastAsia="仿宋" w:hAnsi="仿宋" w:cs="仿宋" w:hint="eastAsia"/>
                <w:sz w:val="24"/>
              </w:rPr>
              <w:t>..</w:t>
            </w:r>
          </w:p>
        </w:tc>
        <w:tc>
          <w:tcPr>
            <w:tcW w:w="2427"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3716" w:type="dxa"/>
            <w:noWrap/>
            <w:vAlign w:val="center"/>
          </w:tcPr>
          <w:p w:rsidR="001C7D8A" w:rsidRDefault="001C7D8A">
            <w:pPr>
              <w:spacing w:line="400" w:lineRule="exact"/>
              <w:ind w:firstLineChars="200" w:firstLine="480"/>
              <w:jc w:val="center"/>
              <w:rPr>
                <w:rFonts w:ascii="仿宋" w:eastAsia="仿宋" w:hAnsi="仿宋" w:cs="仿宋"/>
                <w:sz w:val="24"/>
              </w:rPr>
            </w:pPr>
          </w:p>
        </w:tc>
        <w:tc>
          <w:tcPr>
            <w:tcW w:w="2040" w:type="dxa"/>
            <w:noWrap/>
            <w:vAlign w:val="center"/>
          </w:tcPr>
          <w:p w:rsidR="001C7D8A" w:rsidRDefault="001C7D8A">
            <w:pPr>
              <w:spacing w:line="400" w:lineRule="exact"/>
              <w:ind w:firstLineChars="200" w:firstLine="480"/>
              <w:jc w:val="center"/>
              <w:rPr>
                <w:rFonts w:ascii="仿宋" w:eastAsia="仿宋" w:hAnsi="仿宋" w:cs="仿宋"/>
                <w:sz w:val="24"/>
              </w:rPr>
            </w:pPr>
          </w:p>
        </w:tc>
      </w:tr>
    </w:tbl>
    <w:p w:rsidR="001C7D8A" w:rsidRDefault="001C7D8A">
      <w:pPr>
        <w:spacing w:line="400" w:lineRule="exact"/>
        <w:ind w:leftChars="57" w:left="120" w:rightChars="229" w:right="481" w:firstLineChars="200" w:firstLine="482"/>
        <w:rPr>
          <w:rFonts w:ascii="仿宋" w:eastAsia="仿宋" w:hAnsi="仿宋" w:cs="仿宋"/>
          <w:b/>
          <w:bCs/>
          <w:sz w:val="24"/>
        </w:rPr>
      </w:pPr>
    </w:p>
    <w:p w:rsidR="001C7D8A" w:rsidRDefault="000D412D">
      <w:pPr>
        <w:spacing w:line="400" w:lineRule="exact"/>
        <w:ind w:leftChars="171" w:left="359" w:rightChars="229" w:right="481" w:firstLineChars="200" w:firstLine="482"/>
        <w:rPr>
          <w:rFonts w:ascii="仿宋" w:eastAsia="仿宋" w:hAnsi="仿宋" w:cs="仿宋"/>
          <w:b/>
          <w:bCs/>
          <w:sz w:val="24"/>
        </w:rPr>
      </w:pPr>
      <w:r>
        <w:rPr>
          <w:rFonts w:ascii="仿宋" w:eastAsia="仿宋" w:hAnsi="仿宋" w:cs="仿宋" w:hint="eastAsia"/>
          <w:b/>
          <w:bCs/>
          <w:sz w:val="24"/>
        </w:rPr>
        <w:t>注：如与磋商文件的商务要求有偏离(包括正偏离和负偏离)，请将偏离条款逐条应答。如与磋商文件商务要求的所有条款无偏离,则无须在此表中应答，视为默认完全响应和接磋商文件所有商务要求，供应商不得以未作应答而拒不接受。供应商必须据实填写，不得虚假应答，否则将取消其中标资格。</w:t>
      </w:r>
    </w:p>
    <w:p w:rsidR="001C7D8A" w:rsidRDefault="001C7D8A">
      <w:pPr>
        <w:pStyle w:val="a0"/>
        <w:ind w:firstLineChars="200" w:firstLine="480"/>
        <w:rPr>
          <w:rFonts w:ascii="仿宋" w:eastAsia="仿宋" w:hAnsi="仿宋" w:cs="仿宋"/>
          <w:sz w:val="24"/>
        </w:rPr>
      </w:pPr>
    </w:p>
    <w:p w:rsidR="001C7D8A" w:rsidRDefault="001C7D8A">
      <w:pPr>
        <w:pStyle w:val="a0"/>
        <w:ind w:firstLineChars="200" w:firstLine="480"/>
        <w:rPr>
          <w:rFonts w:ascii="仿宋" w:eastAsia="仿宋" w:hAnsi="仿宋" w:cs="仿宋"/>
          <w:sz w:val="24"/>
        </w:rPr>
      </w:pPr>
    </w:p>
    <w:p w:rsidR="001C7D8A" w:rsidRDefault="000D412D">
      <w:pPr>
        <w:widowControl/>
        <w:spacing w:line="360" w:lineRule="auto"/>
        <w:ind w:firstLineChars="200" w:firstLine="480"/>
        <w:jc w:val="center"/>
        <w:outlineLvl w:val="1"/>
        <w:rPr>
          <w:rFonts w:ascii="仿宋" w:eastAsia="仿宋" w:hAnsi="仿宋" w:cs="仿宋"/>
          <w:sz w:val="24"/>
        </w:rPr>
      </w:pPr>
      <w:r>
        <w:rPr>
          <w:rFonts w:ascii="仿宋" w:eastAsia="仿宋" w:hAnsi="仿宋" w:cs="仿宋" w:hint="eastAsia"/>
          <w:sz w:val="24"/>
        </w:rPr>
        <w:t xml:space="preserve">         供应商名称：（盖单位公章）</w:t>
      </w:r>
    </w:p>
    <w:p w:rsidR="001C7D8A" w:rsidRDefault="000D412D">
      <w:pPr>
        <w:widowControl/>
        <w:spacing w:line="360" w:lineRule="auto"/>
        <w:ind w:firstLineChars="200" w:firstLine="480"/>
        <w:jc w:val="center"/>
        <w:outlineLvl w:val="1"/>
        <w:rPr>
          <w:rFonts w:ascii="仿宋" w:eastAsia="仿宋" w:hAnsi="仿宋" w:cs="仿宋"/>
          <w:sz w:val="24"/>
        </w:rPr>
      </w:pPr>
      <w:r>
        <w:rPr>
          <w:rFonts w:ascii="仿宋" w:eastAsia="仿宋" w:hAnsi="仿宋" w:cs="仿宋" w:hint="eastAsia"/>
          <w:sz w:val="24"/>
        </w:rPr>
        <w:t>法定代表人或授权代表（签字或盖章）：</w:t>
      </w:r>
    </w:p>
    <w:p w:rsidR="001C7D8A" w:rsidRDefault="000D412D">
      <w:pPr>
        <w:widowControl/>
        <w:spacing w:line="360" w:lineRule="auto"/>
        <w:ind w:firstLineChars="200" w:firstLine="480"/>
        <w:jc w:val="center"/>
        <w:outlineLvl w:val="1"/>
        <w:rPr>
          <w:rFonts w:ascii="仿宋" w:eastAsia="仿宋" w:hAnsi="仿宋" w:cs="仿宋"/>
          <w:sz w:val="24"/>
        </w:rPr>
      </w:pPr>
      <w:r>
        <w:rPr>
          <w:rFonts w:ascii="仿宋" w:eastAsia="仿宋" w:hAnsi="仿宋" w:cs="仿宋" w:hint="eastAsia"/>
          <w:sz w:val="24"/>
        </w:rPr>
        <w:t xml:space="preserve">          日  期：202  年   月  日</w:t>
      </w:r>
    </w:p>
    <w:p w:rsidR="001C7D8A" w:rsidRDefault="001C7D8A">
      <w:pPr>
        <w:pStyle w:val="a7"/>
        <w:ind w:firstLineChars="200" w:firstLine="480"/>
        <w:rPr>
          <w:rFonts w:ascii="仿宋" w:eastAsia="仿宋" w:hAnsi="仿宋" w:cs="仿宋"/>
          <w:sz w:val="24"/>
        </w:rPr>
      </w:pPr>
    </w:p>
    <w:p w:rsidR="001C7D8A" w:rsidRDefault="001C7D8A"/>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Pr="00F76B03" w:rsidRDefault="00F76B03" w:rsidP="00F76B03"/>
    <w:p w:rsidR="001C7D8A" w:rsidRDefault="000D412D">
      <w:pPr>
        <w:pStyle w:val="a0"/>
        <w:ind w:firstLineChars="200" w:firstLine="482"/>
        <w:jc w:val="center"/>
        <w:outlineLvl w:val="1"/>
        <w:rPr>
          <w:rFonts w:ascii="仿宋" w:eastAsia="仿宋" w:hAnsi="仿宋" w:cs="仿宋"/>
          <w:b/>
          <w:kern w:val="0"/>
          <w:sz w:val="24"/>
        </w:rPr>
      </w:pPr>
      <w:r>
        <w:rPr>
          <w:rFonts w:ascii="仿宋" w:eastAsia="仿宋" w:hAnsi="仿宋" w:cs="仿宋" w:hint="eastAsia"/>
          <w:b/>
          <w:kern w:val="0"/>
          <w:sz w:val="24"/>
        </w:rPr>
        <w:lastRenderedPageBreak/>
        <w:t>八、实施及服务方案</w:t>
      </w:r>
    </w:p>
    <w:p w:rsidR="001C7D8A" w:rsidRDefault="001C7D8A">
      <w:pPr>
        <w:rPr>
          <w:rFonts w:ascii="仿宋" w:eastAsia="仿宋" w:hAnsi="仿宋"/>
          <w:sz w:val="24"/>
        </w:rPr>
      </w:pPr>
    </w:p>
    <w:p w:rsidR="001C7D8A" w:rsidRDefault="000D412D">
      <w:pPr>
        <w:pStyle w:val="a0"/>
        <w:ind w:firstLineChars="200" w:firstLine="480"/>
        <w:jc w:val="center"/>
        <w:rPr>
          <w:rFonts w:ascii="仿宋" w:eastAsia="仿宋" w:hAnsi="仿宋" w:cs="仿宋"/>
          <w:sz w:val="24"/>
        </w:rPr>
      </w:pPr>
      <w:r>
        <w:rPr>
          <w:rFonts w:ascii="仿宋" w:eastAsia="仿宋" w:hAnsi="仿宋" w:cs="仿宋" w:hint="eastAsia"/>
          <w:sz w:val="24"/>
        </w:rPr>
        <w:t>（详细阐述，包含但不限于计划、方案、服务承诺等）</w:t>
      </w: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1C7D8A" w:rsidRDefault="001C7D8A">
      <w:pPr>
        <w:pStyle w:val="a0"/>
        <w:ind w:firstLineChars="200" w:firstLine="480"/>
        <w:jc w:val="center"/>
        <w:rPr>
          <w:rFonts w:ascii="仿宋" w:eastAsia="仿宋" w:hAnsi="仿宋" w:cs="仿宋"/>
          <w:sz w:val="24"/>
        </w:rPr>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Default="00F76B03" w:rsidP="00F76B03"/>
    <w:p w:rsidR="00F76B03" w:rsidRDefault="00F76B03" w:rsidP="00F76B03">
      <w:pPr>
        <w:pStyle w:val="a0"/>
      </w:pPr>
    </w:p>
    <w:p w:rsidR="00F76B03" w:rsidRPr="00F76B03" w:rsidRDefault="00F76B03" w:rsidP="00F76B03"/>
    <w:p w:rsidR="001C7D8A" w:rsidRDefault="001C7D8A">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1C7D8A" w:rsidRDefault="000D412D">
      <w:pPr>
        <w:numPr>
          <w:ilvl w:val="0"/>
          <w:numId w:val="1"/>
        </w:numPr>
        <w:spacing w:line="360" w:lineRule="auto"/>
        <w:ind w:firstLineChars="200" w:firstLine="562"/>
        <w:jc w:val="center"/>
        <w:outlineLvl w:val="0"/>
        <w:rPr>
          <w:rFonts w:ascii="仿宋" w:eastAsia="仿宋" w:hAnsi="仿宋" w:cs="仿宋"/>
          <w:b/>
          <w:bCs/>
          <w:sz w:val="28"/>
        </w:rPr>
      </w:pPr>
      <w:bookmarkStart w:id="8" w:name="_Toc534"/>
      <w:r>
        <w:rPr>
          <w:rFonts w:ascii="仿宋" w:eastAsia="仿宋" w:hAnsi="仿宋" w:cs="仿宋" w:hint="eastAsia"/>
          <w:b/>
          <w:bCs/>
          <w:sz w:val="28"/>
        </w:rPr>
        <w:lastRenderedPageBreak/>
        <w:t>合同主要条款</w:t>
      </w:r>
      <w:bookmarkEnd w:id="8"/>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请成交供应商于该项目中选公告发出之日3个工作日内将合同word电子版发至电子邮箱：</w:t>
      </w:r>
      <w:hyperlink r:id="rId14" w:history="1">
        <w:r>
          <w:rPr>
            <w:rStyle w:val="aa"/>
            <w:rFonts w:ascii="仿宋" w:eastAsia="仿宋" w:hAnsi="仿宋" w:cs="仿宋" w:hint="default"/>
            <w:color w:val="auto"/>
            <w:sz w:val="24"/>
          </w:rPr>
          <w:t>417735360@qq.com</w:t>
        </w:r>
      </w:hyperlink>
    </w:p>
    <w:p w:rsidR="001C7D8A" w:rsidRDefault="000D412D">
      <w:pPr>
        <w:pStyle w:val="a0"/>
        <w:spacing w:line="360" w:lineRule="auto"/>
        <w:ind w:firstLineChars="200" w:firstLine="480"/>
        <w:rPr>
          <w:rFonts w:ascii="仿宋" w:eastAsia="仿宋" w:hAnsi="仿宋" w:cs="仿宋"/>
          <w:sz w:val="24"/>
        </w:rPr>
      </w:pPr>
      <w:r>
        <w:rPr>
          <w:rFonts w:ascii="仿宋" w:eastAsia="仿宋" w:hAnsi="仿宋" w:cs="仿宋" w:hint="eastAsia"/>
          <w:sz w:val="24"/>
        </w:rPr>
        <w:t>邮件名称：公司全称+项目名称合同</w:t>
      </w:r>
    </w:p>
    <w:p w:rsidR="001C7D8A" w:rsidRDefault="000D412D">
      <w:pPr>
        <w:pStyle w:val="a0"/>
        <w:spacing w:line="360" w:lineRule="auto"/>
        <w:ind w:firstLineChars="200" w:firstLine="480"/>
        <w:rPr>
          <w:rFonts w:ascii="仿宋" w:eastAsia="仿宋" w:hAnsi="仿宋" w:cs="仿宋"/>
          <w:sz w:val="24"/>
          <w:lang w:val="zh-CN"/>
        </w:rPr>
      </w:pPr>
      <w:r>
        <w:rPr>
          <w:rFonts w:ascii="仿宋" w:eastAsia="仿宋" w:hAnsi="仿宋" w:cs="仿宋" w:hint="eastAsia"/>
          <w:sz w:val="24"/>
        </w:rPr>
        <w:t>待工作人员通知后，将纸质合同签字盖章（每页加盖鲜章、骑缝章、合同日期由采购人统一填写），交至荣县中医医院设备科，如为邮寄，地址：荣县中医医院（</w:t>
      </w:r>
      <w:r>
        <w:rPr>
          <w:rFonts w:ascii="仿宋" w:eastAsia="仿宋" w:hAnsi="仿宋" w:cs="仿宋" w:hint="eastAsia"/>
          <w:sz w:val="24"/>
          <w:lang w:val="zh-CN"/>
        </w:rPr>
        <w:t>荣县旭阳镇健康路</w:t>
      </w:r>
      <w:r>
        <w:rPr>
          <w:rFonts w:ascii="仿宋" w:eastAsia="仿宋" w:hAnsi="仿宋" w:cs="仿宋" w:hint="eastAsia"/>
          <w:sz w:val="24"/>
        </w:rPr>
        <w:t>216）设备科</w:t>
      </w:r>
      <w:r>
        <w:rPr>
          <w:rFonts w:ascii="仿宋" w:eastAsia="仿宋" w:hAnsi="仿宋" w:cs="仿宋" w:hint="eastAsia"/>
          <w:sz w:val="24"/>
          <w:lang w:val="zh-CN"/>
        </w:rPr>
        <w:t>。</w:t>
      </w:r>
    </w:p>
    <w:p w:rsidR="001C7D8A" w:rsidRDefault="001C7D8A">
      <w:pPr>
        <w:ind w:firstLineChars="200" w:firstLine="482"/>
        <w:rPr>
          <w:rFonts w:ascii="仿宋" w:eastAsia="仿宋" w:hAnsi="仿宋"/>
          <w:b/>
          <w:sz w:val="24"/>
        </w:rPr>
      </w:pPr>
    </w:p>
    <w:sectPr w:rsidR="001C7D8A" w:rsidSect="001C7D8A">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6D7" w:rsidRDefault="00D436D7" w:rsidP="001C7D8A">
      <w:r>
        <w:separator/>
      </w:r>
    </w:p>
  </w:endnote>
  <w:endnote w:type="continuationSeparator" w:id="1">
    <w:p w:rsidR="00D436D7" w:rsidRDefault="00D436D7" w:rsidP="001C7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CC" w:rsidRDefault="00843F15">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4176CC" w:rsidRDefault="00843F15">
                <w:pPr>
                  <w:pStyle w:val="a5"/>
                </w:pPr>
                <w:fldSimple w:instr=" PAGE  \* MERGEFORMAT ">
                  <w:r w:rsidR="00734A6D">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CC" w:rsidRDefault="00843F15">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4176CC" w:rsidRDefault="00843F15">
                <w:pPr>
                  <w:pStyle w:val="a5"/>
                </w:pPr>
                <w:fldSimple w:instr=" PAGE  \* MERGEFORMAT ">
                  <w:r w:rsidR="00734A6D">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6D7" w:rsidRDefault="00D436D7" w:rsidP="001C7D8A">
      <w:r>
        <w:separator/>
      </w:r>
    </w:p>
  </w:footnote>
  <w:footnote w:type="continuationSeparator" w:id="1">
    <w:p w:rsidR="00D436D7" w:rsidRDefault="00D436D7" w:rsidP="001C7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CC" w:rsidRDefault="004176C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CC" w:rsidRDefault="004176C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FC84B029"/>
    <w:multiLevelType w:val="singleLevel"/>
    <w:tmpl w:val="FC84B029"/>
    <w:lvl w:ilvl="0">
      <w:start w:val="1"/>
      <w:numFmt w:val="chineseCounting"/>
      <w:suff w:val="nothing"/>
      <w:lvlText w:val="%1、"/>
      <w:lvlJc w:val="left"/>
      <w:rPr>
        <w:rFonts w:hint="eastAsia"/>
      </w:rPr>
    </w:lvl>
  </w:abstractNum>
  <w:abstractNum w:abstractNumId="2">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192D2C58"/>
    <w:multiLevelType w:val="singleLevel"/>
    <w:tmpl w:val="192D2C58"/>
    <w:lvl w:ilvl="0">
      <w:start w:val="1"/>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hZjcxYjU1OWVjMThiZGExOTE0YmI2NzhjOTMyMDYifQ=="/>
  </w:docVars>
  <w:rsids>
    <w:rsidRoot w:val="68F14C75"/>
    <w:rsid w:val="00024839"/>
    <w:rsid w:val="000251B5"/>
    <w:rsid w:val="0002688E"/>
    <w:rsid w:val="000361BB"/>
    <w:rsid w:val="000526A4"/>
    <w:rsid w:val="00057ED2"/>
    <w:rsid w:val="0006657C"/>
    <w:rsid w:val="00066C08"/>
    <w:rsid w:val="0007000C"/>
    <w:rsid w:val="000747AC"/>
    <w:rsid w:val="000774B0"/>
    <w:rsid w:val="00081EE3"/>
    <w:rsid w:val="00085895"/>
    <w:rsid w:val="000953C8"/>
    <w:rsid w:val="000A1915"/>
    <w:rsid w:val="000A251D"/>
    <w:rsid w:val="000D3694"/>
    <w:rsid w:val="000D412D"/>
    <w:rsid w:val="000E0B87"/>
    <w:rsid w:val="000E0CE8"/>
    <w:rsid w:val="000F387C"/>
    <w:rsid w:val="00104242"/>
    <w:rsid w:val="001049D4"/>
    <w:rsid w:val="001054BE"/>
    <w:rsid w:val="001110FC"/>
    <w:rsid w:val="001274A3"/>
    <w:rsid w:val="00127F0C"/>
    <w:rsid w:val="0013370B"/>
    <w:rsid w:val="00164160"/>
    <w:rsid w:val="00164C47"/>
    <w:rsid w:val="00167EDF"/>
    <w:rsid w:val="0019560A"/>
    <w:rsid w:val="001A3942"/>
    <w:rsid w:val="001A3E18"/>
    <w:rsid w:val="001B750F"/>
    <w:rsid w:val="001C1727"/>
    <w:rsid w:val="001C7D8A"/>
    <w:rsid w:val="001D1DBA"/>
    <w:rsid w:val="001D4C73"/>
    <w:rsid w:val="00201989"/>
    <w:rsid w:val="002130D9"/>
    <w:rsid w:val="00227191"/>
    <w:rsid w:val="0023369F"/>
    <w:rsid w:val="002410C7"/>
    <w:rsid w:val="00246059"/>
    <w:rsid w:val="00255E96"/>
    <w:rsid w:val="00257C85"/>
    <w:rsid w:val="00272E7E"/>
    <w:rsid w:val="00286891"/>
    <w:rsid w:val="00287C63"/>
    <w:rsid w:val="0029197C"/>
    <w:rsid w:val="002B7A10"/>
    <w:rsid w:val="002D6286"/>
    <w:rsid w:val="002F0906"/>
    <w:rsid w:val="002F6BEC"/>
    <w:rsid w:val="00317547"/>
    <w:rsid w:val="00321AE1"/>
    <w:rsid w:val="0033019A"/>
    <w:rsid w:val="0033355A"/>
    <w:rsid w:val="003346AC"/>
    <w:rsid w:val="00334B0A"/>
    <w:rsid w:val="00345F9F"/>
    <w:rsid w:val="003550EC"/>
    <w:rsid w:val="003573FC"/>
    <w:rsid w:val="00362A76"/>
    <w:rsid w:val="00383DF1"/>
    <w:rsid w:val="0038528D"/>
    <w:rsid w:val="0038762B"/>
    <w:rsid w:val="00392319"/>
    <w:rsid w:val="003931FE"/>
    <w:rsid w:val="00394257"/>
    <w:rsid w:val="003A053B"/>
    <w:rsid w:val="003A145F"/>
    <w:rsid w:val="003B67E3"/>
    <w:rsid w:val="003B6B97"/>
    <w:rsid w:val="003D08BB"/>
    <w:rsid w:val="003E1018"/>
    <w:rsid w:val="003E5DB6"/>
    <w:rsid w:val="003F3502"/>
    <w:rsid w:val="003F452A"/>
    <w:rsid w:val="00405985"/>
    <w:rsid w:val="00413180"/>
    <w:rsid w:val="00413CD8"/>
    <w:rsid w:val="004176CC"/>
    <w:rsid w:val="00423796"/>
    <w:rsid w:val="0043016F"/>
    <w:rsid w:val="004377BC"/>
    <w:rsid w:val="00454B46"/>
    <w:rsid w:val="00466D9B"/>
    <w:rsid w:val="004675A0"/>
    <w:rsid w:val="0047285E"/>
    <w:rsid w:val="0047343C"/>
    <w:rsid w:val="00490394"/>
    <w:rsid w:val="004968D6"/>
    <w:rsid w:val="004B6638"/>
    <w:rsid w:val="0050185E"/>
    <w:rsid w:val="00506158"/>
    <w:rsid w:val="005076F9"/>
    <w:rsid w:val="00512C91"/>
    <w:rsid w:val="0055228B"/>
    <w:rsid w:val="00555FA1"/>
    <w:rsid w:val="005565AE"/>
    <w:rsid w:val="005809E0"/>
    <w:rsid w:val="00580F7C"/>
    <w:rsid w:val="005870AF"/>
    <w:rsid w:val="005D3A80"/>
    <w:rsid w:val="005E248D"/>
    <w:rsid w:val="006061CA"/>
    <w:rsid w:val="00615546"/>
    <w:rsid w:val="006210B9"/>
    <w:rsid w:val="0064560E"/>
    <w:rsid w:val="00661FA8"/>
    <w:rsid w:val="00663A55"/>
    <w:rsid w:val="00664D94"/>
    <w:rsid w:val="0066676A"/>
    <w:rsid w:val="006717AE"/>
    <w:rsid w:val="006734B6"/>
    <w:rsid w:val="0068142B"/>
    <w:rsid w:val="00683CB9"/>
    <w:rsid w:val="00696D8F"/>
    <w:rsid w:val="006D1F0C"/>
    <w:rsid w:val="006E3C67"/>
    <w:rsid w:val="006F18C7"/>
    <w:rsid w:val="0070163D"/>
    <w:rsid w:val="00702C16"/>
    <w:rsid w:val="00721CD3"/>
    <w:rsid w:val="00732842"/>
    <w:rsid w:val="00733C47"/>
    <w:rsid w:val="00734A6D"/>
    <w:rsid w:val="0073674D"/>
    <w:rsid w:val="0076670B"/>
    <w:rsid w:val="00784613"/>
    <w:rsid w:val="00785090"/>
    <w:rsid w:val="00797443"/>
    <w:rsid w:val="007A131A"/>
    <w:rsid w:val="007A5CC7"/>
    <w:rsid w:val="007B4FE2"/>
    <w:rsid w:val="007B537B"/>
    <w:rsid w:val="007D4108"/>
    <w:rsid w:val="007D480E"/>
    <w:rsid w:val="007E17C4"/>
    <w:rsid w:val="007E34DE"/>
    <w:rsid w:val="007F3F50"/>
    <w:rsid w:val="008037A5"/>
    <w:rsid w:val="00812E81"/>
    <w:rsid w:val="00826742"/>
    <w:rsid w:val="008311DD"/>
    <w:rsid w:val="00833A58"/>
    <w:rsid w:val="00841E3B"/>
    <w:rsid w:val="00843F15"/>
    <w:rsid w:val="008654C2"/>
    <w:rsid w:val="00870ACA"/>
    <w:rsid w:val="00872BAF"/>
    <w:rsid w:val="0087322A"/>
    <w:rsid w:val="0088111C"/>
    <w:rsid w:val="008904F4"/>
    <w:rsid w:val="00891C1A"/>
    <w:rsid w:val="00895338"/>
    <w:rsid w:val="008A2C73"/>
    <w:rsid w:val="008B2271"/>
    <w:rsid w:val="008B66D9"/>
    <w:rsid w:val="008B7401"/>
    <w:rsid w:val="008C07E0"/>
    <w:rsid w:val="008D732D"/>
    <w:rsid w:val="00915B0D"/>
    <w:rsid w:val="00927A11"/>
    <w:rsid w:val="00930917"/>
    <w:rsid w:val="00935D20"/>
    <w:rsid w:val="00936EC4"/>
    <w:rsid w:val="009417FD"/>
    <w:rsid w:val="00952A82"/>
    <w:rsid w:val="009538FB"/>
    <w:rsid w:val="00962E1E"/>
    <w:rsid w:val="00980BB7"/>
    <w:rsid w:val="00981216"/>
    <w:rsid w:val="009818B5"/>
    <w:rsid w:val="009945BC"/>
    <w:rsid w:val="009F532B"/>
    <w:rsid w:val="00A139E4"/>
    <w:rsid w:val="00A14D5D"/>
    <w:rsid w:val="00A1621D"/>
    <w:rsid w:val="00A308EA"/>
    <w:rsid w:val="00A31585"/>
    <w:rsid w:val="00A42CB9"/>
    <w:rsid w:val="00A4562A"/>
    <w:rsid w:val="00A51801"/>
    <w:rsid w:val="00A8088D"/>
    <w:rsid w:val="00A90D2A"/>
    <w:rsid w:val="00A95242"/>
    <w:rsid w:val="00AB0FB0"/>
    <w:rsid w:val="00AB1102"/>
    <w:rsid w:val="00AB45AC"/>
    <w:rsid w:val="00AB5B15"/>
    <w:rsid w:val="00AB7D18"/>
    <w:rsid w:val="00AC08FF"/>
    <w:rsid w:val="00AD5EB6"/>
    <w:rsid w:val="00AF7CD1"/>
    <w:rsid w:val="00B0437E"/>
    <w:rsid w:val="00B11EDE"/>
    <w:rsid w:val="00B16930"/>
    <w:rsid w:val="00B2196C"/>
    <w:rsid w:val="00B24A4B"/>
    <w:rsid w:val="00B33EC5"/>
    <w:rsid w:val="00B4231B"/>
    <w:rsid w:val="00B50D08"/>
    <w:rsid w:val="00B52D86"/>
    <w:rsid w:val="00B5415B"/>
    <w:rsid w:val="00B55455"/>
    <w:rsid w:val="00B5646C"/>
    <w:rsid w:val="00B65CB9"/>
    <w:rsid w:val="00B72834"/>
    <w:rsid w:val="00B95C6F"/>
    <w:rsid w:val="00BA233C"/>
    <w:rsid w:val="00BC2818"/>
    <w:rsid w:val="00BD25BB"/>
    <w:rsid w:val="00BD358D"/>
    <w:rsid w:val="00BE729E"/>
    <w:rsid w:val="00BF1958"/>
    <w:rsid w:val="00BF3B9A"/>
    <w:rsid w:val="00C049D5"/>
    <w:rsid w:val="00C20122"/>
    <w:rsid w:val="00C22B9A"/>
    <w:rsid w:val="00C2787B"/>
    <w:rsid w:val="00C36375"/>
    <w:rsid w:val="00C627C4"/>
    <w:rsid w:val="00C9301B"/>
    <w:rsid w:val="00C93F8D"/>
    <w:rsid w:val="00C95E52"/>
    <w:rsid w:val="00C97F46"/>
    <w:rsid w:val="00CC1326"/>
    <w:rsid w:val="00CC5D06"/>
    <w:rsid w:val="00CD0C9B"/>
    <w:rsid w:val="00CD48E5"/>
    <w:rsid w:val="00CD75D2"/>
    <w:rsid w:val="00D01B2D"/>
    <w:rsid w:val="00D073EF"/>
    <w:rsid w:val="00D31876"/>
    <w:rsid w:val="00D436D7"/>
    <w:rsid w:val="00D52D85"/>
    <w:rsid w:val="00D82920"/>
    <w:rsid w:val="00D93E1C"/>
    <w:rsid w:val="00DB5E59"/>
    <w:rsid w:val="00DC7CB8"/>
    <w:rsid w:val="00E40905"/>
    <w:rsid w:val="00E44FF9"/>
    <w:rsid w:val="00E62E91"/>
    <w:rsid w:val="00E76700"/>
    <w:rsid w:val="00E8199B"/>
    <w:rsid w:val="00E92B5F"/>
    <w:rsid w:val="00E935A6"/>
    <w:rsid w:val="00EA1F83"/>
    <w:rsid w:val="00EB3424"/>
    <w:rsid w:val="00EB57B0"/>
    <w:rsid w:val="00EB7873"/>
    <w:rsid w:val="00EC436A"/>
    <w:rsid w:val="00EF40E9"/>
    <w:rsid w:val="00F0753E"/>
    <w:rsid w:val="00F10E22"/>
    <w:rsid w:val="00F158FD"/>
    <w:rsid w:val="00F31818"/>
    <w:rsid w:val="00F34552"/>
    <w:rsid w:val="00F55F68"/>
    <w:rsid w:val="00F56362"/>
    <w:rsid w:val="00F56F49"/>
    <w:rsid w:val="00F67747"/>
    <w:rsid w:val="00F67DB6"/>
    <w:rsid w:val="00F7091E"/>
    <w:rsid w:val="00F73341"/>
    <w:rsid w:val="00F76052"/>
    <w:rsid w:val="00F765CD"/>
    <w:rsid w:val="00F76B03"/>
    <w:rsid w:val="00F84D04"/>
    <w:rsid w:val="00FA2C41"/>
    <w:rsid w:val="00FF0AFB"/>
    <w:rsid w:val="00FF385C"/>
    <w:rsid w:val="00FF6726"/>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Char"/>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7">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8">
    <w:name w:val="Table Grid"/>
    <w:basedOn w:val="a2"/>
    <w:qFormat/>
    <w:rsid w:val="001C7D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1C7D8A"/>
    <w:rPr>
      <w:b/>
    </w:rPr>
  </w:style>
  <w:style w:type="character" w:styleId="aa">
    <w:name w:val="Hyperlink"/>
    <w:uiPriority w:val="99"/>
    <w:qFormat/>
    <w:rsid w:val="001C7D8A"/>
    <w:rPr>
      <w:rFonts w:ascii="微软雅黑" w:eastAsia="微软雅黑" w:hAnsi="微软雅黑" w:cs="微软雅黑" w:hint="eastAsia"/>
      <w:color w:val="02396F"/>
      <w:u w:val="single"/>
    </w:rPr>
  </w:style>
  <w:style w:type="character" w:styleId="ab">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c">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d">
    <w:name w:val="_正文段落"/>
    <w:basedOn w:val="a"/>
    <w:qFormat/>
    <w:rsid w:val="001C7D8A"/>
    <w:pPr>
      <w:spacing w:line="360" w:lineRule="auto"/>
    </w:pPr>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e">
    <w:name w:val="List Paragraph"/>
    <w:basedOn w:val="a"/>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sz w:val="28"/>
      <w:szCs w:val="28"/>
      <w:u w:val="single"/>
    </w:rPr>
  </w:style>
  <w:style w:type="character" w:customStyle="1" w:styleId="Char">
    <w:name w:val="页眉 Char"/>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
    <w:name w:val="正文首行缩进两字符"/>
    <w:basedOn w:val="a"/>
    <w:qFormat/>
    <w:rsid w:val="001C7D8A"/>
    <w:pPr>
      <w:spacing w:line="360" w:lineRule="auto"/>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0">
    <w:name w:val="Normal (Web)"/>
    <w:basedOn w:val="a"/>
    <w:qFormat/>
    <w:rsid w:val="00F76B03"/>
    <w:pPr>
      <w:widowControl/>
      <w:spacing w:before="100" w:beforeAutospacing="1" w:after="100" w:afterAutospacing="1"/>
      <w:jc w:val="left"/>
    </w:pPr>
    <w:rPr>
      <w:rFonts w:ascii="宋体" w:hAnsi="宋体"/>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33267;417735360@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41773536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0F3D4E4-1C3F-4DBB-83FD-E1433D597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2087</Words>
  <Characters>11899</Characters>
  <Application>Microsoft Office Word</Application>
  <DocSecurity>0</DocSecurity>
  <Lines>99</Lines>
  <Paragraphs>27</Paragraphs>
  <ScaleCrop>false</ScaleCrop>
  <Company>Micorosoft</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157</cp:revision>
  <cp:lastPrinted>2022-05-27T03:32:00Z</cp:lastPrinted>
  <dcterms:created xsi:type="dcterms:W3CDTF">2021-06-10T02:47:00Z</dcterms:created>
  <dcterms:modified xsi:type="dcterms:W3CDTF">2022-05-27T03:32:00Z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